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A8E84" w14:textId="77777777" w:rsidR="00C95768" w:rsidRDefault="00C95768">
      <w:pPr>
        <w:pStyle w:val="Ttulo"/>
        <w:rPr>
          <w:szCs w:val="26"/>
          <w:lang w:val="es-ES_tradnl"/>
        </w:rPr>
      </w:pPr>
    </w:p>
    <w:p w14:paraId="549A4FC5" w14:textId="77777777" w:rsidR="00B7149C" w:rsidRDefault="00B7149C">
      <w:pPr>
        <w:pStyle w:val="Ttulo"/>
        <w:rPr>
          <w:szCs w:val="26"/>
          <w:lang w:val="es-ES_tradnl"/>
        </w:rPr>
      </w:pPr>
      <w:r>
        <w:rPr>
          <w:szCs w:val="26"/>
          <w:lang w:val="es-ES_tradnl"/>
        </w:rPr>
        <w:t xml:space="preserve">CURRICULUM VITAE </w:t>
      </w:r>
    </w:p>
    <w:p w14:paraId="3EF30F09" w14:textId="77777777" w:rsidR="00B7149C" w:rsidRDefault="00B7149C">
      <w:pPr>
        <w:jc w:val="center"/>
        <w:rPr>
          <w:rFonts w:ascii="Times New Roman" w:hAnsi="Times New Roman"/>
          <w:b/>
          <w:sz w:val="26"/>
          <w:szCs w:val="26"/>
          <w:lang w:val="es-ES_tradnl"/>
        </w:rPr>
      </w:pPr>
    </w:p>
    <w:p w14:paraId="0D949747" w14:textId="77777777" w:rsidR="00B7149C" w:rsidRDefault="00B7149C">
      <w:pPr>
        <w:ind w:left="3572" w:hanging="3572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b/>
          <w:sz w:val="26"/>
          <w:szCs w:val="26"/>
          <w:lang w:val="es-ES_tradnl"/>
        </w:rPr>
        <w:t>NOMBRE</w:t>
      </w:r>
      <w:r w:rsidR="00B108B6">
        <w:rPr>
          <w:rFonts w:ascii="Times New Roman" w:hAnsi="Times New Roman"/>
          <w:sz w:val="26"/>
          <w:szCs w:val="26"/>
          <w:lang w:val="es-ES_tradnl"/>
        </w:rPr>
        <w:tab/>
      </w:r>
      <w:r>
        <w:rPr>
          <w:rFonts w:ascii="Times New Roman" w:hAnsi="Times New Roman"/>
          <w:sz w:val="26"/>
          <w:szCs w:val="26"/>
          <w:lang w:val="es-ES_tradnl"/>
        </w:rPr>
        <w:t xml:space="preserve">Rafael Vicuña </w:t>
      </w:r>
    </w:p>
    <w:p w14:paraId="187C2B74" w14:textId="77777777" w:rsidR="00B7149C" w:rsidRDefault="00B7149C">
      <w:pPr>
        <w:ind w:left="3572" w:hanging="3544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NACIONALIDAD</w:t>
      </w:r>
      <w:r>
        <w:rPr>
          <w:rFonts w:ascii="Times New Roman" w:hAnsi="Times New Roman"/>
          <w:sz w:val="26"/>
          <w:szCs w:val="26"/>
          <w:lang w:val="es-ES_tradnl"/>
        </w:rPr>
        <w:tab/>
      </w:r>
      <w:proofErr w:type="gramStart"/>
      <w:r>
        <w:rPr>
          <w:rFonts w:ascii="Times New Roman" w:hAnsi="Times New Roman"/>
          <w:sz w:val="26"/>
          <w:szCs w:val="26"/>
          <w:lang w:val="es-ES_tradnl"/>
        </w:rPr>
        <w:t>Chilena</w:t>
      </w:r>
      <w:proofErr w:type="gramEnd"/>
    </w:p>
    <w:p w14:paraId="6E9BBE81" w14:textId="77777777" w:rsidR="00B7149C" w:rsidRDefault="00B7149C">
      <w:pPr>
        <w:ind w:left="3572" w:hanging="3544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FECHA DE NACIMIENTO</w:t>
      </w:r>
      <w:r>
        <w:rPr>
          <w:rFonts w:ascii="Times New Roman" w:hAnsi="Times New Roman"/>
          <w:sz w:val="26"/>
          <w:szCs w:val="26"/>
          <w:lang w:val="es-ES_tradnl"/>
        </w:rPr>
        <w:tab/>
        <w:t xml:space="preserve">12 de </w:t>
      </w:r>
      <w:proofErr w:type="gramStart"/>
      <w:r>
        <w:rPr>
          <w:rFonts w:ascii="Times New Roman" w:hAnsi="Times New Roman"/>
          <w:sz w:val="26"/>
          <w:szCs w:val="26"/>
          <w:lang w:val="es-ES_tradnl"/>
        </w:rPr>
        <w:t>Septiembre</w:t>
      </w:r>
      <w:proofErr w:type="gramEnd"/>
      <w:r>
        <w:rPr>
          <w:rFonts w:ascii="Times New Roman" w:hAnsi="Times New Roman"/>
          <w:sz w:val="26"/>
          <w:szCs w:val="26"/>
          <w:lang w:val="es-ES_tradnl"/>
        </w:rPr>
        <w:t xml:space="preserve"> de 1949</w:t>
      </w:r>
    </w:p>
    <w:p w14:paraId="67E851FF" w14:textId="77777777" w:rsidR="00B7149C" w:rsidRDefault="00901002">
      <w:pPr>
        <w:jc w:val="both"/>
        <w:rPr>
          <w:rFonts w:ascii="Times New Roman" w:hAnsi="Times New Roman"/>
          <w:sz w:val="26"/>
          <w:szCs w:val="26"/>
          <w:lang w:val="es-ES_tradnl"/>
        </w:rPr>
      </w:pPr>
      <w:proofErr w:type="gramStart"/>
      <w:r>
        <w:rPr>
          <w:rFonts w:ascii="Times New Roman" w:hAnsi="Times New Roman"/>
          <w:sz w:val="26"/>
          <w:szCs w:val="26"/>
          <w:lang w:val="es-ES_tradnl"/>
        </w:rPr>
        <w:t>E-mail  rvicuna@</w:t>
      </w:r>
      <w:r w:rsidR="00B7149C">
        <w:rPr>
          <w:rFonts w:ascii="Times New Roman" w:hAnsi="Times New Roman"/>
          <w:sz w:val="26"/>
          <w:szCs w:val="26"/>
          <w:lang w:val="es-ES_tradnl"/>
        </w:rPr>
        <w:t>bio.puc.cl</w:t>
      </w:r>
      <w:proofErr w:type="gramEnd"/>
    </w:p>
    <w:p w14:paraId="569E9CA5" w14:textId="77777777" w:rsidR="00B7149C" w:rsidRDefault="00B7149C">
      <w:pPr>
        <w:ind w:hanging="3544"/>
        <w:jc w:val="both"/>
        <w:rPr>
          <w:rFonts w:ascii="Times New Roman" w:hAnsi="Times New Roman"/>
          <w:sz w:val="26"/>
          <w:szCs w:val="26"/>
          <w:lang w:val="es-ES_tradnl"/>
        </w:rPr>
      </w:pPr>
    </w:p>
    <w:p w14:paraId="1DEC4D32" w14:textId="77777777" w:rsidR="00B7149C" w:rsidRDefault="00B7149C">
      <w:pPr>
        <w:ind w:left="142" w:hanging="142"/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b/>
          <w:sz w:val="26"/>
          <w:szCs w:val="26"/>
          <w:lang w:val="es-ES_tradnl"/>
        </w:rPr>
        <w:t>TRAYECTORIA Y GRADOS ACADEMICOS</w:t>
      </w:r>
    </w:p>
    <w:p w14:paraId="0D5A362F" w14:textId="77777777" w:rsidR="00B7149C" w:rsidRDefault="00B7149C">
      <w:pPr>
        <w:ind w:left="142" w:hanging="142"/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- </w:t>
      </w:r>
      <w:r>
        <w:rPr>
          <w:rFonts w:ascii="Times New Roman" w:hAnsi="Times New Roman"/>
          <w:b/>
          <w:sz w:val="26"/>
          <w:szCs w:val="26"/>
          <w:lang w:val="es-ES_tradnl"/>
        </w:rPr>
        <w:t>Universidad de Chile</w:t>
      </w:r>
      <w:r>
        <w:rPr>
          <w:rFonts w:ascii="Times New Roman" w:hAnsi="Times New Roman"/>
          <w:sz w:val="26"/>
          <w:szCs w:val="26"/>
          <w:lang w:val="es-ES_tradnl"/>
        </w:rPr>
        <w:t>. Estudios en la Facultad de Ciencias Químicas</w:t>
      </w:r>
      <w:r w:rsidR="000A22B9">
        <w:rPr>
          <w:rFonts w:ascii="Times New Roman" w:hAnsi="Times New Roman"/>
          <w:sz w:val="26"/>
          <w:szCs w:val="26"/>
          <w:lang w:val="es-ES_tradnl"/>
        </w:rPr>
        <w:t xml:space="preserve"> y Farmacéuticas</w:t>
      </w:r>
      <w:r>
        <w:rPr>
          <w:rFonts w:ascii="Times New Roman" w:hAnsi="Times New Roman"/>
          <w:sz w:val="26"/>
          <w:szCs w:val="26"/>
          <w:lang w:val="es-ES_tradnl"/>
        </w:rPr>
        <w:t>: Licenciatura en Bioquímica y título de Bioquímico (1967-1972). Ayudante alumno en la Facultad de Medicina, Departamento de Biología y Genética (1971-1972) y Profesor en la Facultad de Ciencias Químicas</w:t>
      </w:r>
      <w:r w:rsidR="000A22B9">
        <w:rPr>
          <w:rFonts w:ascii="Times New Roman" w:hAnsi="Times New Roman"/>
          <w:sz w:val="26"/>
          <w:szCs w:val="26"/>
          <w:lang w:val="es-ES_tradnl"/>
        </w:rPr>
        <w:t xml:space="preserve"> y Farmacéuticas</w:t>
      </w:r>
      <w:r>
        <w:rPr>
          <w:rFonts w:ascii="Times New Roman" w:hAnsi="Times New Roman"/>
          <w:sz w:val="26"/>
          <w:szCs w:val="26"/>
          <w:lang w:val="es-ES_tradnl"/>
        </w:rPr>
        <w:t xml:space="preserve">, Laboratorio de Bioquímica (1972-1974).  </w:t>
      </w:r>
    </w:p>
    <w:p w14:paraId="58DD5355" w14:textId="77777777" w:rsidR="00B7149C" w:rsidRDefault="00B7149C">
      <w:pPr>
        <w:ind w:left="142" w:hanging="142"/>
        <w:jc w:val="both"/>
        <w:rPr>
          <w:rFonts w:ascii="Times New Roman" w:hAnsi="Times New Roman"/>
          <w:sz w:val="26"/>
          <w:szCs w:val="26"/>
          <w:lang w:val="es-ES_tradnl"/>
        </w:rPr>
      </w:pPr>
      <w:r w:rsidRPr="00CF417D">
        <w:rPr>
          <w:rFonts w:ascii="Times New Roman" w:hAnsi="Times New Roman"/>
          <w:b/>
          <w:sz w:val="26"/>
          <w:szCs w:val="26"/>
          <w:lang w:val="es-CL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- Albert Einstein College of Medicine</w:t>
      </w:r>
      <w:r>
        <w:rPr>
          <w:rFonts w:ascii="Times New Roman" w:hAnsi="Times New Roman"/>
          <w:sz w:val="26"/>
          <w:szCs w:val="26"/>
        </w:rPr>
        <w:t xml:space="preserve">, Nueva York, Department of Developmental Biology and Cancer. </w:t>
      </w:r>
      <w:r>
        <w:rPr>
          <w:rFonts w:ascii="Times New Roman" w:hAnsi="Times New Roman"/>
          <w:sz w:val="26"/>
          <w:szCs w:val="26"/>
          <w:lang w:val="es-ES_tradnl"/>
        </w:rPr>
        <w:t>Estudiante graduado. Obtención del Master (1974-1976) y PhD (1976-1978) en Biología Molecular.</w:t>
      </w:r>
    </w:p>
    <w:p w14:paraId="3DD2CECD" w14:textId="77777777" w:rsidR="00B7149C" w:rsidRDefault="00B7149C">
      <w:pPr>
        <w:ind w:left="142" w:hanging="142"/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- </w:t>
      </w:r>
      <w:r>
        <w:rPr>
          <w:rFonts w:ascii="Times New Roman" w:hAnsi="Times New Roman"/>
          <w:b/>
          <w:sz w:val="26"/>
          <w:szCs w:val="26"/>
          <w:lang w:val="es-ES_tradnl"/>
        </w:rPr>
        <w:t>Pontificia Universidad Católica de Chile</w:t>
      </w:r>
      <w:r>
        <w:rPr>
          <w:rFonts w:ascii="Times New Roman" w:hAnsi="Times New Roman"/>
          <w:sz w:val="26"/>
          <w:szCs w:val="26"/>
          <w:lang w:val="es-ES_tradnl"/>
        </w:rPr>
        <w:t xml:space="preserve">: Profesor </w:t>
      </w:r>
      <w:r w:rsidR="000A22B9">
        <w:rPr>
          <w:rFonts w:ascii="Times New Roman" w:hAnsi="Times New Roman"/>
          <w:sz w:val="26"/>
          <w:szCs w:val="26"/>
          <w:lang w:val="es-ES_tradnl"/>
        </w:rPr>
        <w:t>Asistente</w:t>
      </w:r>
      <w:r>
        <w:rPr>
          <w:rFonts w:ascii="Times New Roman" w:hAnsi="Times New Roman"/>
          <w:sz w:val="26"/>
          <w:szCs w:val="26"/>
          <w:lang w:val="es-ES_tradnl"/>
        </w:rPr>
        <w:t xml:space="preserve"> (1978-1980), Profesor </w:t>
      </w:r>
      <w:r w:rsidR="000A22B9">
        <w:rPr>
          <w:rFonts w:ascii="Times New Roman" w:hAnsi="Times New Roman"/>
          <w:sz w:val="26"/>
          <w:szCs w:val="26"/>
          <w:lang w:val="es-ES_tradnl"/>
        </w:rPr>
        <w:t>Asociado</w:t>
      </w:r>
      <w:r>
        <w:rPr>
          <w:rFonts w:ascii="Times New Roman" w:hAnsi="Times New Roman"/>
          <w:sz w:val="26"/>
          <w:szCs w:val="26"/>
          <w:lang w:val="es-ES_tradnl"/>
        </w:rPr>
        <w:t xml:space="preserve"> (1981-1994) y Profesor Titular (desde 1994).</w:t>
      </w:r>
      <w:r w:rsidR="00FA2C0A">
        <w:rPr>
          <w:rFonts w:ascii="Times New Roman" w:hAnsi="Times New Roman"/>
          <w:sz w:val="26"/>
          <w:szCs w:val="26"/>
          <w:lang w:val="es-ES_tradnl"/>
        </w:rPr>
        <w:t xml:space="preserve"> Profesor en el Departamento de Genética Molecular y Microbiología, Facultad de Ciencias Biológicas.</w:t>
      </w:r>
    </w:p>
    <w:p w14:paraId="5B547007" w14:textId="77777777" w:rsidR="00B7149C" w:rsidRDefault="00B7149C">
      <w:pPr>
        <w:ind w:left="142" w:hanging="142"/>
        <w:rPr>
          <w:rFonts w:ascii="Times New Roman" w:hAnsi="Times New Roman"/>
          <w:b/>
          <w:sz w:val="26"/>
          <w:szCs w:val="26"/>
          <w:lang w:val="es-ES_tradnl"/>
        </w:rPr>
      </w:pPr>
    </w:p>
    <w:p w14:paraId="515AA96A" w14:textId="77777777" w:rsidR="00B7149C" w:rsidRDefault="00B7149C">
      <w:pPr>
        <w:ind w:left="142" w:hanging="142"/>
        <w:jc w:val="both"/>
        <w:rPr>
          <w:rFonts w:ascii="Times New Roman" w:hAnsi="Times New Roman"/>
          <w:b/>
          <w:sz w:val="26"/>
          <w:szCs w:val="26"/>
          <w:lang w:val="es-ES_tradnl"/>
        </w:rPr>
      </w:pPr>
      <w:r>
        <w:rPr>
          <w:rFonts w:ascii="Times New Roman" w:hAnsi="Times New Roman"/>
          <w:b/>
          <w:sz w:val="26"/>
          <w:szCs w:val="26"/>
          <w:lang w:val="es-ES_tradnl"/>
        </w:rPr>
        <w:t>ADMINISTRACION ACADEMICA</w:t>
      </w:r>
      <w:r>
        <w:rPr>
          <w:rFonts w:ascii="Times New Roman" w:hAnsi="Times New Roman"/>
          <w:sz w:val="26"/>
          <w:szCs w:val="26"/>
          <w:lang w:val="es-ES_tradnl"/>
        </w:rPr>
        <w:t xml:space="preserve"> (En la P. Universidad Católica de Chile).</w:t>
      </w:r>
    </w:p>
    <w:p w14:paraId="1E221E6D" w14:textId="77777777" w:rsidR="00B7149C" w:rsidRDefault="00B7149C">
      <w:pPr>
        <w:ind w:left="142" w:hanging="142"/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a) En la Dirección Superior de la Universidad:</w:t>
      </w:r>
    </w:p>
    <w:p w14:paraId="1DF60A0D" w14:textId="77777777" w:rsidR="00B7149C" w:rsidRDefault="00B7149C">
      <w:pPr>
        <w:numPr>
          <w:ilvl w:val="0"/>
          <w:numId w:val="30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Director de </w:t>
      </w:r>
      <w:proofErr w:type="gramStart"/>
      <w:r>
        <w:rPr>
          <w:rFonts w:ascii="Times New Roman" w:hAnsi="Times New Roman"/>
          <w:sz w:val="26"/>
          <w:szCs w:val="26"/>
          <w:lang w:val="es-ES_tradnl"/>
        </w:rPr>
        <w:t>Investigación  (</w:t>
      </w:r>
      <w:proofErr w:type="gramEnd"/>
      <w:r>
        <w:rPr>
          <w:rFonts w:ascii="Times New Roman" w:hAnsi="Times New Roman"/>
          <w:sz w:val="26"/>
          <w:szCs w:val="26"/>
          <w:lang w:val="es-ES_tradnl"/>
        </w:rPr>
        <w:t>1980-1983 y 1986-1988).</w:t>
      </w:r>
    </w:p>
    <w:p w14:paraId="02EC4F05" w14:textId="77777777" w:rsidR="00B7149C" w:rsidRDefault="00B7149C">
      <w:pPr>
        <w:numPr>
          <w:ilvl w:val="0"/>
          <w:numId w:val="30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Director General Académico (1983-1986).</w:t>
      </w:r>
    </w:p>
    <w:p w14:paraId="3EA0326E" w14:textId="77777777" w:rsidR="00B7149C" w:rsidRDefault="00B7149C">
      <w:pPr>
        <w:numPr>
          <w:ilvl w:val="0"/>
          <w:numId w:val="30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Vicerrector Académico (1989-1991). </w:t>
      </w:r>
    </w:p>
    <w:p w14:paraId="22BB87F9" w14:textId="77777777" w:rsidR="00B7149C" w:rsidRDefault="00B7149C">
      <w:pPr>
        <w:pStyle w:val="Sangra2detindependiente"/>
        <w:numPr>
          <w:ilvl w:val="0"/>
          <w:numId w:val="29"/>
        </w:numPr>
        <w:jc w:val="both"/>
        <w:rPr>
          <w:sz w:val="26"/>
          <w:szCs w:val="26"/>
          <w:lang w:val="es-ES_tradnl"/>
        </w:rPr>
      </w:pPr>
      <w:r>
        <w:rPr>
          <w:sz w:val="26"/>
          <w:szCs w:val="26"/>
          <w:lang w:val="es-ES_tradnl"/>
        </w:rPr>
        <w:t>Miembro del Comité Edi</w:t>
      </w:r>
      <w:r w:rsidR="00B108B6">
        <w:rPr>
          <w:sz w:val="26"/>
          <w:szCs w:val="26"/>
          <w:lang w:val="es-ES_tradnl"/>
        </w:rPr>
        <w:t>torial de la Universidad (</w:t>
      </w:r>
      <w:r>
        <w:rPr>
          <w:sz w:val="26"/>
          <w:szCs w:val="26"/>
          <w:lang w:val="es-ES_tradnl"/>
        </w:rPr>
        <w:t>1997</w:t>
      </w:r>
      <w:r w:rsidR="003B183F">
        <w:rPr>
          <w:sz w:val="26"/>
          <w:szCs w:val="26"/>
          <w:lang w:val="es-ES_tradnl"/>
        </w:rPr>
        <w:t>-2019</w:t>
      </w:r>
      <w:r>
        <w:rPr>
          <w:sz w:val="26"/>
          <w:szCs w:val="26"/>
          <w:lang w:val="es-ES_tradnl"/>
        </w:rPr>
        <w:t>)</w:t>
      </w:r>
      <w:r w:rsidR="002435EC">
        <w:rPr>
          <w:sz w:val="26"/>
          <w:szCs w:val="26"/>
          <w:lang w:val="es-ES_tradnl"/>
        </w:rPr>
        <w:t>.</w:t>
      </w:r>
    </w:p>
    <w:p w14:paraId="0F5C160E" w14:textId="77777777" w:rsidR="00B7149C" w:rsidRDefault="00B7149C">
      <w:pPr>
        <w:pStyle w:val="Sangra2detindependiente"/>
        <w:numPr>
          <w:ilvl w:val="0"/>
          <w:numId w:val="29"/>
        </w:numPr>
        <w:jc w:val="both"/>
        <w:rPr>
          <w:sz w:val="26"/>
          <w:szCs w:val="26"/>
          <w:lang w:val="es-ES_tradnl"/>
        </w:rPr>
      </w:pPr>
      <w:r>
        <w:rPr>
          <w:sz w:val="26"/>
          <w:szCs w:val="26"/>
          <w:lang w:val="es-ES_tradnl"/>
        </w:rPr>
        <w:t>Miembro del Comité Editorial</w:t>
      </w:r>
      <w:r w:rsidR="000D5CCF">
        <w:rPr>
          <w:sz w:val="26"/>
          <w:szCs w:val="26"/>
          <w:lang w:val="es-ES_tradnl"/>
        </w:rPr>
        <w:t xml:space="preserve"> de la revista </w:t>
      </w:r>
      <w:proofErr w:type="spellStart"/>
      <w:r w:rsidR="000D5CCF">
        <w:rPr>
          <w:sz w:val="26"/>
          <w:szCs w:val="26"/>
          <w:lang w:val="es-ES_tradnl"/>
        </w:rPr>
        <w:t>Humanitas</w:t>
      </w:r>
      <w:proofErr w:type="spellEnd"/>
      <w:r w:rsidR="000D5CCF">
        <w:rPr>
          <w:sz w:val="26"/>
          <w:szCs w:val="26"/>
          <w:lang w:val="es-ES_tradnl"/>
        </w:rPr>
        <w:t xml:space="preserve"> (</w:t>
      </w:r>
      <w:r>
        <w:rPr>
          <w:sz w:val="26"/>
          <w:szCs w:val="26"/>
          <w:lang w:val="es-ES_tradnl"/>
        </w:rPr>
        <w:t>1999</w:t>
      </w:r>
      <w:r w:rsidR="000D5CCF">
        <w:rPr>
          <w:sz w:val="26"/>
          <w:szCs w:val="26"/>
          <w:lang w:val="es-ES_tradnl"/>
        </w:rPr>
        <w:t>-2009</w:t>
      </w:r>
      <w:r>
        <w:rPr>
          <w:sz w:val="26"/>
          <w:szCs w:val="26"/>
          <w:lang w:val="es-ES_tradnl"/>
        </w:rPr>
        <w:t>).</w:t>
      </w:r>
    </w:p>
    <w:p w14:paraId="5AC6CC35" w14:textId="77777777" w:rsidR="004472AC" w:rsidRDefault="004472AC">
      <w:pPr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Miembro del directorio de la</w:t>
      </w:r>
      <w:r w:rsidR="007C397B">
        <w:rPr>
          <w:rFonts w:ascii="Times New Roman" w:hAnsi="Times New Roman"/>
          <w:sz w:val="26"/>
          <w:szCs w:val="26"/>
          <w:lang w:val="es-ES_tradnl"/>
        </w:rPr>
        <w:t xml:space="preserve"> Fundación de Vida Rural (</w:t>
      </w:r>
      <w:r>
        <w:rPr>
          <w:rFonts w:ascii="Times New Roman" w:hAnsi="Times New Roman"/>
          <w:sz w:val="26"/>
          <w:szCs w:val="26"/>
          <w:lang w:val="es-ES_tradnl"/>
        </w:rPr>
        <w:t>2011</w:t>
      </w:r>
      <w:r w:rsidR="007C397B">
        <w:rPr>
          <w:rFonts w:ascii="Times New Roman" w:hAnsi="Times New Roman"/>
          <w:sz w:val="26"/>
          <w:szCs w:val="26"/>
          <w:lang w:val="es-ES_tradnl"/>
        </w:rPr>
        <w:t>-2016</w:t>
      </w:r>
      <w:r>
        <w:rPr>
          <w:rFonts w:ascii="Times New Roman" w:hAnsi="Times New Roman"/>
          <w:sz w:val="26"/>
          <w:szCs w:val="26"/>
          <w:lang w:val="es-ES_tradnl"/>
        </w:rPr>
        <w:t>)</w:t>
      </w:r>
      <w:r w:rsidR="001156C8">
        <w:rPr>
          <w:rFonts w:ascii="Times New Roman" w:hAnsi="Times New Roman"/>
          <w:sz w:val="26"/>
          <w:szCs w:val="26"/>
          <w:lang w:val="es-ES_tradnl"/>
        </w:rPr>
        <w:t>.</w:t>
      </w:r>
    </w:p>
    <w:p w14:paraId="17950524" w14:textId="77777777" w:rsidR="001156C8" w:rsidRDefault="001156C8">
      <w:pPr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Miembro de la Comisión de Centros Interdisciplinarios</w:t>
      </w:r>
      <w:r w:rsidR="0093031E">
        <w:rPr>
          <w:rFonts w:ascii="Times New Roman" w:hAnsi="Times New Roman"/>
          <w:sz w:val="26"/>
          <w:szCs w:val="26"/>
          <w:lang w:val="es-ES_tradnl"/>
        </w:rPr>
        <w:t xml:space="preserve"> (2011-2017</w:t>
      </w:r>
      <w:r w:rsidR="0080630C">
        <w:rPr>
          <w:rFonts w:ascii="Times New Roman" w:hAnsi="Times New Roman"/>
          <w:sz w:val="26"/>
          <w:szCs w:val="26"/>
          <w:lang w:val="es-ES_tradnl"/>
        </w:rPr>
        <w:t>)</w:t>
      </w:r>
      <w:r>
        <w:rPr>
          <w:rFonts w:ascii="Times New Roman" w:hAnsi="Times New Roman"/>
          <w:sz w:val="26"/>
          <w:szCs w:val="26"/>
          <w:lang w:val="es-ES_tradnl"/>
        </w:rPr>
        <w:t>.</w:t>
      </w:r>
    </w:p>
    <w:p w14:paraId="4AF30188" w14:textId="77777777" w:rsidR="0080630C" w:rsidRDefault="0080630C">
      <w:pPr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Miembro (</w:t>
      </w:r>
      <w:proofErr w:type="gramStart"/>
      <w:r>
        <w:rPr>
          <w:rFonts w:ascii="Times New Roman" w:hAnsi="Times New Roman"/>
          <w:sz w:val="26"/>
          <w:szCs w:val="26"/>
          <w:lang w:val="es-ES_tradnl"/>
        </w:rPr>
        <w:t>Presidente</w:t>
      </w:r>
      <w:proofErr w:type="gramEnd"/>
      <w:r>
        <w:rPr>
          <w:rFonts w:ascii="Times New Roman" w:hAnsi="Times New Roman"/>
          <w:sz w:val="26"/>
          <w:szCs w:val="26"/>
          <w:lang w:val="es-ES_tradnl"/>
        </w:rPr>
        <w:t>) de la Comisión Ciencia-Religión (2017</w:t>
      </w:r>
      <w:r w:rsidR="003B183F">
        <w:rPr>
          <w:rFonts w:ascii="Times New Roman" w:hAnsi="Times New Roman"/>
          <w:sz w:val="26"/>
          <w:szCs w:val="26"/>
          <w:lang w:val="es-ES_tradnl"/>
        </w:rPr>
        <w:t>-2019</w:t>
      </w:r>
      <w:r>
        <w:rPr>
          <w:rFonts w:ascii="Times New Roman" w:hAnsi="Times New Roman"/>
          <w:sz w:val="26"/>
          <w:szCs w:val="26"/>
          <w:lang w:val="es-ES_tradnl"/>
        </w:rPr>
        <w:t>).</w:t>
      </w:r>
    </w:p>
    <w:p w14:paraId="678E94DF" w14:textId="77777777" w:rsidR="00B7149C" w:rsidRDefault="00B7149C">
      <w:pPr>
        <w:ind w:left="142" w:hanging="142"/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b) En la Facultad de Ciencias Biológicas:</w:t>
      </w:r>
    </w:p>
    <w:p w14:paraId="63F22060" w14:textId="77777777" w:rsidR="00B7149C" w:rsidRDefault="00B7149C">
      <w:pPr>
        <w:numPr>
          <w:ilvl w:val="0"/>
          <w:numId w:val="30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Subdirector Académico de la carrera de Bioquímica (1988-1899). </w:t>
      </w:r>
    </w:p>
    <w:p w14:paraId="5AD0FC42" w14:textId="77777777" w:rsidR="00B7149C" w:rsidRDefault="00B7149C">
      <w:pPr>
        <w:numPr>
          <w:ilvl w:val="0"/>
          <w:numId w:val="30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Miembro del Consejo de Facultad, elegido por los profesores como su representante en los períodos 1988-1989, 1991-1993, 1993-1995, 1995-1997, 1997-1999 y 1999-2000.</w:t>
      </w:r>
    </w:p>
    <w:p w14:paraId="1E6A53B5" w14:textId="77777777" w:rsidR="00B7149C" w:rsidRDefault="00B7149C">
      <w:pPr>
        <w:numPr>
          <w:ilvl w:val="0"/>
          <w:numId w:val="30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Presidente de la Comisión de Calificación </w:t>
      </w:r>
      <w:r w:rsidR="00F666F8">
        <w:rPr>
          <w:rFonts w:ascii="Times New Roman" w:hAnsi="Times New Roman"/>
          <w:sz w:val="26"/>
          <w:szCs w:val="26"/>
          <w:lang w:val="es-ES_tradnl"/>
        </w:rPr>
        <w:t xml:space="preserve">y Promoción </w:t>
      </w:r>
      <w:r>
        <w:rPr>
          <w:rFonts w:ascii="Times New Roman" w:hAnsi="Times New Roman"/>
          <w:sz w:val="26"/>
          <w:szCs w:val="26"/>
          <w:lang w:val="es-ES_tradnl"/>
        </w:rPr>
        <w:t>de los académicos (1997-</w:t>
      </w:r>
      <w:r w:rsidR="00BD4977">
        <w:rPr>
          <w:rFonts w:ascii="Times New Roman" w:hAnsi="Times New Roman"/>
          <w:sz w:val="26"/>
          <w:szCs w:val="26"/>
          <w:lang w:val="es-ES_tradnl"/>
        </w:rPr>
        <w:t>2006</w:t>
      </w:r>
      <w:r>
        <w:rPr>
          <w:rFonts w:ascii="Times New Roman" w:hAnsi="Times New Roman"/>
          <w:sz w:val="26"/>
          <w:szCs w:val="26"/>
          <w:lang w:val="es-ES_tradnl"/>
        </w:rPr>
        <w:t>)</w:t>
      </w:r>
    </w:p>
    <w:p w14:paraId="701A1786" w14:textId="77777777" w:rsidR="00B7149C" w:rsidRDefault="00B7149C">
      <w:pPr>
        <w:numPr>
          <w:ilvl w:val="0"/>
          <w:numId w:val="30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Director Académico (2000-2003) y </w:t>
      </w:r>
      <w:r w:rsidR="00950947">
        <w:rPr>
          <w:rFonts w:ascii="Times New Roman" w:hAnsi="Times New Roman"/>
          <w:sz w:val="26"/>
          <w:szCs w:val="26"/>
          <w:lang w:val="es-ES_tradnl"/>
        </w:rPr>
        <w:t>Director de Comunicación (</w:t>
      </w:r>
      <w:r>
        <w:rPr>
          <w:rFonts w:ascii="Times New Roman" w:hAnsi="Times New Roman"/>
          <w:sz w:val="26"/>
          <w:szCs w:val="26"/>
          <w:lang w:val="es-ES_tradnl"/>
        </w:rPr>
        <w:t>2003</w:t>
      </w:r>
      <w:r w:rsidR="00950947">
        <w:rPr>
          <w:rFonts w:ascii="Times New Roman" w:hAnsi="Times New Roman"/>
          <w:sz w:val="26"/>
          <w:szCs w:val="26"/>
          <w:lang w:val="es-ES_tradnl"/>
        </w:rPr>
        <w:t>-2006</w:t>
      </w:r>
      <w:r>
        <w:rPr>
          <w:rFonts w:ascii="Times New Roman" w:hAnsi="Times New Roman"/>
          <w:sz w:val="26"/>
          <w:szCs w:val="26"/>
          <w:lang w:val="es-ES_tradnl"/>
        </w:rPr>
        <w:t>)</w:t>
      </w:r>
    </w:p>
    <w:p w14:paraId="3405688A" w14:textId="77777777" w:rsidR="00950947" w:rsidRDefault="00950947">
      <w:pPr>
        <w:numPr>
          <w:ilvl w:val="0"/>
          <w:numId w:val="30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Decano (2006- </w:t>
      </w:r>
      <w:r w:rsidR="004024F4">
        <w:rPr>
          <w:rFonts w:ascii="Times New Roman" w:hAnsi="Times New Roman"/>
          <w:sz w:val="26"/>
          <w:szCs w:val="26"/>
          <w:lang w:val="es-ES_tradnl"/>
        </w:rPr>
        <w:t>2009</w:t>
      </w:r>
      <w:r>
        <w:rPr>
          <w:rFonts w:ascii="Times New Roman" w:hAnsi="Times New Roman"/>
          <w:sz w:val="26"/>
          <w:szCs w:val="26"/>
          <w:lang w:val="es-ES_tradnl"/>
        </w:rPr>
        <w:t>)</w:t>
      </w:r>
    </w:p>
    <w:p w14:paraId="4E884F86" w14:textId="77777777" w:rsidR="00B7149C" w:rsidRDefault="00B7149C">
      <w:p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c) En otras Facultades:</w:t>
      </w:r>
    </w:p>
    <w:p w14:paraId="5E5F95E7" w14:textId="77777777" w:rsidR="00AC5F0C" w:rsidRPr="0080630C" w:rsidRDefault="00B7149C" w:rsidP="00E86A5F">
      <w:pPr>
        <w:numPr>
          <w:ilvl w:val="0"/>
          <w:numId w:val="30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 w:rsidRPr="0080630C">
        <w:rPr>
          <w:rFonts w:ascii="Times New Roman" w:hAnsi="Times New Roman"/>
          <w:sz w:val="26"/>
          <w:szCs w:val="26"/>
          <w:lang w:val="es-ES_tradnl"/>
        </w:rPr>
        <w:t xml:space="preserve">Integrante de la Comisión de Calificación de los académicos de la Facultad de Física (1984-1985), del Instituto de Historia </w:t>
      </w:r>
      <w:r w:rsidR="00D56C76" w:rsidRPr="0080630C">
        <w:rPr>
          <w:rFonts w:ascii="Times New Roman" w:hAnsi="Times New Roman"/>
          <w:sz w:val="26"/>
          <w:szCs w:val="26"/>
          <w:lang w:val="es-ES_tradnl"/>
        </w:rPr>
        <w:t>(</w:t>
      </w:r>
      <w:r w:rsidR="00C95768" w:rsidRPr="0080630C">
        <w:rPr>
          <w:rFonts w:ascii="Times New Roman" w:hAnsi="Times New Roman"/>
          <w:sz w:val="26"/>
          <w:szCs w:val="26"/>
          <w:lang w:val="es-ES_tradnl"/>
        </w:rPr>
        <w:t>2003</w:t>
      </w:r>
      <w:r w:rsidR="00D56C76" w:rsidRPr="0080630C">
        <w:rPr>
          <w:rFonts w:ascii="Times New Roman" w:hAnsi="Times New Roman"/>
          <w:sz w:val="26"/>
          <w:szCs w:val="26"/>
          <w:lang w:val="es-ES_tradnl"/>
        </w:rPr>
        <w:t>-2008</w:t>
      </w:r>
      <w:r w:rsidR="00C95768" w:rsidRPr="0080630C">
        <w:rPr>
          <w:rFonts w:ascii="Times New Roman" w:hAnsi="Times New Roman"/>
          <w:sz w:val="26"/>
          <w:szCs w:val="26"/>
          <w:lang w:val="es-ES_tradnl"/>
        </w:rPr>
        <w:t>),</w:t>
      </w:r>
      <w:r w:rsidRPr="0080630C">
        <w:rPr>
          <w:rFonts w:ascii="Times New Roman" w:hAnsi="Times New Roman"/>
          <w:sz w:val="26"/>
          <w:szCs w:val="26"/>
          <w:lang w:val="es-ES_tradnl"/>
        </w:rPr>
        <w:t xml:space="preserve"> del Instituto de Filosofía (2004</w:t>
      </w:r>
      <w:r w:rsidR="00CF417D" w:rsidRPr="0080630C">
        <w:rPr>
          <w:rFonts w:ascii="Times New Roman" w:hAnsi="Times New Roman"/>
          <w:sz w:val="26"/>
          <w:szCs w:val="26"/>
          <w:lang w:val="es-ES_tradnl"/>
        </w:rPr>
        <w:t>,</w:t>
      </w:r>
      <w:r w:rsidR="00FD243B" w:rsidRPr="0080630C">
        <w:rPr>
          <w:rFonts w:ascii="Times New Roman" w:hAnsi="Times New Roman"/>
          <w:sz w:val="26"/>
          <w:szCs w:val="26"/>
          <w:lang w:val="es-ES_tradnl"/>
        </w:rPr>
        <w:t xml:space="preserve"> 2011</w:t>
      </w:r>
      <w:r w:rsidR="00071F7E" w:rsidRPr="0080630C">
        <w:rPr>
          <w:rFonts w:ascii="Times New Roman" w:hAnsi="Times New Roman"/>
          <w:sz w:val="26"/>
          <w:szCs w:val="26"/>
          <w:lang w:val="es-ES_tradnl"/>
        </w:rPr>
        <w:t>,</w:t>
      </w:r>
      <w:r w:rsidR="00CF417D" w:rsidRPr="0080630C">
        <w:rPr>
          <w:rFonts w:ascii="Times New Roman" w:hAnsi="Times New Roman"/>
          <w:sz w:val="26"/>
          <w:szCs w:val="26"/>
          <w:lang w:val="es-ES_tradnl"/>
        </w:rPr>
        <w:t xml:space="preserve"> 2013</w:t>
      </w:r>
      <w:r w:rsidR="001156C8" w:rsidRPr="0080630C">
        <w:rPr>
          <w:rFonts w:ascii="Times New Roman" w:hAnsi="Times New Roman"/>
          <w:sz w:val="26"/>
          <w:szCs w:val="26"/>
          <w:lang w:val="es-ES_tradnl"/>
        </w:rPr>
        <w:t>,</w:t>
      </w:r>
      <w:r w:rsidR="00071F7E" w:rsidRPr="0080630C">
        <w:rPr>
          <w:rFonts w:ascii="Times New Roman" w:hAnsi="Times New Roman"/>
          <w:sz w:val="26"/>
          <w:szCs w:val="26"/>
          <w:lang w:val="es-ES_tradnl"/>
        </w:rPr>
        <w:t xml:space="preserve"> 2015</w:t>
      </w:r>
      <w:r w:rsidR="0002232A">
        <w:rPr>
          <w:rFonts w:ascii="Times New Roman" w:hAnsi="Times New Roman"/>
          <w:sz w:val="26"/>
          <w:szCs w:val="26"/>
          <w:lang w:val="es-ES_tradnl"/>
        </w:rPr>
        <w:t>,</w:t>
      </w:r>
      <w:r w:rsidR="001156C8" w:rsidRPr="0080630C">
        <w:rPr>
          <w:rFonts w:ascii="Times New Roman" w:hAnsi="Times New Roman"/>
          <w:sz w:val="26"/>
          <w:szCs w:val="26"/>
          <w:lang w:val="es-ES_tradnl"/>
        </w:rPr>
        <w:t xml:space="preserve"> 2017</w:t>
      </w:r>
      <w:r w:rsidR="0002232A">
        <w:rPr>
          <w:rFonts w:ascii="Times New Roman" w:hAnsi="Times New Roman"/>
          <w:sz w:val="26"/>
          <w:szCs w:val="26"/>
          <w:lang w:val="es-ES_tradnl"/>
        </w:rPr>
        <w:t xml:space="preserve"> y 2019</w:t>
      </w:r>
      <w:r w:rsidRPr="0080630C">
        <w:rPr>
          <w:rFonts w:ascii="Times New Roman" w:hAnsi="Times New Roman"/>
          <w:sz w:val="26"/>
          <w:szCs w:val="26"/>
          <w:lang w:val="es-ES_tradnl"/>
        </w:rPr>
        <w:t>)</w:t>
      </w:r>
      <w:r w:rsidR="00D56C76" w:rsidRPr="0080630C">
        <w:rPr>
          <w:rFonts w:ascii="Times New Roman" w:hAnsi="Times New Roman"/>
          <w:sz w:val="26"/>
          <w:szCs w:val="26"/>
          <w:lang w:val="es-ES_tradnl"/>
        </w:rPr>
        <w:t xml:space="preserve">, </w:t>
      </w:r>
      <w:r w:rsidR="00C95768" w:rsidRPr="0080630C">
        <w:rPr>
          <w:rFonts w:ascii="Times New Roman" w:hAnsi="Times New Roman"/>
          <w:sz w:val="26"/>
          <w:szCs w:val="26"/>
          <w:lang w:val="es-ES_tradnl"/>
        </w:rPr>
        <w:t>de la Facultad de Agronomía (2010)</w:t>
      </w:r>
      <w:r w:rsidR="00D56C76" w:rsidRPr="0080630C">
        <w:rPr>
          <w:rFonts w:ascii="Times New Roman" w:hAnsi="Times New Roman"/>
          <w:sz w:val="26"/>
          <w:szCs w:val="26"/>
          <w:lang w:val="es-ES_tradnl"/>
        </w:rPr>
        <w:t xml:space="preserve"> y de la Facultad de Química (2011</w:t>
      </w:r>
      <w:r w:rsidR="004472AC" w:rsidRPr="0080630C">
        <w:rPr>
          <w:rFonts w:ascii="Times New Roman" w:hAnsi="Times New Roman"/>
          <w:sz w:val="26"/>
          <w:szCs w:val="26"/>
          <w:lang w:val="es-ES_tradnl"/>
        </w:rPr>
        <w:t xml:space="preserve"> y 2012</w:t>
      </w:r>
      <w:r w:rsidR="00D56C76" w:rsidRPr="0080630C">
        <w:rPr>
          <w:rFonts w:ascii="Times New Roman" w:hAnsi="Times New Roman"/>
          <w:sz w:val="26"/>
          <w:szCs w:val="26"/>
          <w:lang w:val="es-ES_tradnl"/>
        </w:rPr>
        <w:t>)</w:t>
      </w:r>
      <w:r w:rsidRPr="0080630C">
        <w:rPr>
          <w:rFonts w:ascii="Times New Roman" w:hAnsi="Times New Roman"/>
          <w:sz w:val="26"/>
          <w:szCs w:val="26"/>
          <w:lang w:val="es-ES_tradnl"/>
        </w:rPr>
        <w:t>.</w:t>
      </w:r>
      <w:r w:rsidR="00AC5F0C" w:rsidRPr="0080630C">
        <w:rPr>
          <w:rFonts w:ascii="Times New Roman" w:hAnsi="Times New Roman"/>
          <w:sz w:val="26"/>
          <w:szCs w:val="26"/>
          <w:lang w:val="es-ES_tradnl"/>
        </w:rPr>
        <w:br w:type="page"/>
      </w:r>
    </w:p>
    <w:p w14:paraId="1406B109" w14:textId="77777777" w:rsidR="00B7149C" w:rsidRDefault="00B7149C">
      <w:pPr>
        <w:ind w:left="142" w:hanging="142"/>
        <w:rPr>
          <w:rFonts w:ascii="Times New Roman" w:hAnsi="Times New Roman"/>
          <w:b/>
          <w:sz w:val="26"/>
          <w:szCs w:val="26"/>
          <w:lang w:val="es-ES_tradnl"/>
        </w:rPr>
      </w:pPr>
      <w:r>
        <w:rPr>
          <w:rFonts w:ascii="Times New Roman" w:hAnsi="Times New Roman"/>
          <w:b/>
          <w:sz w:val="26"/>
          <w:szCs w:val="26"/>
          <w:lang w:val="es-ES_tradnl"/>
        </w:rPr>
        <w:lastRenderedPageBreak/>
        <w:t xml:space="preserve">ACTIVIDADES RELACIONADAS CON POLÍTICAS PÚBLICAS </w:t>
      </w:r>
    </w:p>
    <w:p w14:paraId="5FC2723F" w14:textId="77777777" w:rsidR="00B7149C" w:rsidRDefault="00B7149C">
      <w:pPr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Vice Presidente Comisión de Ciencia y Tecnología del Consejo de Rectores</w:t>
      </w:r>
      <w:r w:rsidR="00562899">
        <w:rPr>
          <w:rFonts w:ascii="Times New Roman" w:hAnsi="Times New Roman"/>
          <w:sz w:val="26"/>
          <w:szCs w:val="26"/>
          <w:lang w:val="es-ES_tradnl"/>
        </w:rPr>
        <w:t xml:space="preserve"> de las Universidades Chilenas (</w:t>
      </w:r>
      <w:r>
        <w:rPr>
          <w:rFonts w:ascii="Times New Roman" w:hAnsi="Times New Roman"/>
          <w:sz w:val="26"/>
          <w:szCs w:val="26"/>
          <w:lang w:val="es-ES_tradnl"/>
        </w:rPr>
        <w:t>1980-1983</w:t>
      </w:r>
      <w:r w:rsidR="00562899">
        <w:rPr>
          <w:rFonts w:ascii="Times New Roman" w:hAnsi="Times New Roman"/>
          <w:sz w:val="26"/>
          <w:szCs w:val="26"/>
          <w:lang w:val="es-ES_tradnl"/>
        </w:rPr>
        <w:t>)</w:t>
      </w:r>
      <w:r>
        <w:rPr>
          <w:rFonts w:ascii="Times New Roman" w:hAnsi="Times New Roman"/>
          <w:sz w:val="26"/>
          <w:szCs w:val="26"/>
          <w:lang w:val="es-ES_tradnl"/>
        </w:rPr>
        <w:t>.</w:t>
      </w:r>
    </w:p>
    <w:p w14:paraId="41A5BBC5" w14:textId="77777777" w:rsidR="00B7149C" w:rsidRDefault="00B7149C">
      <w:pPr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Miembro del Comité Asesor de CONICYT, bajo la Presidencia del Dr. Osvaldo Cori (1985-1986).</w:t>
      </w:r>
    </w:p>
    <w:p w14:paraId="0E214917" w14:textId="77777777" w:rsidR="00B7149C" w:rsidRDefault="00B7149C">
      <w:pPr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Miembro del Co</w:t>
      </w:r>
      <w:r w:rsidR="00562899">
        <w:rPr>
          <w:rFonts w:ascii="Times New Roman" w:hAnsi="Times New Roman"/>
          <w:sz w:val="26"/>
          <w:szCs w:val="26"/>
          <w:lang w:val="es-ES_tradnl"/>
        </w:rPr>
        <w:t>mité Nacional de Biotecnología</w:t>
      </w:r>
      <w:r>
        <w:rPr>
          <w:rFonts w:ascii="Times New Roman" w:hAnsi="Times New Roman"/>
          <w:sz w:val="26"/>
          <w:szCs w:val="26"/>
          <w:lang w:val="es-ES_tradnl"/>
        </w:rPr>
        <w:t xml:space="preserve"> </w:t>
      </w:r>
      <w:r w:rsidR="00562899">
        <w:rPr>
          <w:rFonts w:ascii="Times New Roman" w:hAnsi="Times New Roman"/>
          <w:sz w:val="26"/>
          <w:szCs w:val="26"/>
          <w:lang w:val="es-ES_tradnl"/>
        </w:rPr>
        <w:t>(</w:t>
      </w:r>
      <w:r>
        <w:rPr>
          <w:rFonts w:ascii="Times New Roman" w:hAnsi="Times New Roman"/>
          <w:sz w:val="26"/>
          <w:szCs w:val="26"/>
          <w:lang w:val="es-ES_tradnl"/>
        </w:rPr>
        <w:t>1985-1990</w:t>
      </w:r>
      <w:r w:rsidR="00562899">
        <w:rPr>
          <w:rFonts w:ascii="Times New Roman" w:hAnsi="Times New Roman"/>
          <w:sz w:val="26"/>
          <w:szCs w:val="26"/>
          <w:lang w:val="es-ES_tradnl"/>
        </w:rPr>
        <w:t>)</w:t>
      </w:r>
      <w:r>
        <w:rPr>
          <w:rFonts w:ascii="Times New Roman" w:hAnsi="Times New Roman"/>
          <w:sz w:val="26"/>
          <w:szCs w:val="26"/>
          <w:lang w:val="es-ES_tradnl"/>
        </w:rPr>
        <w:t>.</w:t>
      </w:r>
    </w:p>
    <w:p w14:paraId="2DFDA6A3" w14:textId="77777777" w:rsidR="00B7149C" w:rsidRDefault="00B7149C">
      <w:pPr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Miembro de la Comisión </w:t>
      </w:r>
      <w:r w:rsidR="00562899">
        <w:rPr>
          <w:rFonts w:ascii="Times New Roman" w:hAnsi="Times New Roman"/>
          <w:sz w:val="26"/>
          <w:szCs w:val="26"/>
          <w:lang w:val="es-ES_tradnl"/>
        </w:rPr>
        <w:t>que elaboró e</w:t>
      </w:r>
      <w:r>
        <w:rPr>
          <w:rFonts w:ascii="Times New Roman" w:hAnsi="Times New Roman"/>
          <w:sz w:val="26"/>
          <w:szCs w:val="26"/>
          <w:lang w:val="es-ES_tradnl"/>
        </w:rPr>
        <w:t>l Plan Nacional de Desarrollo Cien</w:t>
      </w:r>
      <w:r w:rsidR="004472AC">
        <w:rPr>
          <w:rFonts w:ascii="Times New Roman" w:hAnsi="Times New Roman"/>
          <w:sz w:val="26"/>
          <w:szCs w:val="26"/>
          <w:lang w:val="es-ES_tradnl"/>
        </w:rPr>
        <w:t xml:space="preserve">tífico y Tecnológico (PLANDECYT, </w:t>
      </w:r>
      <w:r>
        <w:rPr>
          <w:rFonts w:ascii="Times New Roman" w:hAnsi="Times New Roman"/>
          <w:sz w:val="26"/>
          <w:szCs w:val="26"/>
          <w:lang w:val="es-ES_tradnl"/>
        </w:rPr>
        <w:t xml:space="preserve">1987). </w:t>
      </w:r>
    </w:p>
    <w:p w14:paraId="76EE864A" w14:textId="77777777" w:rsidR="00B7149C" w:rsidRDefault="00B7149C">
      <w:pPr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Miembro del Comité Organizador del encuentro Chile-Ciencia 2000 y responsable de la comisión Rol de la Ciencia y Tecnología en el Desarrollo Socioeconómico (1999- 2000).</w:t>
      </w:r>
    </w:p>
    <w:p w14:paraId="37A2C53C" w14:textId="77777777" w:rsidR="00B7149C" w:rsidRDefault="00B7149C">
      <w:pPr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Integrante de la comisión de trabajo sobre una nueva ley de ciencia para el país convocada por el </w:t>
      </w:r>
      <w:proofErr w:type="gramStart"/>
      <w:r>
        <w:rPr>
          <w:rFonts w:ascii="Times New Roman" w:hAnsi="Times New Roman"/>
          <w:sz w:val="26"/>
          <w:szCs w:val="26"/>
          <w:lang w:val="es-ES_tradnl"/>
        </w:rPr>
        <w:t>Presidente</w:t>
      </w:r>
      <w:proofErr w:type="gramEnd"/>
      <w:r>
        <w:rPr>
          <w:rFonts w:ascii="Times New Roman" w:hAnsi="Times New Roman"/>
          <w:sz w:val="26"/>
          <w:szCs w:val="26"/>
          <w:lang w:val="es-ES_tradnl"/>
        </w:rPr>
        <w:t xml:space="preserve"> de CONICYT, Dr. Eric Goles (2001).</w:t>
      </w:r>
    </w:p>
    <w:p w14:paraId="7A756E7A" w14:textId="77777777" w:rsidR="00B7149C" w:rsidRDefault="00B7149C">
      <w:pPr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Integrante de la Comisión nombrada por el </w:t>
      </w:r>
      <w:proofErr w:type="gramStart"/>
      <w:r>
        <w:rPr>
          <w:rFonts w:ascii="Times New Roman" w:hAnsi="Times New Roman"/>
          <w:sz w:val="26"/>
          <w:szCs w:val="26"/>
          <w:lang w:val="es-ES_tradnl"/>
        </w:rPr>
        <w:t>Presidente</w:t>
      </w:r>
      <w:proofErr w:type="gramEnd"/>
      <w:r>
        <w:rPr>
          <w:rFonts w:ascii="Times New Roman" w:hAnsi="Times New Roman"/>
          <w:sz w:val="26"/>
          <w:szCs w:val="26"/>
          <w:lang w:val="es-ES_tradnl"/>
        </w:rPr>
        <w:t xml:space="preserve"> </w:t>
      </w:r>
      <w:r w:rsidR="004472AC">
        <w:rPr>
          <w:rFonts w:ascii="Times New Roman" w:hAnsi="Times New Roman"/>
          <w:sz w:val="26"/>
          <w:szCs w:val="26"/>
          <w:lang w:val="es-ES_tradnl"/>
        </w:rPr>
        <w:t>Ricardo Lagos</w:t>
      </w:r>
      <w:r>
        <w:rPr>
          <w:rFonts w:ascii="Times New Roman" w:hAnsi="Times New Roman"/>
          <w:sz w:val="26"/>
          <w:szCs w:val="26"/>
          <w:lang w:val="es-ES_tradnl"/>
        </w:rPr>
        <w:t xml:space="preserve"> para proponer un plan de desarrollo de la biotecnología para el país (2002-2003).</w:t>
      </w:r>
    </w:p>
    <w:p w14:paraId="061C3CCE" w14:textId="77777777" w:rsidR="009F3F03" w:rsidRPr="00562899" w:rsidRDefault="00160945" w:rsidP="00562899">
      <w:pPr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Integrante del Consejo de Innovación Agraria, convocado por el Sr. Ministro de Agricultura don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Alvaro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Rojas (2007-</w:t>
      </w:r>
      <w:r w:rsidR="00C95768">
        <w:rPr>
          <w:rFonts w:ascii="Times New Roman" w:hAnsi="Times New Roman"/>
          <w:sz w:val="26"/>
          <w:szCs w:val="26"/>
          <w:lang w:val="es-ES_tradnl"/>
        </w:rPr>
        <w:t>2010</w:t>
      </w:r>
      <w:r>
        <w:rPr>
          <w:rFonts w:ascii="Times New Roman" w:hAnsi="Times New Roman"/>
          <w:sz w:val="26"/>
          <w:szCs w:val="26"/>
          <w:lang w:val="es-ES_tradnl"/>
        </w:rPr>
        <w:t>)</w:t>
      </w:r>
      <w:r w:rsidR="00562899">
        <w:rPr>
          <w:rFonts w:ascii="Times New Roman" w:hAnsi="Times New Roman"/>
          <w:sz w:val="26"/>
          <w:szCs w:val="26"/>
          <w:lang w:val="es-ES_tradnl"/>
        </w:rPr>
        <w:t>.</w:t>
      </w:r>
    </w:p>
    <w:p w14:paraId="04554F54" w14:textId="77777777" w:rsidR="001638CE" w:rsidRDefault="001638CE">
      <w:pPr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Integrante del Consejo Directivo de la Iniciativa Científica Milenio (2010</w:t>
      </w:r>
      <w:r w:rsidR="00071F7E">
        <w:rPr>
          <w:rFonts w:ascii="Times New Roman" w:hAnsi="Times New Roman"/>
          <w:sz w:val="26"/>
          <w:szCs w:val="26"/>
          <w:lang w:val="es-ES_tradnl"/>
        </w:rPr>
        <w:t xml:space="preserve"> </w:t>
      </w:r>
      <w:r w:rsidR="0032201C">
        <w:rPr>
          <w:rFonts w:ascii="Times New Roman" w:hAnsi="Times New Roman"/>
          <w:sz w:val="26"/>
          <w:szCs w:val="26"/>
          <w:lang w:val="es-ES_tradnl"/>
        </w:rPr>
        <w:t>- 2017</w:t>
      </w:r>
      <w:r>
        <w:rPr>
          <w:rFonts w:ascii="Times New Roman" w:hAnsi="Times New Roman"/>
          <w:sz w:val="26"/>
          <w:szCs w:val="26"/>
          <w:lang w:val="es-ES_tradnl"/>
        </w:rPr>
        <w:t>)</w:t>
      </w:r>
      <w:r w:rsidR="00C60994">
        <w:rPr>
          <w:rFonts w:ascii="Times New Roman" w:hAnsi="Times New Roman"/>
          <w:sz w:val="26"/>
          <w:szCs w:val="26"/>
          <w:lang w:val="es-ES_tradnl"/>
        </w:rPr>
        <w:t>.</w:t>
      </w:r>
    </w:p>
    <w:p w14:paraId="57D10E99" w14:textId="77777777" w:rsidR="00B7149C" w:rsidRDefault="00B7149C">
      <w:pPr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Miembro del Consejo del Institu</w:t>
      </w:r>
      <w:r w:rsidR="0048795F">
        <w:rPr>
          <w:rFonts w:ascii="Times New Roman" w:hAnsi="Times New Roman"/>
          <w:sz w:val="26"/>
          <w:szCs w:val="26"/>
          <w:lang w:val="es-ES_tradnl"/>
        </w:rPr>
        <w:t>to Libertad y Desarrollo (</w:t>
      </w:r>
      <w:r>
        <w:rPr>
          <w:rFonts w:ascii="Times New Roman" w:hAnsi="Times New Roman"/>
          <w:sz w:val="26"/>
          <w:szCs w:val="26"/>
          <w:lang w:val="es-ES_tradnl"/>
        </w:rPr>
        <w:t>1992</w:t>
      </w:r>
      <w:r w:rsidR="0048795F">
        <w:rPr>
          <w:rFonts w:ascii="Times New Roman" w:hAnsi="Times New Roman"/>
          <w:sz w:val="26"/>
          <w:szCs w:val="26"/>
          <w:lang w:val="es-ES_tradnl"/>
        </w:rPr>
        <w:t>-2012</w:t>
      </w:r>
      <w:r>
        <w:rPr>
          <w:rFonts w:ascii="Times New Roman" w:hAnsi="Times New Roman"/>
          <w:sz w:val="26"/>
          <w:szCs w:val="26"/>
          <w:lang w:val="es-ES_tradnl"/>
        </w:rPr>
        <w:t xml:space="preserve">). </w:t>
      </w:r>
    </w:p>
    <w:p w14:paraId="0A29EF8F" w14:textId="6EF110CD" w:rsidR="0032201C" w:rsidRDefault="0032201C">
      <w:pPr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Integrante del Consejo Asesor Ministerial de Ciencia, Tecnología, Conocimiento e Innovación (2020</w:t>
      </w:r>
      <w:r w:rsidR="00691E9D">
        <w:rPr>
          <w:rFonts w:ascii="Times New Roman" w:hAnsi="Times New Roman"/>
          <w:sz w:val="26"/>
          <w:szCs w:val="26"/>
          <w:lang w:val="es-ES_tradnl"/>
        </w:rPr>
        <w:t>-2022</w:t>
      </w:r>
      <w:r>
        <w:rPr>
          <w:rFonts w:ascii="Times New Roman" w:hAnsi="Times New Roman"/>
          <w:sz w:val="26"/>
          <w:szCs w:val="26"/>
          <w:lang w:val="es-ES_tradnl"/>
        </w:rPr>
        <w:t>)</w:t>
      </w:r>
      <w:r w:rsidR="007C2563">
        <w:rPr>
          <w:rFonts w:ascii="Times New Roman" w:hAnsi="Times New Roman"/>
          <w:sz w:val="26"/>
          <w:szCs w:val="26"/>
          <w:lang w:val="es-ES_tradnl"/>
        </w:rPr>
        <w:t>.</w:t>
      </w:r>
    </w:p>
    <w:p w14:paraId="05D7EA9D" w14:textId="77777777" w:rsidR="00B7149C" w:rsidRDefault="00B7149C">
      <w:pPr>
        <w:jc w:val="both"/>
        <w:rPr>
          <w:rFonts w:ascii="Times New Roman" w:hAnsi="Times New Roman"/>
          <w:sz w:val="26"/>
          <w:szCs w:val="26"/>
          <w:lang w:val="es-ES_tradnl"/>
        </w:rPr>
      </w:pPr>
    </w:p>
    <w:p w14:paraId="47503C36" w14:textId="77777777" w:rsidR="00AE02E6" w:rsidRDefault="00AE02E6">
      <w:pPr>
        <w:pStyle w:val="Ttulo2"/>
        <w:spacing w:before="0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VÍNCULOS CON OTRAS INSTITUCIONES ACADÉMICAS</w:t>
      </w:r>
    </w:p>
    <w:p w14:paraId="6C22BFC7" w14:textId="77777777" w:rsidR="00AE02E6" w:rsidRDefault="00AE02E6" w:rsidP="00AE02E6">
      <w:pPr>
        <w:numPr>
          <w:ilvl w:val="0"/>
          <w:numId w:val="28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Varias asesorías en política académica y científica </w:t>
      </w:r>
      <w:proofErr w:type="gramStart"/>
      <w:r>
        <w:rPr>
          <w:rFonts w:ascii="Times New Roman" w:hAnsi="Times New Roman"/>
          <w:sz w:val="26"/>
          <w:szCs w:val="26"/>
          <w:lang w:val="es-ES_tradnl"/>
        </w:rPr>
        <w:t>a  diversas</w:t>
      </w:r>
      <w:proofErr w:type="gramEnd"/>
      <w:r>
        <w:rPr>
          <w:rFonts w:ascii="Times New Roman" w:hAnsi="Times New Roman"/>
          <w:sz w:val="26"/>
          <w:szCs w:val="26"/>
          <w:lang w:val="es-ES_tradnl"/>
        </w:rPr>
        <w:t xml:space="preserve"> universidades chilenas.</w:t>
      </w:r>
    </w:p>
    <w:p w14:paraId="0C241F2C" w14:textId="77777777" w:rsidR="00AE02E6" w:rsidRDefault="00AE02E6" w:rsidP="00AE02E6">
      <w:pPr>
        <w:numPr>
          <w:ilvl w:val="0"/>
          <w:numId w:val="28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Asesoría en política científica al INTEC, en República Dominicana, dos meses en 1985 y dos meses en 1986, en un programa financiado por el BID. </w:t>
      </w:r>
    </w:p>
    <w:p w14:paraId="60CC816C" w14:textId="77777777" w:rsidR="00AE02E6" w:rsidRDefault="00AE02E6" w:rsidP="00AE02E6">
      <w:pPr>
        <w:numPr>
          <w:ilvl w:val="0"/>
          <w:numId w:val="28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 w:rsidRPr="00AE02E6">
        <w:rPr>
          <w:rFonts w:ascii="Times New Roman" w:hAnsi="Times New Roman"/>
          <w:sz w:val="26"/>
          <w:szCs w:val="26"/>
          <w:lang w:val="es-ES_tradnl"/>
        </w:rPr>
        <w:t>Contratado por el PNUD para realizar asesorías a CONICYT de Uruguay, en Montevideo, una vez en 1993 y dos veces en 1994.</w:t>
      </w:r>
    </w:p>
    <w:p w14:paraId="208DED0B" w14:textId="77777777" w:rsidR="007C397B" w:rsidRPr="007C397B" w:rsidRDefault="007C397B" w:rsidP="00AE02E6">
      <w:pPr>
        <w:pStyle w:val="Prrafodelista"/>
        <w:numPr>
          <w:ilvl w:val="0"/>
          <w:numId w:val="28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 w:rsidRPr="007C397B">
        <w:rPr>
          <w:rFonts w:ascii="Times New Roman" w:hAnsi="Times New Roman"/>
          <w:sz w:val="26"/>
          <w:szCs w:val="26"/>
          <w:lang w:val="es-ES_tradnl"/>
        </w:rPr>
        <w:t>Miembro del Consejo de la Fundación DUOC (1988-2011).</w:t>
      </w:r>
    </w:p>
    <w:p w14:paraId="7FCB8C8B" w14:textId="77777777" w:rsidR="00AE02E6" w:rsidRDefault="00AE02E6" w:rsidP="00AE02E6">
      <w:pPr>
        <w:numPr>
          <w:ilvl w:val="0"/>
          <w:numId w:val="28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Integrante de la Junta Directiv</w:t>
      </w:r>
      <w:r w:rsidR="001156C8">
        <w:rPr>
          <w:rFonts w:ascii="Times New Roman" w:hAnsi="Times New Roman"/>
          <w:sz w:val="26"/>
          <w:szCs w:val="26"/>
          <w:lang w:val="es-ES_tradnl"/>
        </w:rPr>
        <w:t>a de la Universidad Mayor (</w:t>
      </w:r>
      <w:r>
        <w:rPr>
          <w:rFonts w:ascii="Times New Roman" w:hAnsi="Times New Roman"/>
          <w:sz w:val="26"/>
          <w:szCs w:val="26"/>
          <w:lang w:val="es-ES_tradnl"/>
        </w:rPr>
        <w:t>2013</w:t>
      </w:r>
      <w:r w:rsidR="001156C8">
        <w:rPr>
          <w:rFonts w:ascii="Times New Roman" w:hAnsi="Times New Roman"/>
          <w:sz w:val="26"/>
          <w:szCs w:val="26"/>
          <w:lang w:val="es-ES_tradnl"/>
        </w:rPr>
        <w:t>-2017</w:t>
      </w:r>
      <w:r>
        <w:rPr>
          <w:rFonts w:ascii="Times New Roman" w:hAnsi="Times New Roman"/>
          <w:sz w:val="26"/>
          <w:szCs w:val="26"/>
          <w:lang w:val="es-ES_tradnl"/>
        </w:rPr>
        <w:t>)</w:t>
      </w:r>
      <w:r w:rsidR="00C60994">
        <w:rPr>
          <w:rFonts w:ascii="Times New Roman" w:hAnsi="Times New Roman"/>
          <w:sz w:val="26"/>
          <w:szCs w:val="26"/>
          <w:lang w:val="es-ES_tradnl"/>
        </w:rPr>
        <w:t>.</w:t>
      </w:r>
    </w:p>
    <w:p w14:paraId="3EDBB0A0" w14:textId="72EFF107" w:rsidR="00F560CA" w:rsidRDefault="00F560CA" w:rsidP="00AE02E6">
      <w:pPr>
        <w:numPr>
          <w:ilvl w:val="0"/>
          <w:numId w:val="28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Profesor visitante en la Universidad Popular Autónoma del Estado de Puebla (UPAEP), México, durante dos semanas cada vez, los años 2016, 2017, 2018</w:t>
      </w:r>
      <w:r w:rsidR="003D01DF">
        <w:rPr>
          <w:rFonts w:ascii="Times New Roman" w:hAnsi="Times New Roman"/>
          <w:sz w:val="26"/>
          <w:szCs w:val="26"/>
          <w:lang w:val="es-ES_tradnl"/>
        </w:rPr>
        <w:t xml:space="preserve">, </w:t>
      </w:r>
      <w:r>
        <w:rPr>
          <w:rFonts w:ascii="Times New Roman" w:hAnsi="Times New Roman"/>
          <w:sz w:val="26"/>
          <w:szCs w:val="26"/>
          <w:lang w:val="es-ES_tradnl"/>
        </w:rPr>
        <w:t>2019</w:t>
      </w:r>
      <w:r w:rsidR="00A06D2F">
        <w:rPr>
          <w:rFonts w:ascii="Times New Roman" w:hAnsi="Times New Roman"/>
          <w:sz w:val="26"/>
          <w:szCs w:val="26"/>
          <w:lang w:val="es-ES_tradnl"/>
        </w:rPr>
        <w:t>,</w:t>
      </w:r>
      <w:r w:rsidR="003D01DF">
        <w:rPr>
          <w:rFonts w:ascii="Times New Roman" w:hAnsi="Times New Roman"/>
          <w:sz w:val="26"/>
          <w:szCs w:val="26"/>
          <w:lang w:val="es-ES_tradnl"/>
        </w:rPr>
        <w:t xml:space="preserve"> 2020</w:t>
      </w:r>
      <w:r w:rsidR="00A06D2F">
        <w:rPr>
          <w:rFonts w:ascii="Times New Roman" w:hAnsi="Times New Roman"/>
          <w:sz w:val="26"/>
          <w:szCs w:val="26"/>
          <w:lang w:val="es-ES_tradnl"/>
        </w:rPr>
        <w:t xml:space="preserve"> y 2023</w:t>
      </w:r>
    </w:p>
    <w:p w14:paraId="0FEDFAB9" w14:textId="66D4D616" w:rsidR="003D01DF" w:rsidRPr="00AE02E6" w:rsidRDefault="003D01DF" w:rsidP="00AE02E6">
      <w:pPr>
        <w:numPr>
          <w:ilvl w:val="0"/>
          <w:numId w:val="28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Miembro del Centro de Estudios de Ciencia y Religión (CECYR) de la UPAEP, 2021-2023.</w:t>
      </w:r>
    </w:p>
    <w:p w14:paraId="0D13B4FB" w14:textId="77777777" w:rsidR="00AE02E6" w:rsidRDefault="00AE02E6">
      <w:pPr>
        <w:pStyle w:val="Ttulo2"/>
        <w:spacing w:before="0"/>
        <w:rPr>
          <w:rFonts w:ascii="Times New Roman" w:hAnsi="Times New Roman"/>
          <w:sz w:val="26"/>
          <w:szCs w:val="26"/>
          <w:lang w:val="es-ES_tradnl"/>
        </w:rPr>
      </w:pPr>
    </w:p>
    <w:p w14:paraId="4812C644" w14:textId="77777777" w:rsidR="00B7149C" w:rsidRDefault="00AE02E6">
      <w:pPr>
        <w:pStyle w:val="Ttulo2"/>
        <w:spacing w:before="0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 VÍNCULOS CON EL SECTOR PRODUCTIVO</w:t>
      </w:r>
    </w:p>
    <w:p w14:paraId="134D0AAE" w14:textId="77777777" w:rsidR="00B7149C" w:rsidRDefault="00B7149C">
      <w:pPr>
        <w:numPr>
          <w:ilvl w:val="0"/>
          <w:numId w:val="28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Asesorías en biotecnología a varias empresas, entre ellas Celulosa Arauco y Constitución, Bioforest,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Bioagro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y Super Pollo, desde 1987.</w:t>
      </w:r>
    </w:p>
    <w:p w14:paraId="0D9F5EE0" w14:textId="77777777" w:rsidR="00B7149C" w:rsidRDefault="00B7149C">
      <w:pPr>
        <w:pStyle w:val="Sangra3detindependiente"/>
        <w:numPr>
          <w:ilvl w:val="0"/>
          <w:numId w:val="28"/>
        </w:numPr>
        <w:jc w:val="both"/>
        <w:rPr>
          <w:szCs w:val="26"/>
          <w:lang w:val="es-ES_tradnl"/>
        </w:rPr>
      </w:pPr>
      <w:r>
        <w:rPr>
          <w:szCs w:val="26"/>
          <w:lang w:val="es-ES_tradnl"/>
        </w:rPr>
        <w:t>Presidente del Comité de Biotecnología de la Fundación Empresarial Comunidad Europea - Chile (EURO-CHILE), (1993-1996).</w:t>
      </w:r>
    </w:p>
    <w:p w14:paraId="36076A8D" w14:textId="77777777" w:rsidR="00B7149C" w:rsidRDefault="00B7149C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Contrato con la firma de abogados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Pennie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and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Edmonds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de N. York para actuar como testigo experto en los siguientes casos relativos a la propiedad de la patente de la DNA polimerasa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Taq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en el período 1994-2000: a) En el juicio Hoffmann La Roche Inc. </w:t>
      </w:r>
      <w:r>
        <w:rPr>
          <w:rFonts w:ascii="Times New Roman" w:hAnsi="Times New Roman"/>
          <w:i/>
          <w:sz w:val="26"/>
          <w:szCs w:val="26"/>
          <w:lang w:val="es-ES_tradnl"/>
        </w:rPr>
        <w:t>versus</w:t>
      </w:r>
      <w:r>
        <w:rPr>
          <w:rFonts w:ascii="Times New Roman" w:hAnsi="Times New Roman"/>
          <w:sz w:val="26"/>
          <w:szCs w:val="26"/>
          <w:lang w:val="es-ES_tradnl"/>
        </w:rPr>
        <w:t xml:space="preserve">  Promega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Corporation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en los EEUU (Civil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Action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Nº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C-93-1748); b) En el juicio Hoffmann La Roche AG </w:t>
      </w:r>
      <w:r>
        <w:rPr>
          <w:rFonts w:ascii="Times New Roman" w:hAnsi="Times New Roman"/>
          <w:i/>
          <w:iCs/>
          <w:sz w:val="26"/>
          <w:szCs w:val="26"/>
          <w:lang w:val="es-ES_tradnl"/>
        </w:rPr>
        <w:t>versus</w:t>
      </w:r>
      <w:r>
        <w:rPr>
          <w:rFonts w:ascii="Times New Roman" w:hAnsi="Times New Roman"/>
          <w:sz w:val="26"/>
          <w:szCs w:val="26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Appligene-Oncor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SA,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Bioline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Ltd. y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Angewandte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lastRenderedPageBreak/>
        <w:t>Gentechnologie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System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GmbH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por la patente europea Nº 89902422.8; c) En el juicio Hoffmann La Roche </w:t>
      </w:r>
      <w:r>
        <w:rPr>
          <w:rFonts w:ascii="Times New Roman" w:hAnsi="Times New Roman"/>
          <w:i/>
          <w:iCs/>
          <w:sz w:val="26"/>
          <w:szCs w:val="26"/>
          <w:lang w:val="es-ES_tradnl"/>
        </w:rPr>
        <w:t>versus</w:t>
      </w:r>
      <w:r>
        <w:rPr>
          <w:rFonts w:ascii="Times New Roman" w:hAnsi="Times New Roman"/>
          <w:sz w:val="26"/>
          <w:szCs w:val="26"/>
          <w:lang w:val="es-ES_tradnl"/>
        </w:rPr>
        <w:t xml:space="preserve"> New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England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Biolabs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por la patente australiana Nº 632857.</w:t>
      </w:r>
    </w:p>
    <w:p w14:paraId="558F7F62" w14:textId="77777777" w:rsidR="00B7149C" w:rsidRDefault="00B7149C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Perito adjunto durante 1999 en el juicio de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Genetics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Institute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Inc. (USA) </w:t>
      </w:r>
      <w:r>
        <w:rPr>
          <w:rFonts w:ascii="Times New Roman" w:hAnsi="Times New Roman"/>
          <w:i/>
          <w:sz w:val="26"/>
          <w:szCs w:val="26"/>
          <w:lang w:val="es-ES_tradnl"/>
        </w:rPr>
        <w:t>versus</w:t>
      </w:r>
      <w:r>
        <w:rPr>
          <w:rFonts w:ascii="Times New Roman" w:hAnsi="Times New Roman"/>
          <w:sz w:val="26"/>
          <w:szCs w:val="26"/>
          <w:lang w:val="es-ES_tradnl"/>
        </w:rPr>
        <w:t xml:space="preserve"> Bio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Sidus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(Argentina) y Laboratorios Andrómaco (Chile) acerca de la patente 36.208, referente a la producción de eritropoyetina humana mediante técnicas de DNA recombinante. </w:t>
      </w:r>
    </w:p>
    <w:p w14:paraId="7D16BC79" w14:textId="77777777" w:rsidR="00B7149C" w:rsidRDefault="00B7149C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Integrante del Comité Científico Asesor de la Fundación de Desarrollo Frutícola (FDF) y la Asociación de Exportadore</w:t>
      </w:r>
      <w:r w:rsidR="00D56C76">
        <w:rPr>
          <w:rFonts w:ascii="Times New Roman" w:hAnsi="Times New Roman"/>
          <w:sz w:val="26"/>
          <w:szCs w:val="26"/>
          <w:lang w:val="es-ES_tradnl"/>
        </w:rPr>
        <w:t>s de Chile (ASOEX) (</w:t>
      </w:r>
      <w:r>
        <w:rPr>
          <w:rFonts w:ascii="Times New Roman" w:hAnsi="Times New Roman"/>
          <w:sz w:val="26"/>
          <w:szCs w:val="26"/>
          <w:lang w:val="es-ES_tradnl"/>
        </w:rPr>
        <w:t>2004</w:t>
      </w:r>
      <w:r w:rsidR="00D56C76">
        <w:rPr>
          <w:rFonts w:ascii="Times New Roman" w:hAnsi="Times New Roman"/>
          <w:sz w:val="26"/>
          <w:szCs w:val="26"/>
          <w:lang w:val="es-ES_tradnl"/>
        </w:rPr>
        <w:t>-2010</w:t>
      </w:r>
      <w:r>
        <w:rPr>
          <w:rFonts w:ascii="Times New Roman" w:hAnsi="Times New Roman"/>
          <w:sz w:val="26"/>
          <w:szCs w:val="26"/>
          <w:lang w:val="es-ES_tradnl"/>
        </w:rPr>
        <w:t>).</w:t>
      </w:r>
    </w:p>
    <w:p w14:paraId="6C49610B" w14:textId="77777777" w:rsidR="00B7149C" w:rsidRDefault="00B7149C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Miembro del Directorio de la Compañía Chilena de </w:t>
      </w:r>
      <w:r w:rsidR="00F666F8">
        <w:rPr>
          <w:rFonts w:ascii="Times New Roman" w:hAnsi="Times New Roman"/>
          <w:sz w:val="26"/>
          <w:szCs w:val="26"/>
          <w:lang w:val="es-ES_tradnl"/>
        </w:rPr>
        <w:t>Tabacos (</w:t>
      </w:r>
      <w:r>
        <w:rPr>
          <w:rFonts w:ascii="Times New Roman" w:hAnsi="Times New Roman"/>
          <w:sz w:val="26"/>
          <w:szCs w:val="26"/>
          <w:lang w:val="es-ES_tradnl"/>
        </w:rPr>
        <w:t>2001</w:t>
      </w:r>
      <w:r w:rsidR="00F666F8">
        <w:rPr>
          <w:rFonts w:ascii="Times New Roman" w:hAnsi="Times New Roman"/>
          <w:sz w:val="26"/>
          <w:szCs w:val="26"/>
          <w:lang w:val="es-ES_tradnl"/>
        </w:rPr>
        <w:t>-2006</w:t>
      </w:r>
      <w:r>
        <w:rPr>
          <w:rFonts w:ascii="Times New Roman" w:hAnsi="Times New Roman"/>
          <w:sz w:val="26"/>
          <w:szCs w:val="26"/>
          <w:lang w:val="es-ES_tradnl"/>
        </w:rPr>
        <w:t>).</w:t>
      </w:r>
    </w:p>
    <w:p w14:paraId="561CE333" w14:textId="77777777" w:rsidR="00CB2945" w:rsidRDefault="00CB2945" w:rsidP="00CB2945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Integrante del Consejo</w:t>
      </w:r>
      <w:r w:rsidR="006D699F">
        <w:rPr>
          <w:rFonts w:ascii="Times New Roman" w:hAnsi="Times New Roman"/>
          <w:sz w:val="26"/>
          <w:szCs w:val="26"/>
          <w:lang w:val="es-ES_tradnl"/>
        </w:rPr>
        <w:t xml:space="preserve"> del Programa UC-Empresa (</w:t>
      </w:r>
      <w:r>
        <w:rPr>
          <w:rFonts w:ascii="Times New Roman" w:hAnsi="Times New Roman"/>
          <w:sz w:val="26"/>
          <w:szCs w:val="26"/>
          <w:lang w:val="es-ES_tradnl"/>
        </w:rPr>
        <w:t>2007</w:t>
      </w:r>
      <w:r w:rsidR="00C95768">
        <w:rPr>
          <w:rFonts w:ascii="Times New Roman" w:hAnsi="Times New Roman"/>
          <w:sz w:val="26"/>
          <w:szCs w:val="26"/>
          <w:lang w:val="es-ES_tradnl"/>
        </w:rPr>
        <w:t>-2009</w:t>
      </w:r>
      <w:r>
        <w:rPr>
          <w:rFonts w:ascii="Times New Roman" w:hAnsi="Times New Roman"/>
          <w:sz w:val="26"/>
          <w:szCs w:val="26"/>
          <w:lang w:val="es-ES_tradnl"/>
        </w:rPr>
        <w:t>).</w:t>
      </w:r>
    </w:p>
    <w:p w14:paraId="2D44ED47" w14:textId="77777777" w:rsidR="00C60994" w:rsidRPr="00C60994" w:rsidRDefault="00C60994" w:rsidP="00C60994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Integrante del Consejo Consultivo de la Fundación </w:t>
      </w:r>
      <w:r w:rsidR="00310309">
        <w:rPr>
          <w:rFonts w:ascii="Times New Roman" w:hAnsi="Times New Roman"/>
          <w:sz w:val="26"/>
          <w:szCs w:val="26"/>
          <w:lang w:val="es-ES_tradnl"/>
        </w:rPr>
        <w:t xml:space="preserve">Empresas </w:t>
      </w:r>
      <w:r>
        <w:rPr>
          <w:rFonts w:ascii="Times New Roman" w:hAnsi="Times New Roman"/>
          <w:sz w:val="26"/>
          <w:szCs w:val="26"/>
          <w:lang w:val="es-ES_tradnl"/>
        </w:rPr>
        <w:t>COPEC-UC (2003</w:t>
      </w:r>
      <w:r w:rsidR="003B183F">
        <w:rPr>
          <w:rFonts w:ascii="Times New Roman" w:hAnsi="Times New Roman"/>
          <w:sz w:val="26"/>
          <w:szCs w:val="26"/>
          <w:lang w:val="es-ES_tradnl"/>
        </w:rPr>
        <w:t>-2019</w:t>
      </w:r>
      <w:r>
        <w:rPr>
          <w:rFonts w:ascii="Times New Roman" w:hAnsi="Times New Roman"/>
          <w:sz w:val="26"/>
          <w:szCs w:val="26"/>
          <w:lang w:val="es-ES_tradnl"/>
        </w:rPr>
        <w:t xml:space="preserve">) y </w:t>
      </w:r>
      <w:proofErr w:type="gramStart"/>
      <w:r>
        <w:rPr>
          <w:rFonts w:ascii="Times New Roman" w:hAnsi="Times New Roman"/>
          <w:sz w:val="26"/>
          <w:szCs w:val="26"/>
          <w:lang w:val="es-ES_tradnl"/>
        </w:rPr>
        <w:t>Pr</w:t>
      </w:r>
      <w:r w:rsidR="006A4141">
        <w:rPr>
          <w:rFonts w:ascii="Times New Roman" w:hAnsi="Times New Roman"/>
          <w:sz w:val="26"/>
          <w:szCs w:val="26"/>
          <w:lang w:val="es-ES_tradnl"/>
        </w:rPr>
        <w:t>esidente</w:t>
      </w:r>
      <w:proofErr w:type="gramEnd"/>
      <w:r w:rsidR="006A4141">
        <w:rPr>
          <w:rFonts w:ascii="Times New Roman" w:hAnsi="Times New Roman"/>
          <w:sz w:val="26"/>
          <w:szCs w:val="26"/>
          <w:lang w:val="es-ES_tradnl"/>
        </w:rPr>
        <w:t xml:space="preserve"> </w:t>
      </w:r>
      <w:r w:rsidR="003B183F">
        <w:rPr>
          <w:rFonts w:ascii="Times New Roman" w:hAnsi="Times New Roman"/>
          <w:sz w:val="26"/>
          <w:szCs w:val="26"/>
          <w:lang w:val="es-ES_tradnl"/>
        </w:rPr>
        <w:t>de dicho Consejo (</w:t>
      </w:r>
      <w:r>
        <w:rPr>
          <w:rFonts w:ascii="Times New Roman" w:hAnsi="Times New Roman"/>
          <w:sz w:val="26"/>
          <w:szCs w:val="26"/>
          <w:lang w:val="es-ES_tradnl"/>
        </w:rPr>
        <w:t>2015</w:t>
      </w:r>
      <w:r w:rsidR="003B183F">
        <w:rPr>
          <w:rFonts w:ascii="Times New Roman" w:hAnsi="Times New Roman"/>
          <w:sz w:val="26"/>
          <w:szCs w:val="26"/>
          <w:lang w:val="es-ES_tradnl"/>
        </w:rPr>
        <w:t>-2019)</w:t>
      </w:r>
      <w:r>
        <w:rPr>
          <w:rFonts w:ascii="Times New Roman" w:hAnsi="Times New Roman"/>
          <w:sz w:val="26"/>
          <w:szCs w:val="26"/>
          <w:lang w:val="es-ES_tradnl"/>
        </w:rPr>
        <w:t>.</w:t>
      </w:r>
    </w:p>
    <w:p w14:paraId="484F76CA" w14:textId="77777777" w:rsidR="00B7149C" w:rsidRDefault="00B7149C">
      <w:pPr>
        <w:ind w:left="142" w:hanging="142"/>
        <w:jc w:val="both"/>
        <w:rPr>
          <w:rFonts w:ascii="Times New Roman" w:hAnsi="Times New Roman"/>
          <w:b/>
          <w:sz w:val="26"/>
          <w:szCs w:val="26"/>
          <w:lang w:val="es-ES_tradnl"/>
        </w:rPr>
      </w:pPr>
    </w:p>
    <w:p w14:paraId="2B8CED7D" w14:textId="77777777" w:rsidR="00B7149C" w:rsidRDefault="00B7149C">
      <w:pPr>
        <w:rPr>
          <w:rFonts w:ascii="Times New Roman" w:hAnsi="Times New Roman"/>
          <w:b/>
          <w:sz w:val="26"/>
          <w:szCs w:val="26"/>
          <w:lang w:val="es-ES_tradnl"/>
        </w:rPr>
      </w:pPr>
      <w:r>
        <w:rPr>
          <w:rFonts w:ascii="Times New Roman" w:hAnsi="Times New Roman"/>
          <w:b/>
          <w:sz w:val="26"/>
          <w:szCs w:val="26"/>
          <w:lang w:val="es-ES_tradnl"/>
        </w:rPr>
        <w:t>BECAS Y OTROS HONORES</w:t>
      </w:r>
    </w:p>
    <w:p w14:paraId="587FA089" w14:textId="77777777" w:rsidR="00B7149C" w:rsidRDefault="00B7149C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Fundación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Fulbright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>.  Becas de viaje en 1974 y 1978.</w:t>
      </w:r>
    </w:p>
    <w:p w14:paraId="333E9697" w14:textId="77777777" w:rsidR="00B7149C" w:rsidRDefault="00B7149C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Beca de </w:t>
      </w:r>
      <w:proofErr w:type="spellStart"/>
      <w:r>
        <w:rPr>
          <w:rFonts w:ascii="Times New Roman" w:hAnsi="Times New Roman"/>
          <w:sz w:val="26"/>
          <w:szCs w:val="26"/>
        </w:rPr>
        <w:t>estudios</w:t>
      </w:r>
      <w:proofErr w:type="spellEnd"/>
      <w:r>
        <w:rPr>
          <w:rFonts w:ascii="Times New Roman" w:hAnsi="Times New Roman"/>
          <w:sz w:val="26"/>
          <w:szCs w:val="26"/>
        </w:rPr>
        <w:t xml:space="preserve"> del Albert Einstein College of Medicine, NY, 1974-1978.</w:t>
      </w:r>
    </w:p>
    <w:p w14:paraId="0323EB23" w14:textId="77777777" w:rsidR="00B7149C" w:rsidRDefault="00B7149C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"/>
        </w:rPr>
        <w:t xml:space="preserve">International </w:t>
      </w:r>
      <w:proofErr w:type="spellStart"/>
      <w:r>
        <w:rPr>
          <w:rFonts w:ascii="Times New Roman" w:hAnsi="Times New Roman"/>
          <w:sz w:val="26"/>
          <w:szCs w:val="26"/>
          <w:lang w:val="es-ES"/>
        </w:rPr>
        <w:t>Union</w:t>
      </w:r>
      <w:proofErr w:type="spellEnd"/>
      <w:r>
        <w:rPr>
          <w:rFonts w:ascii="Times New Roman" w:hAnsi="Times New Roman"/>
          <w:sz w:val="26"/>
          <w:szCs w:val="26"/>
          <w:lang w:val="es-E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s-ES"/>
        </w:rPr>
        <w:t>of</w:t>
      </w:r>
      <w:proofErr w:type="spellEnd"/>
      <w:r>
        <w:rPr>
          <w:rFonts w:ascii="Times New Roman" w:hAnsi="Times New Roman"/>
          <w:sz w:val="26"/>
          <w:szCs w:val="26"/>
          <w:lang w:val="es-E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s-ES"/>
        </w:rPr>
        <w:t>Biochemistry</w:t>
      </w:r>
      <w:proofErr w:type="spellEnd"/>
      <w:r>
        <w:rPr>
          <w:rFonts w:ascii="Times New Roman" w:hAnsi="Times New Roman"/>
          <w:sz w:val="26"/>
          <w:szCs w:val="26"/>
          <w:lang w:val="es-ES"/>
        </w:rPr>
        <w:t xml:space="preserve">. </w:t>
      </w:r>
      <w:r>
        <w:rPr>
          <w:rFonts w:ascii="Times New Roman" w:hAnsi="Times New Roman"/>
          <w:sz w:val="26"/>
          <w:szCs w:val="26"/>
          <w:lang w:val="es-ES_tradnl"/>
        </w:rPr>
        <w:t>Beca para asistir al XI Congreso de la IUB en Toronto, 1979.</w:t>
      </w:r>
    </w:p>
    <w:p w14:paraId="14004DBF" w14:textId="77777777" w:rsidR="00B7149C" w:rsidRDefault="00B7149C" w:rsidP="00D072A3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Fundación John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Simon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Guggenheim. Beca de Asistencia para la Investigación y la Creación Artística. 1986. Estadía de un mes en el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Department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of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Biology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University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of California, San Diego, en el laboratorio del Dr. Donald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Helinski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y de cuatro meses en el Forest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Products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Laboratory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>, Madison, WI, en el laboratorio del Dr. Kent Kirk.</w:t>
      </w:r>
    </w:p>
    <w:p w14:paraId="6AB35C6C" w14:textId="77777777" w:rsidR="00B7149C" w:rsidRDefault="00B7149C" w:rsidP="00D072A3">
      <w:pPr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n-GB"/>
        </w:rPr>
      </w:pPr>
      <w:proofErr w:type="spellStart"/>
      <w:r>
        <w:rPr>
          <w:rFonts w:ascii="Times New Roman" w:hAnsi="Times New Roman"/>
          <w:sz w:val="26"/>
          <w:szCs w:val="26"/>
        </w:rPr>
        <w:t>Miembro</w:t>
      </w:r>
      <w:proofErr w:type="spellEnd"/>
      <w:r>
        <w:rPr>
          <w:rFonts w:ascii="Times New Roman" w:hAnsi="Times New Roman"/>
          <w:sz w:val="26"/>
          <w:szCs w:val="26"/>
        </w:rPr>
        <w:t xml:space="preserve"> del </w:t>
      </w:r>
      <w:proofErr w:type="spellStart"/>
      <w:r>
        <w:rPr>
          <w:rFonts w:ascii="Times New Roman" w:hAnsi="Times New Roman"/>
          <w:sz w:val="26"/>
          <w:szCs w:val="26"/>
        </w:rPr>
        <w:t>Comité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Organizador</w:t>
      </w:r>
      <w:proofErr w:type="spellEnd"/>
      <w:r>
        <w:rPr>
          <w:rFonts w:ascii="Times New Roman" w:hAnsi="Times New Roman"/>
          <w:sz w:val="26"/>
          <w:szCs w:val="26"/>
        </w:rPr>
        <w:t xml:space="preserve"> de la Fourth (Raleigh, NC, 1989), Fifth (Kioto, 1992), Sixth (Viena,1995), Seventh (Vancouver, 1998), Eighth (Helsinki, 2001</w:t>
      </w:r>
      <w:r w:rsidR="00D70F9A">
        <w:rPr>
          <w:rFonts w:ascii="Times New Roman" w:hAnsi="Times New Roman"/>
          <w:sz w:val="26"/>
          <w:szCs w:val="26"/>
        </w:rPr>
        <w:t>),</w:t>
      </w:r>
      <w:r>
        <w:rPr>
          <w:rFonts w:ascii="Times New Roman" w:hAnsi="Times New Roman"/>
          <w:sz w:val="26"/>
          <w:szCs w:val="26"/>
        </w:rPr>
        <w:t xml:space="preserve"> Nineth (Sud Africa, 2004) </w:t>
      </w:r>
      <w:r w:rsidR="00D70F9A">
        <w:rPr>
          <w:rFonts w:ascii="Times New Roman" w:hAnsi="Times New Roman"/>
          <w:sz w:val="26"/>
          <w:szCs w:val="26"/>
        </w:rPr>
        <w:t xml:space="preserve">y Tenth (Madison WI, 2007) </w:t>
      </w:r>
      <w:r>
        <w:rPr>
          <w:rFonts w:ascii="Times New Roman" w:hAnsi="Times New Roman"/>
          <w:sz w:val="26"/>
          <w:szCs w:val="26"/>
        </w:rPr>
        <w:t>International Conference Biotechnology in the Pulp and Paper Industry.</w:t>
      </w:r>
    </w:p>
    <w:p w14:paraId="7DED8960" w14:textId="77777777" w:rsidR="00B7149C" w:rsidRDefault="00B7149C" w:rsidP="00D072A3">
      <w:pPr>
        <w:numPr>
          <w:ilvl w:val="0"/>
          <w:numId w:val="27"/>
        </w:numPr>
        <w:jc w:val="both"/>
        <w:rPr>
          <w:rFonts w:ascii="Times New Roman" w:hAnsi="Times New Roman"/>
          <w:sz w:val="26"/>
          <w:lang w:val="es-ES_tradnl"/>
        </w:rPr>
      </w:pPr>
      <w:r>
        <w:rPr>
          <w:rFonts w:ascii="Times New Roman" w:hAnsi="Times New Roman"/>
          <w:sz w:val="26"/>
          <w:lang w:val="es-ES_tradnl"/>
        </w:rPr>
        <w:t xml:space="preserve">Miembro del comité de árbitros del New </w:t>
      </w:r>
      <w:proofErr w:type="spellStart"/>
      <w:r>
        <w:rPr>
          <w:rFonts w:ascii="Times New Roman" w:hAnsi="Times New Roman"/>
          <w:sz w:val="26"/>
          <w:lang w:val="es-ES_tradnl"/>
        </w:rPr>
        <w:t>Zealand</w:t>
      </w:r>
      <w:proofErr w:type="spellEnd"/>
      <w:r>
        <w:rPr>
          <w:rFonts w:ascii="Times New Roman" w:hAnsi="Times New Roman"/>
          <w:sz w:val="26"/>
          <w:lang w:val="es-ES_tradnl"/>
        </w:rPr>
        <w:t xml:space="preserve"> Centres </w:t>
      </w:r>
      <w:proofErr w:type="spellStart"/>
      <w:r>
        <w:rPr>
          <w:rFonts w:ascii="Times New Roman" w:hAnsi="Times New Roman"/>
          <w:sz w:val="26"/>
          <w:lang w:val="es-ES_tradnl"/>
        </w:rPr>
        <w:t>of</w:t>
      </w:r>
      <w:proofErr w:type="spellEnd"/>
      <w:r>
        <w:rPr>
          <w:rFonts w:ascii="Times New Roman" w:hAnsi="Times New Roman"/>
          <w:sz w:val="26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6"/>
          <w:lang w:val="es-ES_tradnl"/>
        </w:rPr>
        <w:t>Research</w:t>
      </w:r>
      <w:proofErr w:type="spellEnd"/>
      <w:r>
        <w:rPr>
          <w:rFonts w:ascii="Times New Roman" w:hAnsi="Times New Roman"/>
          <w:sz w:val="26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6"/>
          <w:lang w:val="es-ES_tradnl"/>
        </w:rPr>
        <w:t>of</w:t>
      </w:r>
      <w:proofErr w:type="spellEnd"/>
      <w:r>
        <w:rPr>
          <w:rFonts w:ascii="Times New Roman" w:hAnsi="Times New Roman"/>
          <w:sz w:val="26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6"/>
          <w:lang w:val="es-ES_tradnl"/>
        </w:rPr>
        <w:t>Excellence</w:t>
      </w:r>
      <w:proofErr w:type="spellEnd"/>
      <w:r>
        <w:rPr>
          <w:rFonts w:ascii="Times New Roman" w:hAnsi="Times New Roman"/>
          <w:sz w:val="26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6"/>
          <w:lang w:val="es-ES_tradnl"/>
        </w:rPr>
        <w:t>Fund</w:t>
      </w:r>
      <w:proofErr w:type="spellEnd"/>
      <w:r>
        <w:rPr>
          <w:rFonts w:ascii="Times New Roman" w:hAnsi="Times New Roman"/>
          <w:sz w:val="26"/>
          <w:lang w:val="es-ES_tradnl"/>
        </w:rPr>
        <w:t>, 2001-2002.</w:t>
      </w:r>
    </w:p>
    <w:p w14:paraId="1CBC2888" w14:textId="534BFDE7" w:rsidR="00B7149C" w:rsidRDefault="00B7149C" w:rsidP="00D072A3">
      <w:pPr>
        <w:numPr>
          <w:ilvl w:val="0"/>
          <w:numId w:val="27"/>
        </w:numPr>
        <w:jc w:val="both"/>
        <w:rPr>
          <w:rFonts w:ascii="Times New Roman" w:hAnsi="Times New Roman"/>
          <w:sz w:val="26"/>
          <w:lang w:val="es-ES_tradnl"/>
        </w:rPr>
      </w:pPr>
      <w:r>
        <w:rPr>
          <w:rFonts w:ascii="Times New Roman" w:hAnsi="Times New Roman"/>
          <w:sz w:val="26"/>
          <w:lang w:val="es-ES_tradnl"/>
        </w:rPr>
        <w:t xml:space="preserve">Invitado a dar la Conferencia Osvaldo Cori durante la XXVII Reunión Anual Sociedad de Bioquímica y Biología Molecular de Chile. Reñaca, </w:t>
      </w:r>
      <w:proofErr w:type="gramStart"/>
      <w:r>
        <w:rPr>
          <w:rFonts w:ascii="Times New Roman" w:hAnsi="Times New Roman"/>
          <w:sz w:val="26"/>
          <w:lang w:val="es-ES_tradnl"/>
        </w:rPr>
        <w:t>Septiembre</w:t>
      </w:r>
      <w:proofErr w:type="gramEnd"/>
      <w:r>
        <w:rPr>
          <w:rFonts w:ascii="Times New Roman" w:hAnsi="Times New Roman"/>
          <w:sz w:val="26"/>
          <w:lang w:val="es-ES_tradnl"/>
        </w:rPr>
        <w:t xml:space="preserve"> del 2004</w:t>
      </w:r>
      <w:r w:rsidR="001156C8">
        <w:rPr>
          <w:rFonts w:ascii="Times New Roman" w:hAnsi="Times New Roman"/>
          <w:sz w:val="26"/>
          <w:lang w:val="es-ES_tradnl"/>
        </w:rPr>
        <w:t xml:space="preserve"> y Puerto Varas, </w:t>
      </w:r>
      <w:proofErr w:type="gramStart"/>
      <w:r w:rsidR="001156C8">
        <w:rPr>
          <w:rFonts w:ascii="Times New Roman" w:hAnsi="Times New Roman"/>
          <w:sz w:val="26"/>
          <w:lang w:val="es-ES_tradnl"/>
        </w:rPr>
        <w:t>Septiembre</w:t>
      </w:r>
      <w:proofErr w:type="gramEnd"/>
      <w:r w:rsidR="001156C8">
        <w:rPr>
          <w:rFonts w:ascii="Times New Roman" w:hAnsi="Times New Roman"/>
          <w:sz w:val="26"/>
          <w:lang w:val="es-ES_tradnl"/>
        </w:rPr>
        <w:t xml:space="preserve"> del 2015.</w:t>
      </w:r>
    </w:p>
    <w:p w14:paraId="796B983C" w14:textId="77777777" w:rsidR="00B7149C" w:rsidRPr="00F87624" w:rsidRDefault="00D072A3" w:rsidP="00D072A3">
      <w:pPr>
        <w:numPr>
          <w:ilvl w:val="0"/>
          <w:numId w:val="27"/>
        </w:numPr>
        <w:jc w:val="both"/>
        <w:rPr>
          <w:rFonts w:ascii="Times New Roman" w:hAnsi="Times New Roman"/>
          <w:b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lang w:val="es-ES_tradnl"/>
        </w:rPr>
        <w:t xml:space="preserve">Invitado a dar la Conferencia Hermann Niemeyer durante el XXVIII Congreso de la Sociedad Española de Bioquímica y Biología Molecular. Zaragoza, España, </w:t>
      </w:r>
      <w:proofErr w:type="gramStart"/>
      <w:r>
        <w:rPr>
          <w:rFonts w:ascii="Times New Roman" w:hAnsi="Times New Roman"/>
          <w:sz w:val="26"/>
          <w:lang w:val="es-ES_tradnl"/>
        </w:rPr>
        <w:t>Septiembre</w:t>
      </w:r>
      <w:proofErr w:type="gramEnd"/>
      <w:r>
        <w:rPr>
          <w:rFonts w:ascii="Times New Roman" w:hAnsi="Times New Roman"/>
          <w:sz w:val="26"/>
          <w:lang w:val="es-ES_tradnl"/>
        </w:rPr>
        <w:t xml:space="preserve"> del 2005</w:t>
      </w:r>
      <w:r w:rsidR="00F87624">
        <w:rPr>
          <w:rFonts w:ascii="Times New Roman" w:hAnsi="Times New Roman"/>
          <w:sz w:val="26"/>
          <w:lang w:val="es-ES_tradnl"/>
        </w:rPr>
        <w:t>.</w:t>
      </w:r>
    </w:p>
    <w:p w14:paraId="2FBC23CB" w14:textId="77777777" w:rsidR="00F87624" w:rsidRPr="00352D56" w:rsidRDefault="00F87624" w:rsidP="00D072A3">
      <w:pPr>
        <w:numPr>
          <w:ilvl w:val="0"/>
          <w:numId w:val="27"/>
        </w:numPr>
        <w:jc w:val="both"/>
        <w:rPr>
          <w:rFonts w:ascii="Times New Roman" w:hAnsi="Times New Roman"/>
          <w:b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lang w:val="es-ES_tradnl"/>
        </w:rPr>
        <w:t xml:space="preserve">Arbitro internacional de la iniciativa </w:t>
      </w:r>
      <w:r w:rsidRPr="00F87624">
        <w:rPr>
          <w:rFonts w:ascii="Times New Roman" w:hAnsi="Times New Roman"/>
          <w:sz w:val="26"/>
          <w:szCs w:val="26"/>
          <w:lang w:val="es-ES"/>
        </w:rPr>
        <w:t xml:space="preserve">Laura </w:t>
      </w:r>
      <w:proofErr w:type="spellStart"/>
      <w:r w:rsidRPr="00F87624">
        <w:rPr>
          <w:rFonts w:ascii="Times New Roman" w:hAnsi="Times New Roman"/>
          <w:sz w:val="26"/>
          <w:szCs w:val="26"/>
          <w:lang w:val="es-ES"/>
        </w:rPr>
        <w:t>Bassi</w:t>
      </w:r>
      <w:proofErr w:type="spellEnd"/>
      <w:r w:rsidRPr="00F87624">
        <w:rPr>
          <w:rFonts w:ascii="Times New Roman" w:hAnsi="Times New Roman"/>
          <w:sz w:val="26"/>
          <w:szCs w:val="26"/>
          <w:lang w:val="es-ES"/>
        </w:rPr>
        <w:t xml:space="preserve"> Centres </w:t>
      </w:r>
      <w:proofErr w:type="spellStart"/>
      <w:r w:rsidRPr="00F87624">
        <w:rPr>
          <w:rFonts w:ascii="Times New Roman" w:hAnsi="Times New Roman"/>
          <w:sz w:val="26"/>
          <w:szCs w:val="26"/>
          <w:lang w:val="es-ES"/>
        </w:rPr>
        <w:t>of</w:t>
      </w:r>
      <w:proofErr w:type="spellEnd"/>
      <w:r w:rsidRPr="00F87624">
        <w:rPr>
          <w:rFonts w:ascii="Times New Roman" w:hAnsi="Times New Roman"/>
          <w:sz w:val="26"/>
          <w:szCs w:val="26"/>
          <w:lang w:val="es-ES"/>
        </w:rPr>
        <w:t xml:space="preserve"> </w:t>
      </w:r>
      <w:proofErr w:type="spellStart"/>
      <w:r w:rsidRPr="00F87624">
        <w:rPr>
          <w:rFonts w:ascii="Times New Roman" w:hAnsi="Times New Roman"/>
          <w:sz w:val="26"/>
          <w:szCs w:val="26"/>
          <w:lang w:val="es-ES"/>
        </w:rPr>
        <w:t>Expertise</w:t>
      </w:r>
      <w:proofErr w:type="spellEnd"/>
      <w:r>
        <w:rPr>
          <w:rFonts w:ascii="Times New Roman" w:hAnsi="Times New Roman"/>
          <w:sz w:val="26"/>
          <w:szCs w:val="26"/>
          <w:lang w:val="es-ES"/>
        </w:rPr>
        <w:t xml:space="preserve"> en Austria (2008-2009).</w:t>
      </w:r>
    </w:p>
    <w:p w14:paraId="5FB5EF19" w14:textId="1A44730C" w:rsidR="00352D56" w:rsidRPr="00BA7D8A" w:rsidRDefault="00352D56" w:rsidP="00D072A3">
      <w:pPr>
        <w:numPr>
          <w:ilvl w:val="0"/>
          <w:numId w:val="27"/>
        </w:numPr>
        <w:jc w:val="both"/>
        <w:rPr>
          <w:rFonts w:ascii="Times New Roman" w:hAnsi="Times New Roman"/>
          <w:b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"/>
        </w:rPr>
        <w:t xml:space="preserve">Miembro del jurado del Premio Razón Abierta que otorga </w:t>
      </w:r>
      <w:r w:rsidR="00916885">
        <w:rPr>
          <w:rFonts w:ascii="Times New Roman" w:hAnsi="Times New Roman"/>
          <w:sz w:val="26"/>
          <w:szCs w:val="26"/>
          <w:lang w:val="es-ES"/>
        </w:rPr>
        <w:t xml:space="preserve">anualmente </w:t>
      </w:r>
      <w:r>
        <w:rPr>
          <w:rFonts w:ascii="Times New Roman" w:hAnsi="Times New Roman"/>
          <w:sz w:val="26"/>
          <w:szCs w:val="26"/>
          <w:lang w:val="es-ES"/>
        </w:rPr>
        <w:t xml:space="preserve">la Universidad Francisco de Vitoria </w:t>
      </w:r>
      <w:r w:rsidR="00916885">
        <w:rPr>
          <w:rFonts w:ascii="Times New Roman" w:hAnsi="Times New Roman"/>
          <w:sz w:val="26"/>
          <w:szCs w:val="26"/>
          <w:lang w:val="es-ES"/>
        </w:rPr>
        <w:t xml:space="preserve">(Madrid) </w:t>
      </w:r>
      <w:r w:rsidR="0002232A">
        <w:rPr>
          <w:rFonts w:ascii="Times New Roman" w:hAnsi="Times New Roman"/>
          <w:sz w:val="26"/>
          <w:szCs w:val="26"/>
          <w:lang w:val="es-ES"/>
        </w:rPr>
        <w:t xml:space="preserve">en conjunto con la Fundación Benedicto XVI </w:t>
      </w:r>
      <w:r>
        <w:rPr>
          <w:rFonts w:ascii="Times New Roman" w:hAnsi="Times New Roman"/>
          <w:sz w:val="26"/>
          <w:szCs w:val="26"/>
          <w:lang w:val="es-ES"/>
        </w:rPr>
        <w:t>(2018</w:t>
      </w:r>
      <w:r w:rsidR="004734EF">
        <w:rPr>
          <w:rFonts w:ascii="Times New Roman" w:hAnsi="Times New Roman"/>
          <w:sz w:val="26"/>
          <w:szCs w:val="26"/>
          <w:lang w:val="es-ES"/>
        </w:rPr>
        <w:t xml:space="preserve">, </w:t>
      </w:r>
      <w:r w:rsidR="00BA7D8A">
        <w:rPr>
          <w:rFonts w:ascii="Times New Roman" w:hAnsi="Times New Roman"/>
          <w:sz w:val="26"/>
          <w:szCs w:val="26"/>
          <w:lang w:val="es-ES"/>
        </w:rPr>
        <w:t>20</w:t>
      </w:r>
      <w:r w:rsidR="00916885">
        <w:rPr>
          <w:rFonts w:ascii="Times New Roman" w:hAnsi="Times New Roman"/>
          <w:sz w:val="26"/>
          <w:szCs w:val="26"/>
          <w:lang w:val="es-ES"/>
        </w:rPr>
        <w:t>21</w:t>
      </w:r>
      <w:r w:rsidR="00E72AF9">
        <w:rPr>
          <w:rFonts w:ascii="Times New Roman" w:hAnsi="Times New Roman"/>
          <w:sz w:val="26"/>
          <w:szCs w:val="26"/>
          <w:lang w:val="es-ES"/>
        </w:rPr>
        <w:t xml:space="preserve">, </w:t>
      </w:r>
      <w:r w:rsidR="004734EF">
        <w:rPr>
          <w:rFonts w:ascii="Times New Roman" w:hAnsi="Times New Roman"/>
          <w:sz w:val="26"/>
          <w:szCs w:val="26"/>
          <w:lang w:val="es-ES"/>
        </w:rPr>
        <w:t>2023</w:t>
      </w:r>
      <w:r w:rsidR="00E72AF9">
        <w:rPr>
          <w:rFonts w:ascii="Times New Roman" w:hAnsi="Times New Roman"/>
          <w:sz w:val="26"/>
          <w:szCs w:val="26"/>
          <w:lang w:val="es-ES"/>
        </w:rPr>
        <w:t xml:space="preserve"> y 2025</w:t>
      </w:r>
      <w:r>
        <w:rPr>
          <w:rFonts w:ascii="Times New Roman" w:hAnsi="Times New Roman"/>
          <w:sz w:val="26"/>
          <w:szCs w:val="26"/>
          <w:lang w:val="es-ES"/>
        </w:rPr>
        <w:t>).</w:t>
      </w:r>
    </w:p>
    <w:p w14:paraId="61A26F71" w14:textId="77777777" w:rsidR="00BA7D8A" w:rsidRPr="00A06D2F" w:rsidRDefault="00BA7D8A" w:rsidP="00D072A3">
      <w:pPr>
        <w:numPr>
          <w:ilvl w:val="0"/>
          <w:numId w:val="27"/>
        </w:numPr>
        <w:jc w:val="both"/>
        <w:rPr>
          <w:rFonts w:ascii="Times New Roman" w:hAnsi="Times New Roman"/>
          <w:b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"/>
        </w:rPr>
        <w:t>Doctor Honoris Causa por la Un</w:t>
      </w:r>
      <w:r w:rsidR="0002232A">
        <w:rPr>
          <w:rFonts w:ascii="Times New Roman" w:hAnsi="Times New Roman"/>
          <w:sz w:val="26"/>
          <w:szCs w:val="26"/>
          <w:lang w:val="es-ES"/>
        </w:rPr>
        <w:t>iversidad Popular Autónoma del E</w:t>
      </w:r>
      <w:r>
        <w:rPr>
          <w:rFonts w:ascii="Times New Roman" w:hAnsi="Times New Roman"/>
          <w:sz w:val="26"/>
          <w:szCs w:val="26"/>
          <w:lang w:val="es-ES"/>
        </w:rPr>
        <w:t>stado de Puebla, UPAEP, febrero del 2019.</w:t>
      </w:r>
    </w:p>
    <w:p w14:paraId="33711B2C" w14:textId="181D51B6" w:rsidR="00A06D2F" w:rsidRPr="00A06D2F" w:rsidRDefault="00A06D2F" w:rsidP="00D072A3">
      <w:pPr>
        <w:numPr>
          <w:ilvl w:val="0"/>
          <w:numId w:val="27"/>
        </w:numPr>
        <w:jc w:val="both"/>
        <w:rPr>
          <w:rFonts w:ascii="Times New Roman" w:hAnsi="Times New Roman"/>
          <w:b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"/>
        </w:rPr>
        <w:t>Premio Tito Ureta 2023, otorgado por la Sociedad de Bioquímica y Biología Molecular de Chile.</w:t>
      </w:r>
    </w:p>
    <w:p w14:paraId="69C9EE64" w14:textId="77777777" w:rsidR="00A06D2F" w:rsidRPr="009702FA" w:rsidRDefault="00A06D2F" w:rsidP="00A06D2F">
      <w:pPr>
        <w:ind w:left="360"/>
        <w:jc w:val="both"/>
        <w:rPr>
          <w:rFonts w:ascii="Times New Roman" w:hAnsi="Times New Roman"/>
          <w:b/>
          <w:sz w:val="26"/>
          <w:szCs w:val="26"/>
          <w:lang w:val="es-ES_tradnl"/>
        </w:rPr>
      </w:pPr>
    </w:p>
    <w:p w14:paraId="2F9A2854" w14:textId="77777777" w:rsidR="00073FBA" w:rsidRDefault="00073FBA" w:rsidP="00073FBA">
      <w:pPr>
        <w:jc w:val="both"/>
        <w:rPr>
          <w:rFonts w:ascii="Times New Roman" w:hAnsi="Times New Roman"/>
          <w:sz w:val="26"/>
          <w:lang w:val="es-ES_tradnl"/>
        </w:rPr>
      </w:pPr>
    </w:p>
    <w:p w14:paraId="4809F608" w14:textId="77777777" w:rsidR="00073FBA" w:rsidRDefault="00073FBA" w:rsidP="00073FBA">
      <w:pPr>
        <w:jc w:val="both"/>
        <w:rPr>
          <w:rFonts w:ascii="Times New Roman" w:hAnsi="Times New Roman"/>
          <w:b/>
          <w:sz w:val="26"/>
          <w:szCs w:val="26"/>
          <w:lang w:val="es-ES_tradnl"/>
        </w:rPr>
      </w:pPr>
      <w:r>
        <w:rPr>
          <w:rFonts w:ascii="Times New Roman" w:hAnsi="Times New Roman"/>
          <w:b/>
          <w:sz w:val="26"/>
          <w:szCs w:val="26"/>
          <w:lang w:val="es-ES_tradnl"/>
        </w:rPr>
        <w:lastRenderedPageBreak/>
        <w:t>VIAJES OFICIALES</w:t>
      </w:r>
    </w:p>
    <w:p w14:paraId="413070BD" w14:textId="77777777" w:rsidR="00073FBA" w:rsidRDefault="00073FBA" w:rsidP="00073FBA">
      <w:pPr>
        <w:pStyle w:val="Textoindependiente3"/>
        <w:numPr>
          <w:ilvl w:val="0"/>
          <w:numId w:val="27"/>
        </w:numPr>
        <w:rPr>
          <w:sz w:val="26"/>
          <w:szCs w:val="26"/>
          <w:lang w:val="es-ES_tradnl"/>
        </w:rPr>
      </w:pPr>
      <w:r>
        <w:rPr>
          <w:sz w:val="26"/>
          <w:szCs w:val="26"/>
          <w:lang w:val="es-ES_tradnl"/>
        </w:rPr>
        <w:t>Invitado oficial por la República</w:t>
      </w:r>
      <w:r w:rsidR="003E3C63">
        <w:rPr>
          <w:sz w:val="26"/>
          <w:szCs w:val="26"/>
          <w:lang w:val="es-ES_tradnl"/>
        </w:rPr>
        <w:t xml:space="preserve"> </w:t>
      </w:r>
      <w:r>
        <w:rPr>
          <w:sz w:val="26"/>
          <w:szCs w:val="26"/>
          <w:lang w:val="es-ES_tradnl"/>
        </w:rPr>
        <w:t>Popular China para visitar centros académicos e institutos de investigación durante dos semanas, mayo 1989.</w:t>
      </w:r>
    </w:p>
    <w:p w14:paraId="7A61E8B6" w14:textId="77777777" w:rsidR="00073FBA" w:rsidRDefault="00073FBA" w:rsidP="00073FBA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Invitado oficial por el gobierno alemán, a través de la DFG, para visitar cinco centros académicos en Alemania durante dos semanas, julio 1998. </w:t>
      </w:r>
    </w:p>
    <w:p w14:paraId="19297718" w14:textId="77777777" w:rsidR="00073FBA" w:rsidRPr="00D072A3" w:rsidRDefault="00073FBA" w:rsidP="00073FBA">
      <w:pPr>
        <w:numPr>
          <w:ilvl w:val="0"/>
          <w:numId w:val="27"/>
        </w:numPr>
        <w:jc w:val="both"/>
        <w:rPr>
          <w:rFonts w:ascii="Times New Roman" w:hAnsi="Times New Roman"/>
          <w:b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Integrante de la misión de CONICYT a Nueva Zelandia y Singapur, en preparación a la firma de un convenio de cooperación comercial y tecnológica de estos países con Chile, octubre del 2005</w:t>
      </w:r>
    </w:p>
    <w:p w14:paraId="66CA99A0" w14:textId="77777777" w:rsidR="00D072A3" w:rsidRDefault="00D072A3" w:rsidP="00D072A3">
      <w:pPr>
        <w:jc w:val="both"/>
        <w:rPr>
          <w:rFonts w:ascii="Times New Roman" w:hAnsi="Times New Roman"/>
          <w:b/>
          <w:sz w:val="26"/>
          <w:szCs w:val="26"/>
          <w:lang w:val="es-ES_tradnl"/>
        </w:rPr>
      </w:pPr>
    </w:p>
    <w:p w14:paraId="05747B07" w14:textId="77777777" w:rsidR="00B7149C" w:rsidRDefault="00E321B6">
      <w:pPr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b/>
          <w:sz w:val="26"/>
          <w:szCs w:val="26"/>
          <w:lang w:val="es-ES_tradnl"/>
        </w:rPr>
        <w:t>SOCIEDADES,</w:t>
      </w:r>
      <w:r w:rsidR="00B7149C">
        <w:rPr>
          <w:rFonts w:ascii="Times New Roman" w:hAnsi="Times New Roman"/>
          <w:b/>
          <w:sz w:val="26"/>
          <w:szCs w:val="26"/>
          <w:lang w:val="es-ES_tradnl"/>
        </w:rPr>
        <w:t xml:space="preserve"> ACADEMIAS</w:t>
      </w:r>
      <w:r>
        <w:rPr>
          <w:rFonts w:ascii="Times New Roman" w:hAnsi="Times New Roman"/>
          <w:b/>
          <w:sz w:val="26"/>
          <w:szCs w:val="26"/>
          <w:lang w:val="es-ES_tradnl"/>
        </w:rPr>
        <w:t xml:space="preserve"> Y CONSEJOS</w:t>
      </w:r>
    </w:p>
    <w:p w14:paraId="60A05E3C" w14:textId="77777777" w:rsidR="00B7149C" w:rsidRDefault="00B7149C">
      <w:pPr>
        <w:numPr>
          <w:ilvl w:val="0"/>
          <w:numId w:val="27"/>
        </w:numPr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Sociedad de Biología de Chile (desde 1973).</w:t>
      </w:r>
    </w:p>
    <w:p w14:paraId="034C0176" w14:textId="77777777" w:rsidR="00B7149C" w:rsidRDefault="00B7149C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Sociedad de Bioquímica y Biología Molecular de Chile (desde 1973): </w:t>
      </w:r>
      <w:proofErr w:type="gramStart"/>
      <w:r>
        <w:rPr>
          <w:rFonts w:ascii="Times New Roman" w:hAnsi="Times New Roman"/>
          <w:sz w:val="26"/>
          <w:szCs w:val="26"/>
          <w:lang w:val="es-ES_tradnl"/>
        </w:rPr>
        <w:t>Vicepresidente</w:t>
      </w:r>
      <w:proofErr w:type="gramEnd"/>
      <w:r>
        <w:rPr>
          <w:rFonts w:ascii="Times New Roman" w:hAnsi="Times New Roman"/>
          <w:sz w:val="26"/>
          <w:szCs w:val="26"/>
          <w:lang w:val="es-ES_tradnl"/>
        </w:rPr>
        <w:t xml:space="preserve"> 1995-1997 y </w:t>
      </w:r>
      <w:proofErr w:type="gramStart"/>
      <w:r>
        <w:rPr>
          <w:rFonts w:ascii="Times New Roman" w:hAnsi="Times New Roman"/>
          <w:sz w:val="26"/>
          <w:szCs w:val="26"/>
          <w:lang w:val="es-ES_tradnl"/>
        </w:rPr>
        <w:t>Presidente</w:t>
      </w:r>
      <w:proofErr w:type="gramEnd"/>
      <w:r>
        <w:rPr>
          <w:rFonts w:ascii="Times New Roman" w:hAnsi="Times New Roman"/>
          <w:sz w:val="26"/>
          <w:szCs w:val="26"/>
          <w:lang w:val="es-ES_tradnl"/>
        </w:rPr>
        <w:t xml:space="preserve"> 1997-1999.</w:t>
      </w:r>
    </w:p>
    <w:p w14:paraId="15E0C14B" w14:textId="77777777" w:rsidR="00B7149C" w:rsidRDefault="00B7149C">
      <w:pPr>
        <w:numPr>
          <w:ilvl w:val="0"/>
          <w:numId w:val="27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American Society for Microbiology (</w:t>
      </w:r>
      <w:proofErr w:type="spellStart"/>
      <w:r>
        <w:rPr>
          <w:rFonts w:ascii="Times New Roman" w:hAnsi="Times New Roman"/>
          <w:sz w:val="26"/>
          <w:szCs w:val="26"/>
        </w:rPr>
        <w:t>desde</w:t>
      </w:r>
      <w:proofErr w:type="spellEnd"/>
      <w:r>
        <w:rPr>
          <w:rFonts w:ascii="Times New Roman" w:hAnsi="Times New Roman"/>
          <w:sz w:val="26"/>
          <w:szCs w:val="26"/>
        </w:rPr>
        <w:t xml:space="preserve"> 1984).</w:t>
      </w:r>
    </w:p>
    <w:p w14:paraId="6A642147" w14:textId="77777777" w:rsidR="00B7149C" w:rsidRDefault="00B7149C">
      <w:pPr>
        <w:numPr>
          <w:ilvl w:val="0"/>
          <w:numId w:val="27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Association for Politics</w:t>
      </w:r>
      <w:r w:rsidR="00D56C76">
        <w:rPr>
          <w:rFonts w:ascii="Times New Roman" w:hAnsi="Times New Roman"/>
          <w:sz w:val="26"/>
          <w:szCs w:val="26"/>
        </w:rPr>
        <w:t xml:space="preserve"> and the Life Sciences (</w:t>
      </w:r>
      <w:r>
        <w:rPr>
          <w:rFonts w:ascii="Times New Roman" w:hAnsi="Times New Roman"/>
          <w:sz w:val="26"/>
          <w:szCs w:val="26"/>
        </w:rPr>
        <w:t>1987</w:t>
      </w:r>
      <w:r w:rsidR="00D56C76">
        <w:rPr>
          <w:rFonts w:ascii="Times New Roman" w:hAnsi="Times New Roman"/>
          <w:sz w:val="26"/>
          <w:szCs w:val="26"/>
        </w:rPr>
        <w:t>-2005</w:t>
      </w:r>
      <w:r>
        <w:rPr>
          <w:rFonts w:ascii="Times New Roman" w:hAnsi="Times New Roman"/>
          <w:sz w:val="26"/>
          <w:szCs w:val="26"/>
        </w:rPr>
        <w:t xml:space="preserve">). </w:t>
      </w:r>
    </w:p>
    <w:p w14:paraId="1E5D9921" w14:textId="77777777" w:rsidR="00B7149C" w:rsidRDefault="00B7149C" w:rsidP="006D699F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Technical Association of the</w:t>
      </w:r>
      <w:r w:rsidR="00D56C76">
        <w:rPr>
          <w:rFonts w:ascii="Times New Roman" w:hAnsi="Times New Roman"/>
          <w:sz w:val="26"/>
          <w:szCs w:val="26"/>
        </w:rPr>
        <w:t xml:space="preserve"> Pulp and Paper Industry (</w:t>
      </w:r>
      <w:r>
        <w:rPr>
          <w:rFonts w:ascii="Times New Roman" w:hAnsi="Times New Roman"/>
          <w:sz w:val="26"/>
          <w:szCs w:val="26"/>
        </w:rPr>
        <w:t>1989</w:t>
      </w:r>
      <w:r w:rsidR="00D56C76">
        <w:rPr>
          <w:rFonts w:ascii="Times New Roman" w:hAnsi="Times New Roman"/>
          <w:sz w:val="26"/>
          <w:szCs w:val="26"/>
        </w:rPr>
        <w:t>-2006</w:t>
      </w:r>
      <w:r>
        <w:rPr>
          <w:rFonts w:ascii="Times New Roman" w:hAnsi="Times New Roman"/>
          <w:sz w:val="26"/>
          <w:szCs w:val="26"/>
        </w:rPr>
        <w:t>).</w:t>
      </w:r>
    </w:p>
    <w:p w14:paraId="07C855E4" w14:textId="77777777" w:rsidR="00B7149C" w:rsidRDefault="00B7149C" w:rsidP="006D699F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Academia de Ciencias del Mundo </w:t>
      </w:r>
      <w:r w:rsidR="00D56C76">
        <w:rPr>
          <w:rFonts w:ascii="Times New Roman" w:hAnsi="Times New Roman"/>
          <w:sz w:val="26"/>
          <w:szCs w:val="26"/>
          <w:lang w:val="es-ES_tradnl"/>
        </w:rPr>
        <w:t xml:space="preserve">en Desarrollo </w:t>
      </w:r>
      <w:r>
        <w:rPr>
          <w:rFonts w:ascii="Times New Roman" w:hAnsi="Times New Roman"/>
          <w:sz w:val="26"/>
          <w:szCs w:val="26"/>
          <w:lang w:val="es-ES_tradnl"/>
        </w:rPr>
        <w:t>(TWAS) (desde 1992): Miembro del comité de selección de postulantes en las áreas d</w:t>
      </w:r>
      <w:r w:rsidR="001638CE">
        <w:rPr>
          <w:rFonts w:ascii="Times New Roman" w:hAnsi="Times New Roman"/>
          <w:sz w:val="26"/>
          <w:szCs w:val="26"/>
          <w:lang w:val="es-ES_tradnl"/>
        </w:rPr>
        <w:t>e Bioquímica y Biofísica (</w:t>
      </w:r>
      <w:r>
        <w:rPr>
          <w:rFonts w:ascii="Times New Roman" w:hAnsi="Times New Roman"/>
          <w:sz w:val="26"/>
          <w:szCs w:val="26"/>
          <w:lang w:val="es-ES_tradnl"/>
        </w:rPr>
        <w:t>1999</w:t>
      </w:r>
      <w:r w:rsidR="001638CE">
        <w:rPr>
          <w:rFonts w:ascii="Times New Roman" w:hAnsi="Times New Roman"/>
          <w:sz w:val="26"/>
          <w:szCs w:val="26"/>
          <w:lang w:val="es-ES_tradnl"/>
        </w:rPr>
        <w:t>-2009</w:t>
      </w:r>
      <w:r>
        <w:rPr>
          <w:rFonts w:ascii="Times New Roman" w:hAnsi="Times New Roman"/>
          <w:sz w:val="26"/>
          <w:szCs w:val="26"/>
          <w:lang w:val="es-ES_tradnl"/>
        </w:rPr>
        <w:t xml:space="preserve">); integrante del Consejo Consultivo para Latinoamérica </w:t>
      </w:r>
      <w:r w:rsidR="00744FFF">
        <w:rPr>
          <w:rFonts w:ascii="Times New Roman" w:hAnsi="Times New Roman"/>
          <w:sz w:val="26"/>
          <w:szCs w:val="26"/>
          <w:lang w:val="es-ES_tradnl"/>
        </w:rPr>
        <w:t xml:space="preserve">TWAS-ROLAC en representación de Chile </w:t>
      </w:r>
      <w:r>
        <w:rPr>
          <w:rFonts w:ascii="Times New Roman" w:hAnsi="Times New Roman"/>
          <w:sz w:val="26"/>
          <w:szCs w:val="26"/>
          <w:lang w:val="es-ES_tradnl"/>
        </w:rPr>
        <w:t>(desde 2005).</w:t>
      </w:r>
    </w:p>
    <w:p w14:paraId="2B93C992" w14:textId="77777777" w:rsidR="00B7149C" w:rsidRDefault="00B7149C" w:rsidP="006D699F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Asociación Chilena de Microbiología (desde 1996).</w:t>
      </w:r>
    </w:p>
    <w:p w14:paraId="5FA8B34A" w14:textId="77777777" w:rsidR="00B7149C" w:rsidRDefault="00B7149C" w:rsidP="006D699F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International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Academy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of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Wood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Science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(desde 1996): Miembro del comi</w:t>
      </w:r>
      <w:r w:rsidR="00562899">
        <w:rPr>
          <w:rFonts w:ascii="Times New Roman" w:hAnsi="Times New Roman"/>
          <w:sz w:val="26"/>
          <w:szCs w:val="26"/>
          <w:lang w:val="es-ES_tradnl"/>
        </w:rPr>
        <w:t>té de selección de postulantes (</w:t>
      </w:r>
      <w:r>
        <w:rPr>
          <w:rFonts w:ascii="Times New Roman" w:hAnsi="Times New Roman"/>
          <w:sz w:val="26"/>
          <w:szCs w:val="26"/>
          <w:lang w:val="es-ES_tradnl"/>
        </w:rPr>
        <w:t>1999-2002</w:t>
      </w:r>
      <w:r w:rsidR="00562899">
        <w:rPr>
          <w:rFonts w:ascii="Times New Roman" w:hAnsi="Times New Roman"/>
          <w:sz w:val="26"/>
          <w:szCs w:val="26"/>
          <w:lang w:val="es-ES_tradnl"/>
        </w:rPr>
        <w:t>)</w:t>
      </w:r>
      <w:r>
        <w:rPr>
          <w:rFonts w:ascii="Times New Roman" w:hAnsi="Times New Roman"/>
          <w:sz w:val="26"/>
          <w:szCs w:val="26"/>
          <w:lang w:val="es-ES_tradnl"/>
        </w:rPr>
        <w:t>.</w:t>
      </w:r>
    </w:p>
    <w:p w14:paraId="65F30223" w14:textId="77777777" w:rsidR="00B7149C" w:rsidRDefault="00B7149C" w:rsidP="006D699F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Academia Latinoamericana de Ciencias, Miembro de número (desde 1999).</w:t>
      </w:r>
    </w:p>
    <w:p w14:paraId="36A5D3E7" w14:textId="77777777" w:rsidR="00B7149C" w:rsidRDefault="00B7149C" w:rsidP="006D699F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Academia Chilena de Ciencias, Miembro de númer</w:t>
      </w:r>
      <w:r w:rsidR="00562899">
        <w:rPr>
          <w:rFonts w:ascii="Times New Roman" w:hAnsi="Times New Roman"/>
          <w:sz w:val="26"/>
          <w:szCs w:val="26"/>
          <w:lang w:val="es-ES_tradnl"/>
        </w:rPr>
        <w:t>o (desde 1999). Vicepresidente (</w:t>
      </w:r>
      <w:r>
        <w:rPr>
          <w:rFonts w:ascii="Times New Roman" w:hAnsi="Times New Roman"/>
          <w:sz w:val="26"/>
          <w:szCs w:val="26"/>
          <w:lang w:val="es-ES_tradnl"/>
        </w:rPr>
        <w:t>2001-2004</w:t>
      </w:r>
      <w:r w:rsidR="00562899">
        <w:rPr>
          <w:rFonts w:ascii="Times New Roman" w:hAnsi="Times New Roman"/>
          <w:sz w:val="26"/>
          <w:szCs w:val="26"/>
          <w:lang w:val="es-ES_tradnl"/>
        </w:rPr>
        <w:t>)</w:t>
      </w:r>
      <w:r>
        <w:rPr>
          <w:rFonts w:ascii="Times New Roman" w:hAnsi="Times New Roman"/>
          <w:sz w:val="26"/>
          <w:szCs w:val="26"/>
          <w:lang w:val="es-ES_tradnl"/>
        </w:rPr>
        <w:t xml:space="preserve">, </w:t>
      </w:r>
      <w:proofErr w:type="gramStart"/>
      <w:r>
        <w:rPr>
          <w:rFonts w:ascii="Times New Roman" w:hAnsi="Times New Roman"/>
          <w:sz w:val="26"/>
          <w:szCs w:val="26"/>
          <w:lang w:val="es-ES_tradnl"/>
        </w:rPr>
        <w:t>Secretario</w:t>
      </w:r>
      <w:proofErr w:type="gramEnd"/>
      <w:r>
        <w:rPr>
          <w:rFonts w:ascii="Times New Roman" w:hAnsi="Times New Roman"/>
          <w:sz w:val="26"/>
          <w:szCs w:val="26"/>
          <w:lang w:val="es-ES_tradnl"/>
        </w:rPr>
        <w:t xml:space="preserve"> (2004</w:t>
      </w:r>
      <w:r w:rsidR="00770CB8">
        <w:rPr>
          <w:rFonts w:ascii="Times New Roman" w:hAnsi="Times New Roman"/>
          <w:sz w:val="26"/>
          <w:szCs w:val="26"/>
          <w:lang w:val="es-ES_tradnl"/>
        </w:rPr>
        <w:t>-2005</w:t>
      </w:r>
      <w:r>
        <w:rPr>
          <w:rFonts w:ascii="Times New Roman" w:hAnsi="Times New Roman"/>
          <w:sz w:val="26"/>
          <w:szCs w:val="26"/>
          <w:lang w:val="es-ES_tradnl"/>
        </w:rPr>
        <w:t>).</w:t>
      </w:r>
    </w:p>
    <w:p w14:paraId="12BF20EF" w14:textId="76E76CCB" w:rsidR="00B7149C" w:rsidRPr="00E321B6" w:rsidRDefault="00B7149C" w:rsidP="006D699F">
      <w:pPr>
        <w:numPr>
          <w:ilvl w:val="0"/>
          <w:numId w:val="27"/>
        </w:numPr>
        <w:jc w:val="both"/>
        <w:rPr>
          <w:rFonts w:ascii="Times New Roman" w:hAnsi="Times New Roman"/>
          <w:b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Academia Pontificia de Ciencias, Miembro de número (</w:t>
      </w:r>
      <w:r w:rsidR="00F317FC">
        <w:rPr>
          <w:rFonts w:ascii="Times New Roman" w:hAnsi="Times New Roman"/>
          <w:sz w:val="26"/>
          <w:szCs w:val="26"/>
          <w:lang w:val="es-ES_tradnl"/>
        </w:rPr>
        <w:t xml:space="preserve">vitalicio, </w:t>
      </w:r>
      <w:r>
        <w:rPr>
          <w:rFonts w:ascii="Times New Roman" w:hAnsi="Times New Roman"/>
          <w:sz w:val="26"/>
          <w:szCs w:val="26"/>
          <w:lang w:val="es-ES_tradnl"/>
        </w:rPr>
        <w:t>desde 2000).</w:t>
      </w:r>
      <w:r w:rsidR="007152E8">
        <w:rPr>
          <w:rFonts w:ascii="Times New Roman" w:hAnsi="Times New Roman"/>
          <w:sz w:val="26"/>
          <w:szCs w:val="26"/>
          <w:lang w:val="es-ES_tradnl"/>
        </w:rPr>
        <w:t xml:space="preserve"> Integrante </w:t>
      </w:r>
      <w:r w:rsidR="00C95768">
        <w:rPr>
          <w:rFonts w:ascii="Times New Roman" w:hAnsi="Times New Roman"/>
          <w:sz w:val="26"/>
          <w:szCs w:val="26"/>
          <w:lang w:val="es-ES_tradnl"/>
        </w:rPr>
        <w:t>del Consejo Directivo (</w:t>
      </w:r>
      <w:r w:rsidR="00D56C76">
        <w:rPr>
          <w:rFonts w:ascii="Times New Roman" w:hAnsi="Times New Roman"/>
          <w:sz w:val="26"/>
          <w:szCs w:val="26"/>
          <w:lang w:val="es-ES_tradnl"/>
        </w:rPr>
        <w:t>2009</w:t>
      </w:r>
      <w:r w:rsidR="0093031E">
        <w:rPr>
          <w:rFonts w:ascii="Times New Roman" w:hAnsi="Times New Roman"/>
          <w:sz w:val="26"/>
          <w:szCs w:val="26"/>
          <w:lang w:val="es-ES_tradnl"/>
        </w:rPr>
        <w:t>-2017</w:t>
      </w:r>
      <w:r w:rsidR="007152E8">
        <w:rPr>
          <w:rFonts w:ascii="Times New Roman" w:hAnsi="Times New Roman"/>
          <w:sz w:val="26"/>
          <w:szCs w:val="26"/>
          <w:lang w:val="es-ES_tradnl"/>
        </w:rPr>
        <w:t>).</w:t>
      </w:r>
    </w:p>
    <w:p w14:paraId="495F2666" w14:textId="1C550E1F" w:rsidR="00E321B6" w:rsidRPr="00151A9A" w:rsidRDefault="00E321B6" w:rsidP="006D699F">
      <w:pPr>
        <w:numPr>
          <w:ilvl w:val="0"/>
          <w:numId w:val="27"/>
        </w:numPr>
        <w:jc w:val="both"/>
        <w:rPr>
          <w:rFonts w:ascii="Times New Roman" w:hAnsi="Times New Roman"/>
          <w:b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Consejo Pontificio para la Cultura </w:t>
      </w:r>
      <w:r w:rsidR="00071F7E">
        <w:rPr>
          <w:rFonts w:ascii="Times New Roman" w:hAnsi="Times New Roman"/>
          <w:sz w:val="26"/>
          <w:szCs w:val="26"/>
          <w:lang w:val="es-ES_tradnl"/>
        </w:rPr>
        <w:t xml:space="preserve">de El Vaticano </w:t>
      </w:r>
      <w:r>
        <w:rPr>
          <w:rFonts w:ascii="Times New Roman" w:hAnsi="Times New Roman"/>
          <w:sz w:val="26"/>
          <w:szCs w:val="26"/>
          <w:lang w:val="es-ES_tradnl"/>
        </w:rPr>
        <w:t>(2014</w:t>
      </w:r>
      <w:r w:rsidR="00151A9A">
        <w:rPr>
          <w:rFonts w:ascii="Times New Roman" w:hAnsi="Times New Roman"/>
          <w:sz w:val="26"/>
          <w:szCs w:val="26"/>
          <w:lang w:val="es-ES_tradnl"/>
        </w:rPr>
        <w:t>-2022</w:t>
      </w:r>
      <w:r>
        <w:rPr>
          <w:rFonts w:ascii="Times New Roman" w:hAnsi="Times New Roman"/>
          <w:sz w:val="26"/>
          <w:szCs w:val="26"/>
          <w:lang w:val="es-ES_tradnl"/>
        </w:rPr>
        <w:t>).</w:t>
      </w:r>
    </w:p>
    <w:p w14:paraId="060B6EAB" w14:textId="261FD64B" w:rsidR="00151A9A" w:rsidRPr="009D0B17" w:rsidRDefault="00151A9A" w:rsidP="006D699F">
      <w:pPr>
        <w:numPr>
          <w:ilvl w:val="0"/>
          <w:numId w:val="27"/>
        </w:numPr>
        <w:jc w:val="both"/>
        <w:rPr>
          <w:rFonts w:ascii="Times New Roman" w:hAnsi="Times New Roman"/>
          <w:b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Mie</w:t>
      </w:r>
      <w:r w:rsidR="00F317FC">
        <w:rPr>
          <w:rFonts w:ascii="Times New Roman" w:hAnsi="Times New Roman"/>
          <w:sz w:val="26"/>
          <w:szCs w:val="26"/>
          <w:lang w:val="es-ES_tradnl"/>
        </w:rPr>
        <w:t>m</w:t>
      </w:r>
      <w:r>
        <w:rPr>
          <w:rFonts w:ascii="Times New Roman" w:hAnsi="Times New Roman"/>
          <w:sz w:val="26"/>
          <w:szCs w:val="26"/>
          <w:lang w:val="es-ES_tradnl"/>
        </w:rPr>
        <w:t>bro del Dicasterio de la Cultura y la Educación de El Vaticano (2022-202</w:t>
      </w:r>
      <w:r w:rsidR="00F317FC">
        <w:rPr>
          <w:rFonts w:ascii="Times New Roman" w:hAnsi="Times New Roman"/>
          <w:sz w:val="26"/>
          <w:szCs w:val="26"/>
          <w:lang w:val="es-ES_tradnl"/>
        </w:rPr>
        <w:t>6</w:t>
      </w:r>
      <w:r>
        <w:rPr>
          <w:rFonts w:ascii="Times New Roman" w:hAnsi="Times New Roman"/>
          <w:sz w:val="26"/>
          <w:szCs w:val="26"/>
          <w:lang w:val="es-ES_tradnl"/>
        </w:rPr>
        <w:t>)</w:t>
      </w:r>
    </w:p>
    <w:p w14:paraId="6250EC06" w14:textId="77777777" w:rsidR="009D0B17" w:rsidRPr="009D0B17" w:rsidRDefault="009D0B17" w:rsidP="006D699F">
      <w:pPr>
        <w:numPr>
          <w:ilvl w:val="0"/>
          <w:numId w:val="27"/>
        </w:numPr>
        <w:jc w:val="both"/>
        <w:rPr>
          <w:rFonts w:ascii="Times New Roman" w:hAnsi="Times New Roman"/>
          <w:b/>
          <w:sz w:val="26"/>
          <w:szCs w:val="26"/>
        </w:rPr>
      </w:pPr>
      <w:r w:rsidRPr="009D0B17">
        <w:rPr>
          <w:rFonts w:ascii="Times New Roman" w:hAnsi="Times New Roman"/>
          <w:sz w:val="26"/>
          <w:szCs w:val="26"/>
        </w:rPr>
        <w:t>International Society for Science and Religion (</w:t>
      </w:r>
      <w:proofErr w:type="spellStart"/>
      <w:r w:rsidRPr="009D0B17">
        <w:rPr>
          <w:rFonts w:ascii="Times New Roman" w:hAnsi="Times New Roman"/>
          <w:sz w:val="26"/>
          <w:szCs w:val="26"/>
        </w:rPr>
        <w:t>desde</w:t>
      </w:r>
      <w:proofErr w:type="spellEnd"/>
      <w:r w:rsidRPr="009D0B17">
        <w:rPr>
          <w:rFonts w:ascii="Times New Roman" w:hAnsi="Times New Roman"/>
          <w:sz w:val="26"/>
          <w:szCs w:val="26"/>
        </w:rPr>
        <w:t xml:space="preserve"> 2015).</w:t>
      </w:r>
    </w:p>
    <w:p w14:paraId="557B7B45" w14:textId="77777777" w:rsidR="00B7149C" w:rsidRPr="009D0B17" w:rsidRDefault="00B7149C">
      <w:pPr>
        <w:rPr>
          <w:rFonts w:ascii="Times New Roman" w:hAnsi="Times New Roman"/>
          <w:b/>
          <w:sz w:val="26"/>
          <w:szCs w:val="26"/>
        </w:rPr>
      </w:pPr>
    </w:p>
    <w:p w14:paraId="7D34DEC7" w14:textId="77777777" w:rsidR="00B7149C" w:rsidRDefault="00B7149C">
      <w:pPr>
        <w:rPr>
          <w:rFonts w:ascii="Times New Roman" w:hAnsi="Times New Roman"/>
          <w:b/>
          <w:sz w:val="26"/>
          <w:szCs w:val="26"/>
          <w:lang w:val="es-ES_tradnl"/>
        </w:rPr>
      </w:pPr>
      <w:r>
        <w:rPr>
          <w:rFonts w:ascii="Times New Roman" w:hAnsi="Times New Roman"/>
          <w:b/>
          <w:sz w:val="26"/>
          <w:szCs w:val="26"/>
          <w:lang w:val="es-ES_tradnl"/>
        </w:rPr>
        <w:t xml:space="preserve">LABORES DOCENTES  </w:t>
      </w:r>
    </w:p>
    <w:p w14:paraId="70537AE4" w14:textId="77777777" w:rsidR="00660CF0" w:rsidRDefault="00B7149C" w:rsidP="00660CF0">
      <w:pPr>
        <w:pStyle w:val="Prrafodelista"/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 w:rsidRPr="00660CF0">
        <w:rPr>
          <w:rFonts w:ascii="Times New Roman" w:hAnsi="Times New Roman"/>
          <w:sz w:val="26"/>
          <w:szCs w:val="26"/>
          <w:lang w:val="es-ES_tradnl"/>
        </w:rPr>
        <w:t xml:space="preserve">A nivel de licenciatura: encargado </w:t>
      </w:r>
      <w:r w:rsidR="0048795F" w:rsidRPr="00660CF0">
        <w:rPr>
          <w:rFonts w:ascii="Times New Roman" w:hAnsi="Times New Roman"/>
          <w:sz w:val="26"/>
          <w:szCs w:val="26"/>
          <w:lang w:val="es-ES_tradnl"/>
        </w:rPr>
        <w:t xml:space="preserve">durante </w:t>
      </w:r>
      <w:r w:rsidR="003D5834" w:rsidRPr="00660CF0">
        <w:rPr>
          <w:rFonts w:ascii="Times New Roman" w:hAnsi="Times New Roman"/>
          <w:sz w:val="26"/>
          <w:szCs w:val="26"/>
          <w:lang w:val="es-ES_tradnl"/>
        </w:rPr>
        <w:t>20</w:t>
      </w:r>
      <w:r w:rsidR="0048795F" w:rsidRPr="00660CF0">
        <w:rPr>
          <w:rFonts w:ascii="Times New Roman" w:hAnsi="Times New Roman"/>
          <w:sz w:val="26"/>
          <w:szCs w:val="26"/>
          <w:lang w:val="es-ES_tradnl"/>
        </w:rPr>
        <w:t xml:space="preserve"> años </w:t>
      </w:r>
      <w:r w:rsidR="006A4141">
        <w:rPr>
          <w:rFonts w:ascii="Times New Roman" w:hAnsi="Times New Roman"/>
          <w:sz w:val="26"/>
          <w:szCs w:val="26"/>
          <w:lang w:val="es-ES_tradnl"/>
        </w:rPr>
        <w:t xml:space="preserve">(1996-2016) </w:t>
      </w:r>
      <w:r w:rsidRPr="00660CF0">
        <w:rPr>
          <w:rFonts w:ascii="Times New Roman" w:hAnsi="Times New Roman"/>
          <w:sz w:val="26"/>
          <w:szCs w:val="26"/>
          <w:lang w:val="es-ES_tradnl"/>
        </w:rPr>
        <w:t xml:space="preserve">de un curso de Bioquímica General, cubriendo metabolismo intermediario </w:t>
      </w:r>
      <w:r w:rsidR="00E05E39" w:rsidRPr="00660CF0">
        <w:rPr>
          <w:rFonts w:ascii="Times New Roman" w:hAnsi="Times New Roman"/>
          <w:sz w:val="26"/>
          <w:szCs w:val="26"/>
          <w:lang w:val="es-ES_tradnl"/>
        </w:rPr>
        <w:t>y estructura y expresión génica; b) curso sobre el origen de la vida en la tierra</w:t>
      </w:r>
      <w:r w:rsidR="00310309">
        <w:rPr>
          <w:rFonts w:ascii="Times New Roman" w:hAnsi="Times New Roman"/>
          <w:sz w:val="26"/>
          <w:szCs w:val="26"/>
          <w:lang w:val="es-ES_tradnl"/>
        </w:rPr>
        <w:t xml:space="preserve"> (2012-2014)</w:t>
      </w:r>
      <w:r w:rsidR="00E05E39" w:rsidRPr="00660CF0">
        <w:rPr>
          <w:rFonts w:ascii="Times New Roman" w:hAnsi="Times New Roman"/>
          <w:sz w:val="26"/>
          <w:szCs w:val="26"/>
          <w:lang w:val="es-ES_tradnl"/>
        </w:rPr>
        <w:t xml:space="preserve">. </w:t>
      </w:r>
    </w:p>
    <w:p w14:paraId="4D9E6DBF" w14:textId="77777777" w:rsidR="00660CF0" w:rsidRDefault="00B7149C" w:rsidP="00660CF0">
      <w:pPr>
        <w:pStyle w:val="Prrafodelista"/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 w:rsidRPr="00660CF0">
        <w:rPr>
          <w:rFonts w:ascii="Times New Roman" w:hAnsi="Times New Roman"/>
          <w:sz w:val="26"/>
          <w:szCs w:val="26"/>
          <w:lang w:val="es-ES_tradnl"/>
        </w:rPr>
        <w:t xml:space="preserve">A nivel de doctorado, profesor colaborador en los cursos Genética Molecular y Microbiología Molecular con clases sobre replicación </w:t>
      </w:r>
      <w:r w:rsidR="00310309">
        <w:rPr>
          <w:rFonts w:ascii="Times New Roman" w:hAnsi="Times New Roman"/>
          <w:sz w:val="26"/>
          <w:szCs w:val="26"/>
          <w:lang w:val="es-ES_tradnl"/>
        </w:rPr>
        <w:t xml:space="preserve">y reparación </w:t>
      </w:r>
      <w:r w:rsidRPr="00660CF0">
        <w:rPr>
          <w:rFonts w:ascii="Times New Roman" w:hAnsi="Times New Roman"/>
          <w:sz w:val="26"/>
          <w:szCs w:val="26"/>
          <w:lang w:val="es-ES_tradnl"/>
        </w:rPr>
        <w:t>del DNA</w:t>
      </w:r>
      <w:r w:rsidR="00310309">
        <w:rPr>
          <w:rFonts w:ascii="Times New Roman" w:hAnsi="Times New Roman"/>
          <w:sz w:val="26"/>
          <w:szCs w:val="26"/>
          <w:lang w:val="es-ES_tradnl"/>
        </w:rPr>
        <w:t>,</w:t>
      </w:r>
      <w:r w:rsidRPr="00660CF0">
        <w:rPr>
          <w:rFonts w:ascii="Times New Roman" w:hAnsi="Times New Roman"/>
          <w:sz w:val="26"/>
          <w:szCs w:val="26"/>
          <w:lang w:val="es-ES_tradnl"/>
        </w:rPr>
        <w:t xml:space="preserve"> y degradación microbiana de compuest</w:t>
      </w:r>
      <w:r w:rsidR="0093031E">
        <w:rPr>
          <w:rFonts w:ascii="Times New Roman" w:hAnsi="Times New Roman"/>
          <w:sz w:val="26"/>
          <w:szCs w:val="26"/>
          <w:lang w:val="es-ES_tradnl"/>
        </w:rPr>
        <w:t>os aromáticos, respectivamente</w:t>
      </w:r>
      <w:r w:rsidR="0048795F" w:rsidRPr="00660CF0">
        <w:rPr>
          <w:rFonts w:ascii="Times New Roman" w:hAnsi="Times New Roman"/>
          <w:sz w:val="26"/>
          <w:szCs w:val="26"/>
          <w:lang w:val="es-ES_tradnl"/>
        </w:rPr>
        <w:t>.</w:t>
      </w:r>
    </w:p>
    <w:p w14:paraId="51E50809" w14:textId="77777777" w:rsidR="00B7149C" w:rsidRPr="00660CF0" w:rsidRDefault="00660CF0" w:rsidP="00660CF0">
      <w:pPr>
        <w:pStyle w:val="Prrafodelista"/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Extensión: p</w:t>
      </w:r>
      <w:proofErr w:type="spellStart"/>
      <w:r w:rsidR="00B7149C" w:rsidRPr="00660CF0">
        <w:rPr>
          <w:rFonts w:ascii="Times New Roman" w:hAnsi="Times New Roman"/>
          <w:sz w:val="26"/>
          <w:szCs w:val="26"/>
          <w:lang w:val="es-ES"/>
        </w:rPr>
        <w:t>articipante</w:t>
      </w:r>
      <w:proofErr w:type="spellEnd"/>
      <w:r w:rsidR="00B7149C" w:rsidRPr="00660CF0">
        <w:rPr>
          <w:rFonts w:ascii="Times New Roman" w:hAnsi="Times New Roman"/>
          <w:sz w:val="26"/>
          <w:szCs w:val="26"/>
          <w:lang w:val="es-ES"/>
        </w:rPr>
        <w:t xml:space="preserve"> </w:t>
      </w:r>
      <w:r w:rsidR="0048795F" w:rsidRPr="00660CF0">
        <w:rPr>
          <w:rFonts w:ascii="Times New Roman" w:hAnsi="Times New Roman"/>
          <w:sz w:val="26"/>
          <w:szCs w:val="26"/>
          <w:lang w:val="es-ES"/>
        </w:rPr>
        <w:t xml:space="preserve">por 20 años </w:t>
      </w:r>
      <w:r w:rsidR="00B7149C" w:rsidRPr="00660CF0">
        <w:rPr>
          <w:rFonts w:ascii="Times New Roman" w:hAnsi="Times New Roman"/>
          <w:sz w:val="26"/>
          <w:szCs w:val="26"/>
          <w:lang w:val="es-ES"/>
        </w:rPr>
        <w:t xml:space="preserve">en el curso Trayectoria de la Sociedad Occidental de la Universidad Adolfo Ibáñez, con el </w:t>
      </w:r>
      <w:r w:rsidR="00044D68" w:rsidRPr="00660CF0">
        <w:rPr>
          <w:rFonts w:ascii="Times New Roman" w:hAnsi="Times New Roman"/>
          <w:sz w:val="26"/>
          <w:szCs w:val="26"/>
          <w:lang w:val="es-ES"/>
        </w:rPr>
        <w:t>tema: La biología contemporánea:</w:t>
      </w:r>
      <w:r w:rsidR="00B7149C" w:rsidRPr="00660CF0">
        <w:rPr>
          <w:rFonts w:ascii="Times New Roman" w:hAnsi="Times New Roman"/>
          <w:sz w:val="26"/>
          <w:szCs w:val="26"/>
          <w:lang w:val="es-ES"/>
        </w:rPr>
        <w:t xml:space="preserve"> beneficios y abusos.</w:t>
      </w:r>
    </w:p>
    <w:p w14:paraId="5A721E54" w14:textId="77777777" w:rsidR="00B7149C" w:rsidRDefault="00B7149C">
      <w:pPr>
        <w:pStyle w:val="Textoindependiente"/>
        <w:rPr>
          <w:szCs w:val="26"/>
          <w:lang w:val="es-ES_tradnl"/>
        </w:rPr>
      </w:pPr>
    </w:p>
    <w:p w14:paraId="2C81C3A7" w14:textId="77777777" w:rsidR="00A06D2F" w:rsidRDefault="00A06D2F">
      <w:pPr>
        <w:rPr>
          <w:rFonts w:ascii="Times New Roman" w:hAnsi="Times New Roman"/>
          <w:b/>
          <w:sz w:val="26"/>
          <w:szCs w:val="26"/>
          <w:lang w:val="es-ES_tradnl"/>
        </w:rPr>
      </w:pPr>
    </w:p>
    <w:p w14:paraId="67026D48" w14:textId="43A1AD4A" w:rsidR="00B7149C" w:rsidRDefault="00B7149C">
      <w:pPr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b/>
          <w:sz w:val="26"/>
          <w:szCs w:val="26"/>
          <w:lang w:val="es-ES_tradnl"/>
        </w:rPr>
        <w:lastRenderedPageBreak/>
        <w:t xml:space="preserve">DIRECCION DE </w:t>
      </w:r>
      <w:proofErr w:type="gramStart"/>
      <w:r>
        <w:rPr>
          <w:rFonts w:ascii="Times New Roman" w:hAnsi="Times New Roman"/>
          <w:b/>
          <w:sz w:val="26"/>
          <w:szCs w:val="26"/>
          <w:lang w:val="es-ES_tradnl"/>
        </w:rPr>
        <w:t xml:space="preserve">TESIS  </w:t>
      </w:r>
      <w:r>
        <w:rPr>
          <w:rFonts w:ascii="Times New Roman" w:hAnsi="Times New Roman"/>
          <w:sz w:val="26"/>
          <w:szCs w:val="26"/>
          <w:lang w:val="es-ES_tradnl"/>
        </w:rPr>
        <w:t>(</w:t>
      </w:r>
      <w:proofErr w:type="gramEnd"/>
      <w:r>
        <w:rPr>
          <w:rFonts w:ascii="Times New Roman" w:hAnsi="Times New Roman"/>
          <w:sz w:val="26"/>
          <w:szCs w:val="26"/>
          <w:lang w:val="es-ES_tradnl"/>
        </w:rPr>
        <w:t>Se indica el año de término de la tesis)</w:t>
      </w:r>
    </w:p>
    <w:p w14:paraId="63274B28" w14:textId="77777777" w:rsidR="00B7149C" w:rsidRDefault="00B7149C">
      <w:pPr>
        <w:ind w:left="142" w:hanging="142"/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b/>
          <w:sz w:val="26"/>
          <w:szCs w:val="26"/>
          <w:lang w:val="es-ES_tradnl"/>
        </w:rPr>
        <w:t>Licenciatura (</w:t>
      </w:r>
      <w:r w:rsidR="00380579">
        <w:rPr>
          <w:rFonts w:ascii="Times New Roman" w:hAnsi="Times New Roman"/>
          <w:b/>
          <w:sz w:val="26"/>
          <w:szCs w:val="26"/>
          <w:lang w:val="es-ES_tradnl"/>
        </w:rPr>
        <w:t>29</w:t>
      </w:r>
      <w:r>
        <w:rPr>
          <w:rFonts w:ascii="Times New Roman" w:hAnsi="Times New Roman"/>
          <w:b/>
          <w:sz w:val="26"/>
          <w:szCs w:val="26"/>
          <w:lang w:val="es-ES_tradnl"/>
        </w:rPr>
        <w:t xml:space="preserve">): </w:t>
      </w:r>
      <w:r>
        <w:rPr>
          <w:rFonts w:ascii="Times New Roman" w:hAnsi="Times New Roman"/>
          <w:sz w:val="26"/>
          <w:szCs w:val="26"/>
          <w:lang w:val="es-ES_tradnl"/>
        </w:rPr>
        <w:t xml:space="preserve">Leonor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Cerutti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1973;  Jaime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Jankelevich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1973;  Francisco J. Valdés, 1980;  Milena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Cotorás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1982; Bernardo González, 1984;  Manuela Goycoolea, 1985;  Alejandro Merino, 1986;  Amalia Sapag, 1987;  Iván Olave, 1987;  María Soledad Almeida, 1989;  Luis Enrique Catalán, 1990;   Enrique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Schwember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1991;  Ricardo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Céspedes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1992;  Juan Larraín, 1993;  Julio Tapia, 1994;  Carlos Salas, 1994;  Gino Corsini, 1998;  Gabriel Cortínez, 2001;  Marcela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Avila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2003; Paola </w:t>
      </w:r>
      <w:r w:rsidR="00340F05">
        <w:rPr>
          <w:rFonts w:ascii="Times New Roman" w:hAnsi="Times New Roman"/>
          <w:sz w:val="26"/>
          <w:szCs w:val="26"/>
          <w:lang w:val="es-ES_tradnl"/>
        </w:rPr>
        <w:t>Marchant, 2004; Michel Agr</w:t>
      </w:r>
      <w:r w:rsidR="0017022D">
        <w:rPr>
          <w:rFonts w:ascii="Times New Roman" w:hAnsi="Times New Roman"/>
          <w:sz w:val="26"/>
          <w:szCs w:val="26"/>
          <w:lang w:val="es-ES_tradnl"/>
        </w:rPr>
        <w:t>edo, 2005; José Alexis R</w:t>
      </w:r>
      <w:r w:rsidR="00FF2B54">
        <w:rPr>
          <w:rFonts w:ascii="Times New Roman" w:hAnsi="Times New Roman"/>
          <w:sz w:val="26"/>
          <w:szCs w:val="26"/>
          <w:lang w:val="es-ES_tradnl"/>
        </w:rPr>
        <w:t xml:space="preserve">ivas, 2006; José Miguel </w:t>
      </w:r>
      <w:proofErr w:type="spellStart"/>
      <w:r w:rsidR="00FF2B54">
        <w:rPr>
          <w:rFonts w:ascii="Times New Roman" w:hAnsi="Times New Roman"/>
          <w:sz w:val="26"/>
          <w:szCs w:val="26"/>
          <w:lang w:val="es-ES_tradnl"/>
        </w:rPr>
        <w:t>Alvarez</w:t>
      </w:r>
      <w:proofErr w:type="spellEnd"/>
      <w:r w:rsidR="0017022D">
        <w:rPr>
          <w:rFonts w:ascii="Times New Roman" w:hAnsi="Times New Roman"/>
          <w:sz w:val="26"/>
          <w:szCs w:val="26"/>
          <w:lang w:val="es-ES_tradnl"/>
        </w:rPr>
        <w:t xml:space="preserve">, </w:t>
      </w:r>
      <w:r w:rsidR="00340F05">
        <w:rPr>
          <w:rFonts w:ascii="Times New Roman" w:hAnsi="Times New Roman"/>
          <w:sz w:val="26"/>
          <w:szCs w:val="26"/>
          <w:lang w:val="es-ES_tradnl"/>
        </w:rPr>
        <w:t>200</w:t>
      </w:r>
      <w:r w:rsidR="0017022D">
        <w:rPr>
          <w:rFonts w:ascii="Times New Roman" w:hAnsi="Times New Roman"/>
          <w:sz w:val="26"/>
          <w:szCs w:val="26"/>
          <w:lang w:val="es-ES_tradnl"/>
        </w:rPr>
        <w:t>7</w:t>
      </w:r>
      <w:r w:rsidR="00340F05">
        <w:rPr>
          <w:rFonts w:ascii="Times New Roman" w:hAnsi="Times New Roman"/>
          <w:sz w:val="26"/>
          <w:szCs w:val="26"/>
          <w:lang w:val="es-ES_tradnl"/>
        </w:rPr>
        <w:t>;</w:t>
      </w:r>
      <w:r w:rsidR="00FF2B54">
        <w:rPr>
          <w:rFonts w:ascii="Times New Roman" w:hAnsi="Times New Roman"/>
          <w:sz w:val="26"/>
          <w:szCs w:val="26"/>
          <w:lang w:val="es-ES_tradnl"/>
        </w:rPr>
        <w:t xml:space="preserve"> Rodrigo Mancilla</w:t>
      </w:r>
      <w:r w:rsidR="000D5CCF">
        <w:rPr>
          <w:rFonts w:ascii="Times New Roman" w:hAnsi="Times New Roman"/>
          <w:sz w:val="26"/>
          <w:szCs w:val="26"/>
          <w:lang w:val="es-ES_tradnl"/>
        </w:rPr>
        <w:t>,</w:t>
      </w:r>
      <w:r w:rsidR="00FF2B54">
        <w:rPr>
          <w:rFonts w:ascii="Times New Roman" w:hAnsi="Times New Roman"/>
          <w:sz w:val="26"/>
          <w:szCs w:val="26"/>
          <w:lang w:val="es-ES_tradnl"/>
        </w:rPr>
        <w:t xml:space="preserve"> </w:t>
      </w:r>
      <w:r w:rsidR="00F666F8">
        <w:rPr>
          <w:rFonts w:ascii="Times New Roman" w:hAnsi="Times New Roman"/>
          <w:sz w:val="26"/>
          <w:szCs w:val="26"/>
          <w:lang w:val="es-ES_tradnl"/>
        </w:rPr>
        <w:t>200</w:t>
      </w:r>
      <w:r w:rsidR="000D5CCF">
        <w:rPr>
          <w:rFonts w:ascii="Times New Roman" w:hAnsi="Times New Roman"/>
          <w:sz w:val="26"/>
          <w:szCs w:val="26"/>
          <w:lang w:val="es-ES_tradnl"/>
        </w:rPr>
        <w:t>8; Paulina Santibáñez, 2009;</w:t>
      </w:r>
      <w:r w:rsidR="00621B07">
        <w:rPr>
          <w:rFonts w:ascii="Times New Roman" w:hAnsi="Times New Roman"/>
          <w:sz w:val="26"/>
          <w:szCs w:val="26"/>
          <w:lang w:val="es-ES_tradnl"/>
        </w:rPr>
        <w:t xml:space="preserve"> Felipe Muñoz, 2</w:t>
      </w:r>
      <w:r w:rsidR="006D699F">
        <w:rPr>
          <w:rFonts w:ascii="Times New Roman" w:hAnsi="Times New Roman"/>
          <w:sz w:val="26"/>
          <w:szCs w:val="26"/>
          <w:lang w:val="es-ES_tradnl"/>
        </w:rPr>
        <w:t>010; Jorge Zúñiga, 2011</w:t>
      </w:r>
      <w:r w:rsidR="00380579">
        <w:rPr>
          <w:rFonts w:ascii="Times New Roman" w:hAnsi="Times New Roman"/>
          <w:sz w:val="26"/>
          <w:szCs w:val="26"/>
          <w:lang w:val="es-ES_tradnl"/>
        </w:rPr>
        <w:t>; Brigi</w:t>
      </w:r>
      <w:r w:rsidR="00D70E0B">
        <w:rPr>
          <w:rFonts w:ascii="Times New Roman" w:hAnsi="Times New Roman"/>
          <w:sz w:val="26"/>
          <w:szCs w:val="26"/>
          <w:lang w:val="es-ES_tradnl"/>
        </w:rPr>
        <w:t>tte Henríquez, 2013; Luis Caro, 2013</w:t>
      </w:r>
      <w:r w:rsidR="00380579">
        <w:rPr>
          <w:rFonts w:ascii="Times New Roman" w:hAnsi="Times New Roman"/>
          <w:sz w:val="26"/>
          <w:szCs w:val="26"/>
          <w:lang w:val="es-ES_tradnl"/>
        </w:rPr>
        <w:t>.</w:t>
      </w:r>
    </w:p>
    <w:p w14:paraId="757B1BDD" w14:textId="77777777" w:rsidR="00B7149C" w:rsidRDefault="00B7149C">
      <w:pPr>
        <w:ind w:left="142" w:hanging="142"/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b/>
          <w:sz w:val="26"/>
          <w:szCs w:val="26"/>
          <w:lang w:val="es-ES_tradnl"/>
        </w:rPr>
        <w:t xml:space="preserve">Magister (3):  </w:t>
      </w:r>
      <w:r>
        <w:rPr>
          <w:rFonts w:ascii="Times New Roman" w:hAnsi="Times New Roman"/>
          <w:sz w:val="26"/>
          <w:szCs w:val="26"/>
          <w:lang w:val="es-ES_tradnl"/>
        </w:rPr>
        <w:t>Claudio Aguilar, 1998; Luis Fernando Larrondo, 1999; Francisco Bastidas, 2000.</w:t>
      </w:r>
    </w:p>
    <w:p w14:paraId="0EE8E16D" w14:textId="77777777" w:rsidR="00B7149C" w:rsidRDefault="00B7149C">
      <w:pPr>
        <w:ind w:left="142" w:hanging="142"/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b/>
          <w:sz w:val="26"/>
          <w:szCs w:val="26"/>
          <w:lang w:val="es-ES_tradnl"/>
        </w:rPr>
        <w:t>Doctorado (1</w:t>
      </w:r>
      <w:r w:rsidR="00C30B17">
        <w:rPr>
          <w:rFonts w:ascii="Times New Roman" w:hAnsi="Times New Roman"/>
          <w:b/>
          <w:sz w:val="26"/>
          <w:szCs w:val="26"/>
          <w:lang w:val="es-ES_tradnl"/>
        </w:rPr>
        <w:t>5</w:t>
      </w:r>
      <w:r>
        <w:rPr>
          <w:rFonts w:ascii="Times New Roman" w:hAnsi="Times New Roman"/>
          <w:b/>
          <w:sz w:val="26"/>
          <w:szCs w:val="26"/>
          <w:lang w:val="es-ES_tradnl"/>
        </w:rPr>
        <w:t xml:space="preserve">): </w:t>
      </w:r>
      <w:r>
        <w:rPr>
          <w:rFonts w:ascii="Times New Roman" w:hAnsi="Times New Roman"/>
          <w:sz w:val="26"/>
          <w:szCs w:val="26"/>
          <w:lang w:val="es-ES_tradnl"/>
        </w:rPr>
        <w:t xml:space="preserve">Claudio Vásquez, 1983; Bernardo González, 1988; Daniela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Seelenfreund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</w:t>
      </w:r>
      <w:proofErr w:type="gramStart"/>
      <w:r>
        <w:rPr>
          <w:rFonts w:ascii="Times New Roman" w:hAnsi="Times New Roman"/>
          <w:sz w:val="26"/>
          <w:szCs w:val="26"/>
          <w:lang w:val="es-ES_tradnl"/>
        </w:rPr>
        <w:t>1989;  Carmen</w:t>
      </w:r>
      <w:proofErr w:type="gramEnd"/>
      <w:r>
        <w:rPr>
          <w:rFonts w:ascii="Times New Roman" w:hAnsi="Times New Roman"/>
          <w:sz w:val="26"/>
          <w:szCs w:val="26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Ruttimann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</w:t>
      </w:r>
      <w:proofErr w:type="gramStart"/>
      <w:r>
        <w:rPr>
          <w:rFonts w:ascii="Times New Roman" w:hAnsi="Times New Roman"/>
          <w:sz w:val="26"/>
          <w:szCs w:val="26"/>
          <w:lang w:val="es-ES_tradnl"/>
        </w:rPr>
        <w:t>1992;  Patricio</w:t>
      </w:r>
      <w:proofErr w:type="gramEnd"/>
      <w:r>
        <w:rPr>
          <w:rFonts w:ascii="Times New Roman" w:hAnsi="Times New Roman"/>
          <w:sz w:val="26"/>
          <w:szCs w:val="26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Hinrichsen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</w:t>
      </w:r>
      <w:proofErr w:type="gramStart"/>
      <w:r>
        <w:rPr>
          <w:rFonts w:ascii="Times New Roman" w:hAnsi="Times New Roman"/>
          <w:sz w:val="26"/>
          <w:szCs w:val="26"/>
          <w:lang w:val="es-ES_tradnl"/>
        </w:rPr>
        <w:t>1993;  Sergio</w:t>
      </w:r>
      <w:proofErr w:type="gramEnd"/>
      <w:r>
        <w:rPr>
          <w:rFonts w:ascii="Times New Roman" w:hAnsi="Times New Roman"/>
          <w:sz w:val="26"/>
          <w:szCs w:val="26"/>
          <w:lang w:val="es-ES_tradnl"/>
        </w:rPr>
        <w:t xml:space="preserve"> Lobos, </w:t>
      </w:r>
      <w:proofErr w:type="gramStart"/>
      <w:r>
        <w:rPr>
          <w:rFonts w:ascii="Times New Roman" w:hAnsi="Times New Roman"/>
          <w:sz w:val="26"/>
          <w:szCs w:val="26"/>
          <w:lang w:val="es-ES_tradnl"/>
        </w:rPr>
        <w:t>1996;  Ulises</w:t>
      </w:r>
      <w:proofErr w:type="gramEnd"/>
      <w:r>
        <w:rPr>
          <w:rFonts w:ascii="Times New Roman" w:hAnsi="Times New Roman"/>
          <w:sz w:val="26"/>
          <w:szCs w:val="26"/>
          <w:lang w:val="es-ES_tradnl"/>
        </w:rPr>
        <w:t xml:space="preserve"> Urzúa, </w:t>
      </w:r>
      <w:proofErr w:type="gramStart"/>
      <w:r>
        <w:rPr>
          <w:rFonts w:ascii="Times New Roman" w:hAnsi="Times New Roman"/>
          <w:sz w:val="26"/>
          <w:szCs w:val="26"/>
          <w:lang w:val="es-ES_tradnl"/>
        </w:rPr>
        <w:t>1998;  Eduardo</w:t>
      </w:r>
      <w:proofErr w:type="gramEnd"/>
      <w:r>
        <w:rPr>
          <w:rFonts w:ascii="Times New Roman" w:hAnsi="Times New Roman"/>
          <w:sz w:val="26"/>
          <w:szCs w:val="26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Karahanian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1998; Luis F. Larrondo, 2003; Augusto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Manubens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>, 2004; Rubén Polanco, 200</w:t>
      </w:r>
      <w:r w:rsidR="002D53A0">
        <w:rPr>
          <w:rFonts w:ascii="Times New Roman" w:hAnsi="Times New Roman"/>
          <w:sz w:val="26"/>
          <w:szCs w:val="26"/>
          <w:lang w:val="es-ES_tradnl"/>
        </w:rPr>
        <w:t>5</w:t>
      </w:r>
      <w:r w:rsidR="0017022D">
        <w:rPr>
          <w:rFonts w:ascii="Times New Roman" w:hAnsi="Times New Roman"/>
          <w:sz w:val="26"/>
          <w:szCs w:val="26"/>
          <w:lang w:val="es-ES_tradnl"/>
        </w:rPr>
        <w:t xml:space="preserve">; Alejandro Amoroso, </w:t>
      </w:r>
      <w:r>
        <w:rPr>
          <w:rFonts w:ascii="Times New Roman" w:hAnsi="Times New Roman"/>
          <w:sz w:val="26"/>
          <w:szCs w:val="26"/>
          <w:lang w:val="es-ES_tradnl"/>
        </w:rPr>
        <w:t>200</w:t>
      </w:r>
      <w:r w:rsidR="0017022D">
        <w:rPr>
          <w:rFonts w:ascii="Times New Roman" w:hAnsi="Times New Roman"/>
          <w:sz w:val="26"/>
          <w:szCs w:val="26"/>
          <w:lang w:val="es-ES_tradnl"/>
        </w:rPr>
        <w:t>7</w:t>
      </w:r>
      <w:r w:rsidR="00340F05">
        <w:rPr>
          <w:rFonts w:ascii="Times New Roman" w:hAnsi="Times New Roman"/>
          <w:sz w:val="26"/>
          <w:szCs w:val="26"/>
          <w:lang w:val="es-ES_tradnl"/>
        </w:rPr>
        <w:t>; Paulo Canessa</w:t>
      </w:r>
      <w:r w:rsidR="00AB3896">
        <w:rPr>
          <w:rFonts w:ascii="Times New Roman" w:hAnsi="Times New Roman"/>
          <w:sz w:val="26"/>
          <w:szCs w:val="26"/>
          <w:lang w:val="es-ES_tradnl"/>
        </w:rPr>
        <w:t xml:space="preserve">, </w:t>
      </w:r>
      <w:r w:rsidR="00340F05">
        <w:rPr>
          <w:rFonts w:ascii="Times New Roman" w:hAnsi="Times New Roman"/>
          <w:sz w:val="26"/>
          <w:szCs w:val="26"/>
          <w:lang w:val="es-ES_tradnl"/>
        </w:rPr>
        <w:t>200</w:t>
      </w:r>
      <w:r w:rsidR="00107340">
        <w:rPr>
          <w:rFonts w:ascii="Times New Roman" w:hAnsi="Times New Roman"/>
          <w:sz w:val="26"/>
          <w:szCs w:val="26"/>
          <w:lang w:val="es-ES_tradnl"/>
        </w:rPr>
        <w:t>9</w:t>
      </w:r>
      <w:r w:rsidR="00621B07">
        <w:rPr>
          <w:rFonts w:ascii="Times New Roman" w:hAnsi="Times New Roman"/>
          <w:sz w:val="26"/>
          <w:szCs w:val="26"/>
          <w:lang w:val="es-ES_tradnl"/>
        </w:rPr>
        <w:t>; Armando</w:t>
      </w:r>
      <w:r w:rsidR="00D70E0B">
        <w:rPr>
          <w:rFonts w:ascii="Times New Roman" w:hAnsi="Times New Roman"/>
          <w:sz w:val="26"/>
          <w:szCs w:val="26"/>
          <w:lang w:val="es-ES_tradnl"/>
        </w:rPr>
        <w:t xml:space="preserve"> Azúa, </w:t>
      </w:r>
      <w:r w:rsidR="00621B07">
        <w:rPr>
          <w:rFonts w:ascii="Times New Roman" w:hAnsi="Times New Roman"/>
          <w:sz w:val="26"/>
          <w:szCs w:val="26"/>
          <w:lang w:val="es-ES_tradnl"/>
        </w:rPr>
        <w:t>201</w:t>
      </w:r>
      <w:r w:rsidR="004472AC">
        <w:rPr>
          <w:rFonts w:ascii="Times New Roman" w:hAnsi="Times New Roman"/>
          <w:sz w:val="26"/>
          <w:szCs w:val="26"/>
          <w:lang w:val="es-ES_tradnl"/>
        </w:rPr>
        <w:t>3</w:t>
      </w:r>
      <w:r w:rsidR="00D70E0B">
        <w:rPr>
          <w:rFonts w:ascii="Times New Roman" w:hAnsi="Times New Roman"/>
          <w:sz w:val="26"/>
          <w:szCs w:val="26"/>
          <w:lang w:val="es-ES_tradnl"/>
        </w:rPr>
        <w:t>;</w:t>
      </w:r>
      <w:r w:rsidR="00146958">
        <w:rPr>
          <w:rFonts w:ascii="Times New Roman" w:hAnsi="Times New Roman"/>
          <w:sz w:val="26"/>
          <w:szCs w:val="26"/>
          <w:lang w:val="es-ES_tradnl"/>
        </w:rPr>
        <w:t xml:space="preserve"> Catalina Urrejola </w:t>
      </w:r>
      <w:r w:rsidR="00C30B17">
        <w:rPr>
          <w:rFonts w:ascii="Times New Roman" w:hAnsi="Times New Roman"/>
          <w:sz w:val="26"/>
          <w:szCs w:val="26"/>
          <w:lang w:val="es-ES_tradnl"/>
        </w:rPr>
        <w:t>201</w:t>
      </w:r>
      <w:r w:rsidR="00146958">
        <w:rPr>
          <w:rFonts w:ascii="Times New Roman" w:hAnsi="Times New Roman"/>
          <w:sz w:val="26"/>
          <w:szCs w:val="26"/>
          <w:lang w:val="es-ES_tradnl"/>
        </w:rPr>
        <w:t>7</w:t>
      </w:r>
      <w:r>
        <w:rPr>
          <w:rFonts w:ascii="Times New Roman" w:hAnsi="Times New Roman"/>
          <w:sz w:val="26"/>
          <w:szCs w:val="26"/>
          <w:lang w:val="es-ES_tradnl"/>
        </w:rPr>
        <w:t>.</w:t>
      </w:r>
      <w:r>
        <w:rPr>
          <w:rFonts w:ascii="Times New Roman" w:hAnsi="Times New Roman"/>
          <w:sz w:val="26"/>
          <w:szCs w:val="26"/>
          <w:lang w:val="es-ES_tradnl"/>
        </w:rPr>
        <w:tab/>
      </w:r>
    </w:p>
    <w:p w14:paraId="171CDB0E" w14:textId="77777777" w:rsidR="00B7149C" w:rsidRDefault="00B7149C">
      <w:pPr>
        <w:rPr>
          <w:rFonts w:ascii="Times New Roman" w:hAnsi="Times New Roman"/>
          <w:sz w:val="26"/>
          <w:szCs w:val="26"/>
          <w:lang w:val="es-ES_tradnl"/>
        </w:rPr>
      </w:pPr>
    </w:p>
    <w:p w14:paraId="490C745D" w14:textId="77777777" w:rsidR="00B7149C" w:rsidRDefault="00B7149C">
      <w:pPr>
        <w:rPr>
          <w:rFonts w:ascii="Times New Roman" w:hAnsi="Times New Roman"/>
          <w:b/>
          <w:sz w:val="26"/>
          <w:szCs w:val="26"/>
          <w:lang w:val="es-ES_tradnl"/>
        </w:rPr>
      </w:pPr>
      <w:r>
        <w:rPr>
          <w:rFonts w:ascii="Times New Roman" w:hAnsi="Times New Roman"/>
          <w:b/>
          <w:sz w:val="26"/>
          <w:szCs w:val="26"/>
          <w:lang w:val="es-ES_tradnl"/>
        </w:rPr>
        <w:t xml:space="preserve">PROYECTOS DE INVESTIGACION </w:t>
      </w:r>
      <w:r>
        <w:rPr>
          <w:rFonts w:ascii="Times New Roman" w:hAnsi="Times New Roman"/>
          <w:sz w:val="26"/>
          <w:szCs w:val="26"/>
          <w:lang w:val="es-ES_tradnl"/>
        </w:rPr>
        <w:t>(se indican los más relevantes)</w:t>
      </w:r>
    </w:p>
    <w:p w14:paraId="7DD8EA2D" w14:textId="77777777" w:rsidR="00ED6CE4" w:rsidRPr="00ED6CE4" w:rsidRDefault="00B7149C" w:rsidP="00ED6CE4">
      <w:pPr>
        <w:numPr>
          <w:ilvl w:val="0"/>
          <w:numId w:val="27"/>
        </w:numPr>
        <w:jc w:val="both"/>
        <w:rPr>
          <w:lang w:val="es-CL"/>
        </w:rPr>
      </w:pPr>
      <w:r w:rsidRPr="00ED6CE4">
        <w:rPr>
          <w:rFonts w:ascii="Times New Roman" w:hAnsi="Times New Roman"/>
          <w:sz w:val="26"/>
          <w:szCs w:val="26"/>
          <w:lang w:val="es-ES_tradnl"/>
        </w:rPr>
        <w:t>Investigador principal en 5 proyectos terminados, financiados por la Dirección de Investigación de la P. Universidad Católica de Chile, entre 1978 y 1984.</w:t>
      </w:r>
    </w:p>
    <w:p w14:paraId="059CAAC0" w14:textId="77777777" w:rsidR="00B7149C" w:rsidRPr="00ED6CE4" w:rsidRDefault="00B7149C" w:rsidP="00ED6CE4">
      <w:pPr>
        <w:numPr>
          <w:ilvl w:val="0"/>
          <w:numId w:val="27"/>
        </w:numPr>
        <w:jc w:val="both"/>
        <w:rPr>
          <w:lang w:val="es-CL"/>
        </w:rPr>
      </w:pPr>
      <w:r w:rsidRPr="00ED6CE4">
        <w:rPr>
          <w:rFonts w:ascii="Times New Roman" w:hAnsi="Times New Roman"/>
          <w:sz w:val="26"/>
          <w:szCs w:val="26"/>
          <w:lang w:val="es-ES_tradnl"/>
        </w:rPr>
        <w:t xml:space="preserve">Investigador principal en </w:t>
      </w:r>
      <w:r w:rsidR="00D379E9" w:rsidRPr="00ED6CE4">
        <w:rPr>
          <w:rFonts w:ascii="Times New Roman" w:hAnsi="Times New Roman"/>
          <w:sz w:val="26"/>
          <w:szCs w:val="26"/>
          <w:lang w:val="es-ES_tradnl"/>
        </w:rPr>
        <w:t>8</w:t>
      </w:r>
      <w:r w:rsidRPr="00ED6CE4">
        <w:rPr>
          <w:rFonts w:ascii="Times New Roman" w:hAnsi="Times New Roman"/>
          <w:sz w:val="26"/>
          <w:szCs w:val="26"/>
          <w:lang w:val="es-ES_tradnl"/>
        </w:rPr>
        <w:t xml:space="preserve"> proyectos FONDECYT sobre aspectos enzimológicos y genéticos de la biodegradación de lignina por bacterias y hongos (0140/84-85; 1079/86-87; 0218/88-90; 0758/91-93; 0649/94-96; 1971239/9</w:t>
      </w:r>
      <w:r w:rsidR="00D379E9" w:rsidRPr="00ED6CE4">
        <w:rPr>
          <w:rFonts w:ascii="Times New Roman" w:hAnsi="Times New Roman"/>
          <w:sz w:val="26"/>
          <w:szCs w:val="26"/>
          <w:lang w:val="es-ES_tradnl"/>
        </w:rPr>
        <w:t>7-99;</w:t>
      </w:r>
      <w:r w:rsidRPr="00ED6CE4">
        <w:rPr>
          <w:rFonts w:ascii="Times New Roman" w:hAnsi="Times New Roman"/>
          <w:sz w:val="26"/>
          <w:szCs w:val="26"/>
          <w:lang w:val="es-ES_tradnl"/>
        </w:rPr>
        <w:t xml:space="preserve"> 1030495/03-06</w:t>
      </w:r>
      <w:r w:rsidR="00D379E9" w:rsidRPr="00ED6CE4">
        <w:rPr>
          <w:rFonts w:ascii="Times New Roman" w:hAnsi="Times New Roman"/>
          <w:sz w:val="26"/>
          <w:szCs w:val="26"/>
          <w:lang w:val="es-ES_tradnl"/>
        </w:rPr>
        <w:t xml:space="preserve"> y</w:t>
      </w:r>
      <w:r w:rsidR="00C24AA1" w:rsidRPr="00ED6CE4">
        <w:rPr>
          <w:rFonts w:ascii="Times New Roman" w:hAnsi="Times New Roman"/>
          <w:sz w:val="26"/>
          <w:szCs w:val="26"/>
          <w:lang w:val="es-ES_tradnl"/>
        </w:rPr>
        <w:t xml:space="preserve"> 1070588/07-09</w:t>
      </w:r>
      <w:r w:rsidRPr="00ED6CE4">
        <w:rPr>
          <w:rFonts w:ascii="Times New Roman" w:hAnsi="Times New Roman"/>
          <w:sz w:val="26"/>
          <w:szCs w:val="26"/>
          <w:lang w:val="es-ES_tradnl"/>
        </w:rPr>
        <w:t>).</w:t>
      </w:r>
      <w:r w:rsidR="00ED6CE4" w:rsidRPr="00ED6CE4">
        <w:rPr>
          <w:lang w:val="es-CL"/>
        </w:rPr>
        <w:t xml:space="preserve"> </w:t>
      </w:r>
      <w:r w:rsidR="00ED6CE4">
        <w:rPr>
          <w:rFonts w:ascii="Times New Roman" w:hAnsi="Times New Roman"/>
          <w:sz w:val="26"/>
          <w:szCs w:val="26"/>
          <w:lang w:val="es-ES_tradnl"/>
        </w:rPr>
        <w:t>Investigador principal d</w:t>
      </w:r>
      <w:r w:rsidR="00ED6CE4" w:rsidRPr="00ED6CE4">
        <w:rPr>
          <w:rFonts w:ascii="Times New Roman" w:hAnsi="Times New Roman"/>
          <w:sz w:val="26"/>
          <w:szCs w:val="26"/>
          <w:lang w:val="es-ES_tradnl"/>
        </w:rPr>
        <w:t xml:space="preserve">el proyecto FONDECYT </w:t>
      </w:r>
      <w:r w:rsidR="00ED6CE4" w:rsidRPr="00ED6CE4">
        <w:rPr>
          <w:rFonts w:ascii="Times New Roman" w:hAnsi="Times New Roman"/>
          <w:sz w:val="26"/>
          <w:szCs w:val="26"/>
          <w:lang w:val="es-CL"/>
        </w:rPr>
        <w:t>1110597/11-13</w:t>
      </w:r>
      <w:r w:rsidR="000204E7">
        <w:rPr>
          <w:rFonts w:ascii="Times New Roman" w:hAnsi="Times New Roman"/>
          <w:sz w:val="26"/>
          <w:szCs w:val="26"/>
          <w:lang w:val="es-CL"/>
        </w:rPr>
        <w:t>:</w:t>
      </w:r>
      <w:r w:rsidR="00ED6CE4" w:rsidRPr="00ED6CE4">
        <w:rPr>
          <w:rFonts w:ascii="Times New Roman" w:hAnsi="Times New Roman"/>
          <w:sz w:val="26"/>
          <w:szCs w:val="26"/>
          <w:lang w:val="es-CL"/>
        </w:rPr>
        <w:t xml:space="preserve"> Molecular mechanisms allowing cyanobacteria to tolerate the hyperarid conditions of the Atacama Desert. </w:t>
      </w:r>
    </w:p>
    <w:p w14:paraId="664F3887" w14:textId="77777777" w:rsidR="00B7149C" w:rsidRDefault="00B7149C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Coinvestigador en 3 proyectos FONDECYT regulares (0130/85, 0454/88 y 0824/90) y en uno de líneas complementarias (8990004/00-02).</w:t>
      </w:r>
    </w:p>
    <w:p w14:paraId="08387667" w14:textId="77777777" w:rsidR="00B7149C" w:rsidRDefault="00B7149C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Contraparte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chilena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en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los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siguientes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proyectos</w:t>
      </w:r>
      <w:proofErr w:type="spellEnd"/>
      <w:r>
        <w:rPr>
          <w:rFonts w:ascii="Times New Roman" w:hAnsi="Times New Roman"/>
          <w:sz w:val="26"/>
          <w:szCs w:val="26"/>
        </w:rPr>
        <w:t xml:space="preserve"> National Science Foundation/ CONICYT de </w:t>
      </w:r>
      <w:proofErr w:type="spellStart"/>
      <w:r>
        <w:rPr>
          <w:rFonts w:ascii="Times New Roman" w:hAnsi="Times New Roman"/>
          <w:sz w:val="26"/>
          <w:szCs w:val="26"/>
        </w:rPr>
        <w:t>colaboración</w:t>
      </w:r>
      <w:proofErr w:type="spellEnd"/>
      <w:r>
        <w:rPr>
          <w:rFonts w:ascii="Times New Roman" w:hAnsi="Times New Roman"/>
          <w:sz w:val="26"/>
          <w:szCs w:val="26"/>
        </w:rPr>
        <w:t xml:space="preserve"> con </w:t>
      </w:r>
      <w:proofErr w:type="spellStart"/>
      <w:r>
        <w:rPr>
          <w:rFonts w:ascii="Times New Roman" w:hAnsi="Times New Roman"/>
          <w:sz w:val="26"/>
          <w:szCs w:val="26"/>
        </w:rPr>
        <w:t>el</w:t>
      </w:r>
      <w:proofErr w:type="spellEnd"/>
      <w:r>
        <w:rPr>
          <w:rFonts w:ascii="Times New Roman" w:hAnsi="Times New Roman"/>
          <w:sz w:val="26"/>
          <w:szCs w:val="26"/>
        </w:rPr>
        <w:t xml:space="preserve"> Dr. Kent Kirk del Forest Products Laboratory, Madison, Wisconsin, </w:t>
      </w:r>
      <w:proofErr w:type="spellStart"/>
      <w:r>
        <w:rPr>
          <w:rFonts w:ascii="Times New Roman" w:hAnsi="Times New Roman"/>
          <w:sz w:val="26"/>
          <w:szCs w:val="26"/>
        </w:rPr>
        <w:t>en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el</w:t>
      </w:r>
      <w:proofErr w:type="spellEnd"/>
      <w:r>
        <w:rPr>
          <w:rFonts w:ascii="Times New Roman" w:hAnsi="Times New Roman"/>
          <w:sz w:val="26"/>
          <w:szCs w:val="26"/>
        </w:rPr>
        <w:t xml:space="preserve"> campo de la </w:t>
      </w:r>
      <w:proofErr w:type="spellStart"/>
      <w:r>
        <w:rPr>
          <w:rFonts w:ascii="Times New Roman" w:hAnsi="Times New Roman"/>
          <w:sz w:val="26"/>
          <w:szCs w:val="26"/>
        </w:rPr>
        <w:t>biodegradación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lignina</w:t>
      </w:r>
      <w:proofErr w:type="spellEnd"/>
      <w:r>
        <w:rPr>
          <w:rFonts w:ascii="Times New Roman" w:hAnsi="Times New Roman"/>
          <w:sz w:val="26"/>
          <w:szCs w:val="26"/>
        </w:rPr>
        <w:t xml:space="preserve">: Degradation of lignin models by bacteria (NSF INT 8514058 1986-1988); Genetic and biochemical studies of ligninolytic bacteria (NSF INT 8816265 1989-1991); Biochemistry of the ligninolytic systems of selected fungi (NSF INT 9121955  1992-1994) y Molecular biology of ligninolytic fungi  (NSF INT 9414084 1995-1996). </w:t>
      </w:r>
    </w:p>
    <w:p w14:paraId="7922FB59" w14:textId="77777777" w:rsidR="00B7149C" w:rsidRDefault="00B7149C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Metabolismo bacteriano de lignina. Convenio de investigación con Celulosa Arauco y Constitución. 1985-1990.  Coordinador.</w:t>
      </w:r>
    </w:p>
    <w:p w14:paraId="4E116C6F" w14:textId="77777777" w:rsidR="00B7149C" w:rsidRDefault="00B7149C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Procesos biológicos aplicados a la industria de la celulosa y al aprovechamiento de residuos forestales. Proyecto PNUD CHI/021/87.  </w:t>
      </w:r>
      <w:proofErr w:type="spellStart"/>
      <w:r>
        <w:rPr>
          <w:rFonts w:ascii="Times New Roman" w:hAnsi="Times New Roman"/>
          <w:sz w:val="26"/>
          <w:szCs w:val="26"/>
        </w:rPr>
        <w:t>Coordinador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14:paraId="0D79B5C5" w14:textId="77777777" w:rsidR="00B7149C" w:rsidRDefault="00B7149C">
      <w:pPr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</w:rPr>
        <w:t xml:space="preserve">Microbial degradation of lignin. Proyecto del International Center of Genetic Engineering and Biotechnology (ICGEB, Trieste).  </w:t>
      </w:r>
      <w:r>
        <w:rPr>
          <w:rFonts w:ascii="Times New Roman" w:hAnsi="Times New Roman"/>
          <w:sz w:val="26"/>
          <w:szCs w:val="26"/>
          <w:lang w:val="es-ES_tradnl"/>
        </w:rPr>
        <w:t xml:space="preserve">1990 - 1992.  Coordinador. </w:t>
      </w:r>
    </w:p>
    <w:p w14:paraId="113EF912" w14:textId="77777777" w:rsidR="00B7149C" w:rsidRDefault="00B7149C">
      <w:pPr>
        <w:pStyle w:val="Sangra2detindependiente"/>
        <w:numPr>
          <w:ilvl w:val="0"/>
          <w:numId w:val="27"/>
        </w:numPr>
        <w:jc w:val="both"/>
        <w:rPr>
          <w:sz w:val="26"/>
          <w:szCs w:val="26"/>
          <w:lang w:val="es-ES_tradnl"/>
        </w:rPr>
      </w:pPr>
      <w:r>
        <w:rPr>
          <w:sz w:val="26"/>
          <w:szCs w:val="26"/>
          <w:lang w:val="es-ES_tradnl"/>
        </w:rPr>
        <w:t xml:space="preserve">Participación en cuatro proyectos FONDEF: FI-17, 1992-1995, </w:t>
      </w:r>
      <w:proofErr w:type="spellStart"/>
      <w:r>
        <w:rPr>
          <w:sz w:val="26"/>
          <w:szCs w:val="26"/>
          <w:lang w:val="es-ES_tradnl"/>
        </w:rPr>
        <w:t>Bioblanqueamiento</w:t>
      </w:r>
      <w:proofErr w:type="spellEnd"/>
      <w:r>
        <w:rPr>
          <w:sz w:val="26"/>
          <w:szCs w:val="26"/>
          <w:lang w:val="es-ES_tradnl"/>
        </w:rPr>
        <w:t xml:space="preserve"> de pulpa de celulosa </w:t>
      </w:r>
      <w:proofErr w:type="spellStart"/>
      <w:r>
        <w:rPr>
          <w:sz w:val="26"/>
          <w:szCs w:val="26"/>
          <w:lang w:val="es-ES_tradnl"/>
        </w:rPr>
        <w:t>kraft</w:t>
      </w:r>
      <w:proofErr w:type="spellEnd"/>
      <w:r>
        <w:rPr>
          <w:sz w:val="26"/>
          <w:szCs w:val="26"/>
          <w:lang w:val="es-ES_tradnl"/>
        </w:rPr>
        <w:t xml:space="preserve"> y eliminación biológica de derivados clorados de la lignina,  </w:t>
      </w:r>
      <w:r>
        <w:rPr>
          <w:sz w:val="26"/>
          <w:szCs w:val="26"/>
          <w:lang w:val="es-ES_tradnl"/>
        </w:rPr>
        <w:lastRenderedPageBreak/>
        <w:t xml:space="preserve">coordinador; D97/1012, 1997-2000, Biorremediación microbiana, fitorremediación y uso agroforestal de residuos sólidos de la industria de la celulosa, coordinador alterno; 97I-2032, 1998-2001, </w:t>
      </w:r>
      <w:proofErr w:type="spellStart"/>
      <w:r>
        <w:rPr>
          <w:sz w:val="26"/>
          <w:szCs w:val="26"/>
          <w:lang w:val="es-ES_tradnl"/>
        </w:rPr>
        <w:t>Biopulpaje</w:t>
      </w:r>
      <w:proofErr w:type="spellEnd"/>
      <w:r>
        <w:rPr>
          <w:sz w:val="26"/>
          <w:szCs w:val="26"/>
          <w:lang w:val="es-ES_tradnl"/>
        </w:rPr>
        <w:t xml:space="preserve"> </w:t>
      </w:r>
      <w:proofErr w:type="spellStart"/>
      <w:r>
        <w:rPr>
          <w:sz w:val="26"/>
          <w:szCs w:val="26"/>
          <w:lang w:val="es-ES_tradnl"/>
        </w:rPr>
        <w:t>kraft</w:t>
      </w:r>
      <w:proofErr w:type="spellEnd"/>
      <w:r>
        <w:rPr>
          <w:sz w:val="26"/>
          <w:szCs w:val="26"/>
          <w:lang w:val="es-ES_tradnl"/>
        </w:rPr>
        <w:t xml:space="preserve"> aplicado a pino radiata, coinvestigador y DO2I1086, 2003-2005, Factibilidad de </w:t>
      </w:r>
      <w:proofErr w:type="spellStart"/>
      <w:r>
        <w:rPr>
          <w:sz w:val="26"/>
          <w:szCs w:val="26"/>
          <w:lang w:val="es-ES_tradnl"/>
        </w:rPr>
        <w:t>biopulpaje</w:t>
      </w:r>
      <w:proofErr w:type="spellEnd"/>
      <w:r>
        <w:rPr>
          <w:sz w:val="26"/>
          <w:szCs w:val="26"/>
          <w:lang w:val="es-ES_tradnl"/>
        </w:rPr>
        <w:t xml:space="preserve"> Kraft aplicado a eucalipto, coinvestigador.</w:t>
      </w:r>
    </w:p>
    <w:p w14:paraId="37E5EB5A" w14:textId="77777777" w:rsidR="00430273" w:rsidRDefault="00F87624">
      <w:pPr>
        <w:pStyle w:val="Sangra2detindependiente"/>
        <w:numPr>
          <w:ilvl w:val="0"/>
          <w:numId w:val="27"/>
        </w:numPr>
        <w:jc w:val="both"/>
        <w:rPr>
          <w:sz w:val="26"/>
          <w:szCs w:val="26"/>
          <w:lang w:val="es-ES_tradnl"/>
        </w:rPr>
      </w:pPr>
      <w:r>
        <w:rPr>
          <w:sz w:val="26"/>
          <w:szCs w:val="26"/>
          <w:lang w:val="es-ES_tradnl"/>
        </w:rPr>
        <w:t xml:space="preserve">Integrante del Comité Científico </w:t>
      </w:r>
      <w:r w:rsidR="00430273">
        <w:rPr>
          <w:sz w:val="26"/>
          <w:szCs w:val="26"/>
          <w:lang w:val="es-ES_tradnl"/>
        </w:rPr>
        <w:t xml:space="preserve">Asesor del Consorcio de Genómica Forestal </w:t>
      </w:r>
      <w:r>
        <w:rPr>
          <w:sz w:val="26"/>
          <w:szCs w:val="26"/>
          <w:lang w:val="es-ES_tradnl"/>
        </w:rPr>
        <w:t>(</w:t>
      </w:r>
      <w:r w:rsidR="00430273">
        <w:rPr>
          <w:sz w:val="26"/>
          <w:szCs w:val="26"/>
          <w:lang w:val="es-ES_tradnl"/>
        </w:rPr>
        <w:t xml:space="preserve">Programa Bicentenario de CONICYT), en el que participan Bioforest (Arauco), Universidad de Concepción, CEFOR (Universidad Austral), Fundación Chile y Forestal </w:t>
      </w:r>
      <w:proofErr w:type="spellStart"/>
      <w:r w:rsidR="00430273">
        <w:rPr>
          <w:sz w:val="26"/>
          <w:szCs w:val="26"/>
          <w:lang w:val="es-ES_tradnl"/>
        </w:rPr>
        <w:t>Miminco</w:t>
      </w:r>
      <w:proofErr w:type="spellEnd"/>
      <w:r w:rsidR="00430273">
        <w:rPr>
          <w:sz w:val="26"/>
          <w:szCs w:val="26"/>
          <w:lang w:val="es-ES_tradnl"/>
        </w:rPr>
        <w:t xml:space="preserve"> (desde el 2005)</w:t>
      </w:r>
    </w:p>
    <w:p w14:paraId="0A829DEF" w14:textId="77777777" w:rsidR="0093031E" w:rsidRPr="0002232A" w:rsidRDefault="00C51672" w:rsidP="00BE1FDC">
      <w:pPr>
        <w:pStyle w:val="Sangra2detindependiente"/>
        <w:numPr>
          <w:ilvl w:val="0"/>
          <w:numId w:val="27"/>
        </w:numPr>
        <w:ind w:left="142" w:hanging="142"/>
        <w:jc w:val="both"/>
        <w:rPr>
          <w:sz w:val="26"/>
          <w:szCs w:val="26"/>
          <w:lang w:val="es-ES_tradnl"/>
        </w:rPr>
      </w:pPr>
      <w:r>
        <w:rPr>
          <w:sz w:val="26"/>
          <w:szCs w:val="26"/>
          <w:lang w:val="es-ES_tradnl"/>
        </w:rPr>
        <w:t xml:space="preserve">  </w:t>
      </w:r>
      <w:r w:rsidR="00B7149C" w:rsidRPr="0002232A">
        <w:rPr>
          <w:sz w:val="26"/>
          <w:szCs w:val="26"/>
          <w:lang w:val="es-ES_tradnl"/>
        </w:rPr>
        <w:t>Investigador senior del Instituto Milenio de Biología Funda</w:t>
      </w:r>
      <w:r w:rsidR="00D56C76" w:rsidRPr="0002232A">
        <w:rPr>
          <w:sz w:val="26"/>
          <w:szCs w:val="26"/>
          <w:lang w:val="es-ES_tradnl"/>
        </w:rPr>
        <w:t>mental y Aplicada (</w:t>
      </w:r>
      <w:proofErr w:type="gramStart"/>
      <w:r w:rsidR="00D56C76" w:rsidRPr="0002232A">
        <w:rPr>
          <w:sz w:val="26"/>
          <w:szCs w:val="26"/>
          <w:lang w:val="es-ES_tradnl"/>
        </w:rPr>
        <w:t xml:space="preserve">MIFAB, </w:t>
      </w:r>
      <w:r>
        <w:rPr>
          <w:sz w:val="26"/>
          <w:szCs w:val="26"/>
          <w:lang w:val="es-ES_tradnl"/>
        </w:rPr>
        <w:t xml:space="preserve">  </w:t>
      </w:r>
      <w:proofErr w:type="gramEnd"/>
      <w:r w:rsidR="00B7149C" w:rsidRPr="0002232A">
        <w:rPr>
          <w:sz w:val="26"/>
          <w:szCs w:val="26"/>
          <w:lang w:val="es-ES_tradnl"/>
        </w:rPr>
        <w:t>2000</w:t>
      </w:r>
      <w:r w:rsidR="00D56C76" w:rsidRPr="0002232A">
        <w:rPr>
          <w:sz w:val="26"/>
          <w:szCs w:val="26"/>
          <w:lang w:val="es-ES_tradnl"/>
        </w:rPr>
        <w:t>-2010</w:t>
      </w:r>
      <w:r w:rsidR="00B7149C" w:rsidRPr="0002232A">
        <w:rPr>
          <w:sz w:val="26"/>
          <w:szCs w:val="26"/>
          <w:lang w:val="es-ES_tradnl"/>
        </w:rPr>
        <w:t>).</w:t>
      </w:r>
    </w:p>
    <w:p w14:paraId="4FF1A32E" w14:textId="77777777" w:rsidR="00310309" w:rsidRDefault="00310309">
      <w:pPr>
        <w:ind w:left="142" w:hanging="142"/>
        <w:rPr>
          <w:rFonts w:ascii="Times New Roman" w:hAnsi="Times New Roman"/>
          <w:sz w:val="26"/>
          <w:szCs w:val="26"/>
          <w:lang w:val="es-ES_tradnl"/>
        </w:rPr>
      </w:pPr>
    </w:p>
    <w:p w14:paraId="040DEEE3" w14:textId="77777777" w:rsidR="00B7149C" w:rsidRDefault="00B7149C">
      <w:pPr>
        <w:rPr>
          <w:rFonts w:ascii="Times New Roman" w:hAnsi="Times New Roman"/>
          <w:b/>
          <w:sz w:val="26"/>
          <w:szCs w:val="26"/>
          <w:lang w:val="es-ES_tradnl"/>
        </w:rPr>
      </w:pPr>
      <w:r>
        <w:rPr>
          <w:rFonts w:ascii="Times New Roman" w:hAnsi="Times New Roman"/>
          <w:b/>
          <w:sz w:val="26"/>
          <w:szCs w:val="26"/>
          <w:lang w:val="es-ES_tradnl"/>
        </w:rPr>
        <w:t xml:space="preserve">CONGRESOS Y CONFERENCIAS </w:t>
      </w:r>
    </w:p>
    <w:p w14:paraId="25921F68" w14:textId="0B24C9B7" w:rsidR="00B7149C" w:rsidRDefault="00B7149C">
      <w:pPr>
        <w:pStyle w:val="Textoindependiente"/>
        <w:rPr>
          <w:szCs w:val="26"/>
          <w:lang w:val="es-ES_tradnl"/>
        </w:rPr>
      </w:pPr>
      <w:r>
        <w:rPr>
          <w:b/>
          <w:szCs w:val="26"/>
          <w:lang w:val="es-ES_tradnl"/>
        </w:rPr>
        <w:t>En el país</w:t>
      </w:r>
      <w:r>
        <w:rPr>
          <w:szCs w:val="26"/>
          <w:lang w:val="es-ES_tradnl"/>
        </w:rPr>
        <w:t xml:space="preserve">: </w:t>
      </w:r>
      <w:r w:rsidR="00660CF0">
        <w:rPr>
          <w:szCs w:val="26"/>
          <w:lang w:val="es-ES_tradnl"/>
        </w:rPr>
        <w:t>1</w:t>
      </w:r>
      <w:r w:rsidR="00310309">
        <w:rPr>
          <w:szCs w:val="26"/>
          <w:lang w:val="es-ES_tradnl"/>
        </w:rPr>
        <w:t>1</w:t>
      </w:r>
      <w:r w:rsidR="00361969">
        <w:rPr>
          <w:szCs w:val="26"/>
          <w:lang w:val="es-ES_tradnl"/>
        </w:rPr>
        <w:t>6</w:t>
      </w:r>
      <w:r>
        <w:rPr>
          <w:szCs w:val="26"/>
          <w:lang w:val="es-ES_tradnl"/>
        </w:rPr>
        <w:t xml:space="preserve"> presentaciones en congresos nacionales, la mayoría durante las reuniones anuales de la Sociedad de Biología de Chile y la Sociedad de Bioquímica y Biología Molecular de Chile;</w:t>
      </w:r>
      <w:r w:rsidR="00310309" w:rsidRPr="00310309">
        <w:rPr>
          <w:szCs w:val="26"/>
          <w:lang w:val="es-ES_tradnl"/>
        </w:rPr>
        <w:t xml:space="preserve"> </w:t>
      </w:r>
    </w:p>
    <w:p w14:paraId="71CBA14F" w14:textId="26C28961" w:rsidR="00B7149C" w:rsidRDefault="00B7149C">
      <w:pPr>
        <w:pStyle w:val="Textoindependiente"/>
        <w:rPr>
          <w:szCs w:val="26"/>
          <w:lang w:val="es-ES_tradnl"/>
        </w:rPr>
      </w:pPr>
      <w:r>
        <w:rPr>
          <w:b/>
          <w:szCs w:val="26"/>
          <w:lang w:val="es-ES_tradnl"/>
        </w:rPr>
        <w:t>En el extranjero</w:t>
      </w:r>
      <w:r>
        <w:rPr>
          <w:szCs w:val="26"/>
          <w:lang w:val="es-ES_tradnl"/>
        </w:rPr>
        <w:t xml:space="preserve">: </w:t>
      </w:r>
      <w:r w:rsidR="00E56406">
        <w:rPr>
          <w:szCs w:val="26"/>
          <w:lang w:val="es-ES_tradnl"/>
        </w:rPr>
        <w:t>9</w:t>
      </w:r>
      <w:r w:rsidR="007B0C8C">
        <w:rPr>
          <w:szCs w:val="26"/>
          <w:lang w:val="es-ES_tradnl"/>
        </w:rPr>
        <w:t>4</w:t>
      </w:r>
      <w:r>
        <w:rPr>
          <w:szCs w:val="26"/>
          <w:lang w:val="es-ES_tradnl"/>
        </w:rPr>
        <w:t xml:space="preserve"> presentaciones</w:t>
      </w:r>
      <w:r w:rsidR="00310309">
        <w:rPr>
          <w:szCs w:val="26"/>
          <w:lang w:val="es-ES_tradnl"/>
        </w:rPr>
        <w:t xml:space="preserve"> (no incluye seminarios)</w:t>
      </w:r>
      <w:r>
        <w:rPr>
          <w:szCs w:val="26"/>
          <w:lang w:val="es-ES_tradnl"/>
        </w:rPr>
        <w:t xml:space="preserve">, la gran mayoría orales, en congresos efectuados en los siguientes países: Alemania: 1 (1994); Argentina: </w:t>
      </w:r>
      <w:r w:rsidR="009F16B9">
        <w:rPr>
          <w:szCs w:val="26"/>
          <w:lang w:val="es-ES_tradnl"/>
        </w:rPr>
        <w:t>8</w:t>
      </w:r>
      <w:r>
        <w:rPr>
          <w:szCs w:val="26"/>
          <w:lang w:val="es-ES_tradnl"/>
        </w:rPr>
        <w:t xml:space="preserve"> (198</w:t>
      </w:r>
      <w:r w:rsidR="000C1C84">
        <w:rPr>
          <w:szCs w:val="26"/>
          <w:lang w:val="es-ES_tradnl"/>
        </w:rPr>
        <w:t>5, 1990,</w:t>
      </w:r>
      <w:r>
        <w:rPr>
          <w:szCs w:val="26"/>
          <w:lang w:val="es-ES_tradnl"/>
        </w:rPr>
        <w:t xml:space="preserve"> 1995</w:t>
      </w:r>
      <w:r w:rsidR="00470DD7">
        <w:rPr>
          <w:szCs w:val="26"/>
          <w:lang w:val="es-ES_tradnl"/>
        </w:rPr>
        <w:t>,</w:t>
      </w:r>
      <w:r w:rsidR="000C1C84">
        <w:rPr>
          <w:szCs w:val="26"/>
          <w:lang w:val="es-ES_tradnl"/>
        </w:rPr>
        <w:t xml:space="preserve"> 2 en 2005</w:t>
      </w:r>
      <w:r w:rsidR="00C30B17">
        <w:rPr>
          <w:szCs w:val="26"/>
          <w:lang w:val="es-ES_tradnl"/>
        </w:rPr>
        <w:t>,</w:t>
      </w:r>
      <w:r w:rsidR="00470DD7">
        <w:rPr>
          <w:szCs w:val="26"/>
          <w:lang w:val="es-ES_tradnl"/>
        </w:rPr>
        <w:t xml:space="preserve"> 2011</w:t>
      </w:r>
      <w:r w:rsidR="00C54B68">
        <w:rPr>
          <w:szCs w:val="26"/>
          <w:lang w:val="es-ES_tradnl"/>
        </w:rPr>
        <w:t xml:space="preserve">, </w:t>
      </w:r>
      <w:r w:rsidR="00C30B17">
        <w:rPr>
          <w:szCs w:val="26"/>
          <w:lang w:val="es-ES_tradnl"/>
        </w:rPr>
        <w:t>2012</w:t>
      </w:r>
      <w:r w:rsidR="0046188C">
        <w:rPr>
          <w:szCs w:val="26"/>
          <w:lang w:val="es-ES_tradnl"/>
        </w:rPr>
        <w:t>, 2014</w:t>
      </w:r>
      <w:r>
        <w:rPr>
          <w:szCs w:val="26"/>
          <w:lang w:val="es-ES_tradnl"/>
        </w:rPr>
        <w:t xml:space="preserve">); Austria: 1 (1995); Brasil: </w:t>
      </w:r>
      <w:r w:rsidR="005F0555">
        <w:rPr>
          <w:szCs w:val="26"/>
          <w:lang w:val="es-ES_tradnl"/>
        </w:rPr>
        <w:t>6</w:t>
      </w:r>
      <w:r w:rsidR="00855601">
        <w:rPr>
          <w:szCs w:val="26"/>
          <w:lang w:val="es-ES_tradnl"/>
        </w:rPr>
        <w:t xml:space="preserve"> (1982, 1986,</w:t>
      </w:r>
      <w:r>
        <w:rPr>
          <w:szCs w:val="26"/>
          <w:lang w:val="es-ES_tradnl"/>
        </w:rPr>
        <w:t xml:space="preserve"> 1992</w:t>
      </w:r>
      <w:r w:rsidR="008F65F6">
        <w:rPr>
          <w:szCs w:val="26"/>
          <w:lang w:val="es-ES_tradnl"/>
        </w:rPr>
        <w:t>,</w:t>
      </w:r>
      <w:r w:rsidR="00855601">
        <w:rPr>
          <w:szCs w:val="26"/>
          <w:lang w:val="es-ES_tradnl"/>
        </w:rPr>
        <w:t xml:space="preserve"> 2006</w:t>
      </w:r>
      <w:r w:rsidR="005F0555">
        <w:rPr>
          <w:szCs w:val="26"/>
          <w:lang w:val="es-ES_tradnl"/>
        </w:rPr>
        <w:t>,</w:t>
      </w:r>
      <w:r w:rsidR="008F65F6">
        <w:rPr>
          <w:szCs w:val="26"/>
          <w:lang w:val="es-ES_tradnl"/>
        </w:rPr>
        <w:t xml:space="preserve"> 2007</w:t>
      </w:r>
      <w:r w:rsidR="00C54B68">
        <w:rPr>
          <w:szCs w:val="26"/>
          <w:lang w:val="es-ES_tradnl"/>
        </w:rPr>
        <w:t>,</w:t>
      </w:r>
      <w:r w:rsidR="005F0555">
        <w:rPr>
          <w:szCs w:val="26"/>
          <w:lang w:val="es-ES_tradnl"/>
        </w:rPr>
        <w:t xml:space="preserve"> 2010</w:t>
      </w:r>
      <w:r w:rsidR="00C54B68">
        <w:rPr>
          <w:szCs w:val="26"/>
          <w:lang w:val="es-ES_tradnl"/>
        </w:rPr>
        <w:t>); Canadá: 2 (1978,</w:t>
      </w:r>
      <w:r>
        <w:rPr>
          <w:szCs w:val="26"/>
          <w:lang w:val="es-ES_tradnl"/>
        </w:rPr>
        <w:t xml:space="preserve"> 1998); Cuba: </w:t>
      </w:r>
      <w:r w:rsidR="00172027">
        <w:rPr>
          <w:szCs w:val="26"/>
          <w:lang w:val="es-ES_tradnl"/>
        </w:rPr>
        <w:t>3 (1985,</w:t>
      </w:r>
      <w:r>
        <w:rPr>
          <w:szCs w:val="26"/>
          <w:lang w:val="es-ES_tradnl"/>
        </w:rPr>
        <w:t xml:space="preserve"> 1990</w:t>
      </w:r>
      <w:r w:rsidR="00C54B68">
        <w:rPr>
          <w:szCs w:val="26"/>
          <w:lang w:val="es-ES_tradnl"/>
        </w:rPr>
        <w:t>,</w:t>
      </w:r>
      <w:r w:rsidR="00172027">
        <w:rPr>
          <w:szCs w:val="26"/>
          <w:lang w:val="es-ES_tradnl"/>
        </w:rPr>
        <w:t xml:space="preserve"> 2006</w:t>
      </w:r>
      <w:r w:rsidR="000051DD">
        <w:rPr>
          <w:szCs w:val="26"/>
          <w:lang w:val="es-ES_tradnl"/>
        </w:rPr>
        <w:t>); China: 3 (1989, 1992,</w:t>
      </w:r>
      <w:r>
        <w:rPr>
          <w:szCs w:val="26"/>
          <w:lang w:val="es-ES_tradnl"/>
        </w:rPr>
        <w:t xml:space="preserve"> 2003); </w:t>
      </w:r>
      <w:r w:rsidR="003D5834">
        <w:rPr>
          <w:szCs w:val="26"/>
          <w:lang w:val="es-ES_tradnl"/>
        </w:rPr>
        <w:t xml:space="preserve">Ecuador: 1 (2015); </w:t>
      </w:r>
      <w:r>
        <w:rPr>
          <w:szCs w:val="26"/>
          <w:lang w:val="es-ES_tradnl"/>
        </w:rPr>
        <w:t>El Vatica</w:t>
      </w:r>
      <w:r w:rsidR="00404C4B">
        <w:rPr>
          <w:szCs w:val="26"/>
          <w:lang w:val="es-ES_tradnl"/>
        </w:rPr>
        <w:t xml:space="preserve">no: </w:t>
      </w:r>
      <w:r w:rsidR="00D70E0B">
        <w:rPr>
          <w:szCs w:val="26"/>
          <w:lang w:val="es-ES_tradnl"/>
        </w:rPr>
        <w:t>1</w:t>
      </w:r>
      <w:r w:rsidR="00691E9D">
        <w:rPr>
          <w:szCs w:val="26"/>
          <w:lang w:val="es-ES_tradnl"/>
        </w:rPr>
        <w:t xml:space="preserve">6 </w:t>
      </w:r>
      <w:r w:rsidR="00404C4B">
        <w:rPr>
          <w:szCs w:val="26"/>
          <w:lang w:val="es-ES_tradnl"/>
        </w:rPr>
        <w:t xml:space="preserve">(2000, 2001, 2002, 2003, </w:t>
      </w:r>
      <w:r>
        <w:rPr>
          <w:szCs w:val="26"/>
          <w:lang w:val="es-ES_tradnl"/>
        </w:rPr>
        <w:t>2004</w:t>
      </w:r>
      <w:r w:rsidR="00BC001B">
        <w:rPr>
          <w:szCs w:val="26"/>
          <w:lang w:val="es-ES_tradnl"/>
        </w:rPr>
        <w:t xml:space="preserve">, </w:t>
      </w:r>
      <w:r w:rsidR="00404C4B">
        <w:rPr>
          <w:szCs w:val="26"/>
          <w:lang w:val="es-ES_tradnl"/>
        </w:rPr>
        <w:t>2006</w:t>
      </w:r>
      <w:r w:rsidR="003C0E2A">
        <w:rPr>
          <w:szCs w:val="26"/>
          <w:lang w:val="es-ES_tradnl"/>
        </w:rPr>
        <w:t>,</w:t>
      </w:r>
      <w:r w:rsidR="00BC001B">
        <w:rPr>
          <w:szCs w:val="26"/>
          <w:lang w:val="es-ES_tradnl"/>
        </w:rPr>
        <w:t xml:space="preserve"> 2008</w:t>
      </w:r>
      <w:r w:rsidR="000130F8">
        <w:rPr>
          <w:szCs w:val="26"/>
          <w:lang w:val="es-ES_tradnl"/>
        </w:rPr>
        <w:t>,</w:t>
      </w:r>
      <w:r w:rsidR="003C0E2A">
        <w:rPr>
          <w:szCs w:val="26"/>
          <w:lang w:val="es-ES_tradnl"/>
        </w:rPr>
        <w:t xml:space="preserve"> 2009</w:t>
      </w:r>
      <w:r w:rsidR="000051DD">
        <w:rPr>
          <w:szCs w:val="26"/>
          <w:lang w:val="es-ES_tradnl"/>
        </w:rPr>
        <w:t>,</w:t>
      </w:r>
      <w:r w:rsidR="000130F8">
        <w:rPr>
          <w:szCs w:val="26"/>
          <w:lang w:val="es-ES_tradnl"/>
        </w:rPr>
        <w:t xml:space="preserve"> 2010</w:t>
      </w:r>
      <w:r w:rsidR="0048795F">
        <w:rPr>
          <w:szCs w:val="26"/>
          <w:lang w:val="es-ES_tradnl"/>
        </w:rPr>
        <w:t>, 2012</w:t>
      </w:r>
      <w:r w:rsidR="003D5834">
        <w:rPr>
          <w:szCs w:val="26"/>
          <w:lang w:val="es-ES_tradnl"/>
        </w:rPr>
        <w:t>, 2014</w:t>
      </w:r>
      <w:r w:rsidR="00AC3395">
        <w:rPr>
          <w:szCs w:val="26"/>
          <w:lang w:val="es-ES_tradnl"/>
        </w:rPr>
        <w:t>, 2015</w:t>
      </w:r>
      <w:r w:rsidR="00310309">
        <w:rPr>
          <w:szCs w:val="26"/>
          <w:lang w:val="es-ES_tradnl"/>
        </w:rPr>
        <w:t>, 2016</w:t>
      </w:r>
      <w:r w:rsidR="0093031E">
        <w:rPr>
          <w:szCs w:val="26"/>
          <w:lang w:val="es-ES_tradnl"/>
        </w:rPr>
        <w:t>, 2017</w:t>
      </w:r>
      <w:r w:rsidR="00C47589">
        <w:rPr>
          <w:szCs w:val="26"/>
          <w:lang w:val="es-ES_tradnl"/>
        </w:rPr>
        <w:t>,</w:t>
      </w:r>
      <w:r w:rsidR="00691E9D">
        <w:rPr>
          <w:szCs w:val="26"/>
          <w:lang w:val="es-ES_tradnl"/>
        </w:rPr>
        <w:t xml:space="preserve"> </w:t>
      </w:r>
      <w:r w:rsidR="00C47589">
        <w:rPr>
          <w:szCs w:val="26"/>
          <w:lang w:val="es-ES_tradnl"/>
        </w:rPr>
        <w:t>2018</w:t>
      </w:r>
      <w:r w:rsidR="00691E9D">
        <w:rPr>
          <w:szCs w:val="26"/>
          <w:lang w:val="es-ES_tradnl"/>
        </w:rPr>
        <w:t>, 2022</w:t>
      </w:r>
      <w:r w:rsidR="007B0C8C">
        <w:rPr>
          <w:szCs w:val="26"/>
          <w:lang w:val="es-ES_tradnl"/>
        </w:rPr>
        <w:t>, 2024</w:t>
      </w:r>
      <w:r>
        <w:rPr>
          <w:szCs w:val="26"/>
          <w:lang w:val="es-ES_tradnl"/>
        </w:rPr>
        <w:t xml:space="preserve">); Emiratos </w:t>
      </w:r>
      <w:proofErr w:type="spellStart"/>
      <w:r>
        <w:rPr>
          <w:szCs w:val="26"/>
          <w:lang w:val="es-ES_tradnl"/>
        </w:rPr>
        <w:t>Arabes</w:t>
      </w:r>
      <w:proofErr w:type="spellEnd"/>
      <w:r>
        <w:rPr>
          <w:szCs w:val="26"/>
          <w:lang w:val="es-ES_tradnl"/>
        </w:rPr>
        <w:t xml:space="preserve">: 1 (2002); </w:t>
      </w:r>
      <w:r w:rsidR="00D072A3">
        <w:rPr>
          <w:szCs w:val="26"/>
          <w:lang w:val="es-ES_tradnl"/>
        </w:rPr>
        <w:t xml:space="preserve">España: </w:t>
      </w:r>
      <w:r w:rsidR="003572E0">
        <w:rPr>
          <w:szCs w:val="26"/>
          <w:lang w:val="es-ES_tradnl"/>
        </w:rPr>
        <w:t>3</w:t>
      </w:r>
      <w:r w:rsidR="00D072A3">
        <w:rPr>
          <w:szCs w:val="26"/>
          <w:lang w:val="es-ES_tradnl"/>
        </w:rPr>
        <w:t xml:space="preserve"> (2005</w:t>
      </w:r>
      <w:r w:rsidR="000051DD">
        <w:rPr>
          <w:szCs w:val="26"/>
          <w:lang w:val="es-ES_tradnl"/>
        </w:rPr>
        <w:t>, 2012</w:t>
      </w:r>
      <w:r w:rsidR="003572E0">
        <w:rPr>
          <w:szCs w:val="26"/>
          <w:lang w:val="es-ES_tradnl"/>
        </w:rPr>
        <w:t>, 2017</w:t>
      </w:r>
      <w:r w:rsidR="00D072A3">
        <w:rPr>
          <w:szCs w:val="26"/>
          <w:lang w:val="es-ES_tradnl"/>
        </w:rPr>
        <w:t xml:space="preserve">); </w:t>
      </w:r>
      <w:r>
        <w:rPr>
          <w:szCs w:val="26"/>
          <w:lang w:val="es-ES_tradnl"/>
        </w:rPr>
        <w:t xml:space="preserve">EEUU: </w:t>
      </w:r>
      <w:r w:rsidR="00D17478">
        <w:rPr>
          <w:szCs w:val="26"/>
          <w:lang w:val="es-ES_tradnl"/>
        </w:rPr>
        <w:t>9</w:t>
      </w:r>
      <w:r>
        <w:rPr>
          <w:szCs w:val="26"/>
          <w:lang w:val="es-ES_tradnl"/>
        </w:rPr>
        <w:t xml:space="preserve"> (1977, 1978</w:t>
      </w:r>
      <w:r w:rsidR="00D17478">
        <w:rPr>
          <w:szCs w:val="26"/>
          <w:lang w:val="es-ES_tradnl"/>
        </w:rPr>
        <w:t>, 1988, 1989, 1994, 1996, 1997,</w:t>
      </w:r>
      <w:r>
        <w:rPr>
          <w:szCs w:val="26"/>
          <w:lang w:val="es-ES_tradnl"/>
        </w:rPr>
        <w:t xml:space="preserve"> 2002</w:t>
      </w:r>
      <w:r w:rsidR="000051DD">
        <w:rPr>
          <w:szCs w:val="26"/>
          <w:lang w:val="es-ES_tradnl"/>
        </w:rPr>
        <w:t>,</w:t>
      </w:r>
      <w:r w:rsidR="00D17478">
        <w:rPr>
          <w:szCs w:val="26"/>
          <w:lang w:val="es-ES_tradnl"/>
        </w:rPr>
        <w:t xml:space="preserve"> 2007</w:t>
      </w:r>
      <w:r w:rsidR="000051DD">
        <w:rPr>
          <w:szCs w:val="26"/>
          <w:lang w:val="es-ES_tradnl"/>
        </w:rPr>
        <w:t xml:space="preserve">); </w:t>
      </w:r>
      <w:r w:rsidR="000A0A88">
        <w:rPr>
          <w:szCs w:val="26"/>
          <w:lang w:val="es-ES_tradnl"/>
        </w:rPr>
        <w:t xml:space="preserve">Inglaterra: </w:t>
      </w:r>
      <w:r w:rsidR="003572E0">
        <w:rPr>
          <w:szCs w:val="26"/>
          <w:lang w:val="es-ES_tradnl"/>
        </w:rPr>
        <w:t>3</w:t>
      </w:r>
      <w:r w:rsidR="000A0A88">
        <w:rPr>
          <w:szCs w:val="26"/>
          <w:lang w:val="es-ES_tradnl"/>
        </w:rPr>
        <w:t xml:space="preserve"> (2013</w:t>
      </w:r>
      <w:r w:rsidR="003572E0">
        <w:rPr>
          <w:szCs w:val="26"/>
          <w:lang w:val="es-ES_tradnl"/>
        </w:rPr>
        <w:t>, 2 en 2018</w:t>
      </w:r>
      <w:r w:rsidR="000A0A88">
        <w:rPr>
          <w:szCs w:val="26"/>
          <w:lang w:val="es-ES_tradnl"/>
        </w:rPr>
        <w:t xml:space="preserve">); </w:t>
      </w:r>
      <w:r w:rsidR="000051DD">
        <w:rPr>
          <w:szCs w:val="26"/>
          <w:lang w:val="es-ES_tradnl"/>
        </w:rPr>
        <w:t>Finlandia: 3 (1995, 2000, 2001); Francia: 2 (1987,</w:t>
      </w:r>
      <w:r>
        <w:rPr>
          <w:szCs w:val="26"/>
          <w:lang w:val="es-ES_tradnl"/>
        </w:rPr>
        <w:t xml:space="preserve"> 1988); </w:t>
      </w:r>
      <w:r w:rsidR="00400CA2">
        <w:rPr>
          <w:szCs w:val="26"/>
          <w:lang w:val="es-ES_tradnl"/>
        </w:rPr>
        <w:t xml:space="preserve">Guatemala: 1 (2009); </w:t>
      </w:r>
      <w:r>
        <w:rPr>
          <w:szCs w:val="26"/>
          <w:lang w:val="es-ES_tradnl"/>
        </w:rPr>
        <w:t>In</w:t>
      </w:r>
      <w:r w:rsidR="000051DD">
        <w:rPr>
          <w:szCs w:val="26"/>
          <w:lang w:val="es-ES_tradnl"/>
        </w:rPr>
        <w:t xml:space="preserve">dia: </w:t>
      </w:r>
      <w:r w:rsidR="00E75A3E">
        <w:rPr>
          <w:szCs w:val="26"/>
          <w:lang w:val="es-ES_tradnl"/>
        </w:rPr>
        <w:t>2</w:t>
      </w:r>
      <w:r w:rsidR="000051DD">
        <w:rPr>
          <w:szCs w:val="26"/>
          <w:lang w:val="es-ES_tradnl"/>
        </w:rPr>
        <w:t xml:space="preserve"> (2002</w:t>
      </w:r>
      <w:r w:rsidR="00E75A3E">
        <w:rPr>
          <w:szCs w:val="26"/>
          <w:lang w:val="es-ES_tradnl"/>
        </w:rPr>
        <w:t>, 2010</w:t>
      </w:r>
      <w:r w:rsidR="003572E0">
        <w:rPr>
          <w:szCs w:val="26"/>
          <w:lang w:val="es-ES_tradnl"/>
        </w:rPr>
        <w:t>)</w:t>
      </w:r>
      <w:r w:rsidR="0080630C">
        <w:rPr>
          <w:szCs w:val="26"/>
          <w:lang w:val="es-ES_tradnl"/>
        </w:rPr>
        <w:t xml:space="preserve">; </w:t>
      </w:r>
      <w:r w:rsidR="000051DD">
        <w:rPr>
          <w:szCs w:val="26"/>
          <w:lang w:val="es-ES_tradnl"/>
        </w:rPr>
        <w:t>Italia: 2 (1990,</w:t>
      </w:r>
      <w:r>
        <w:rPr>
          <w:szCs w:val="26"/>
          <w:lang w:val="es-ES_tradnl"/>
        </w:rPr>
        <w:t xml:space="preserve"> 1998); Japón: </w:t>
      </w:r>
      <w:r w:rsidR="002C0F99">
        <w:rPr>
          <w:szCs w:val="26"/>
          <w:lang w:val="es-ES_tradnl"/>
        </w:rPr>
        <w:t>3</w:t>
      </w:r>
      <w:r>
        <w:rPr>
          <w:szCs w:val="26"/>
          <w:lang w:val="es-ES_tradnl"/>
        </w:rPr>
        <w:t xml:space="preserve"> (1992</w:t>
      </w:r>
      <w:r w:rsidR="002C0F99">
        <w:rPr>
          <w:szCs w:val="26"/>
          <w:lang w:val="es-ES_tradnl"/>
        </w:rPr>
        <w:t>,</w:t>
      </w:r>
      <w:r>
        <w:rPr>
          <w:szCs w:val="26"/>
          <w:lang w:val="es-ES_tradnl"/>
        </w:rPr>
        <w:t xml:space="preserve"> 1993</w:t>
      </w:r>
      <w:r w:rsidR="000051DD">
        <w:rPr>
          <w:szCs w:val="26"/>
          <w:lang w:val="es-ES_tradnl"/>
        </w:rPr>
        <w:t>,</w:t>
      </w:r>
      <w:r w:rsidR="002C0F99">
        <w:rPr>
          <w:szCs w:val="26"/>
          <w:lang w:val="es-ES_tradnl"/>
        </w:rPr>
        <w:t xml:space="preserve"> 2008</w:t>
      </w:r>
      <w:r w:rsidR="00DB2A5F">
        <w:rPr>
          <w:szCs w:val="26"/>
          <w:lang w:val="es-ES_tradnl"/>
        </w:rPr>
        <w:t>)</w:t>
      </w:r>
      <w:r>
        <w:rPr>
          <w:szCs w:val="26"/>
          <w:lang w:val="es-ES_tradnl"/>
        </w:rPr>
        <w:t xml:space="preserve">; </w:t>
      </w:r>
      <w:proofErr w:type="spellStart"/>
      <w:r>
        <w:rPr>
          <w:szCs w:val="26"/>
          <w:lang w:val="es-ES_tradnl"/>
        </w:rPr>
        <w:t>Mexico</w:t>
      </w:r>
      <w:proofErr w:type="spellEnd"/>
      <w:r>
        <w:rPr>
          <w:szCs w:val="26"/>
          <w:lang w:val="es-ES_tradnl"/>
        </w:rPr>
        <w:t xml:space="preserve">: </w:t>
      </w:r>
      <w:r w:rsidR="003572E0">
        <w:rPr>
          <w:szCs w:val="26"/>
          <w:lang w:val="es-ES_tradnl"/>
        </w:rPr>
        <w:t>6</w:t>
      </w:r>
      <w:r>
        <w:rPr>
          <w:szCs w:val="26"/>
          <w:lang w:val="es-ES_tradnl"/>
        </w:rPr>
        <w:t xml:space="preserve"> (2002</w:t>
      </w:r>
      <w:r w:rsidR="000051DD">
        <w:rPr>
          <w:szCs w:val="26"/>
          <w:lang w:val="es-ES_tradnl"/>
        </w:rPr>
        <w:t>,</w:t>
      </w:r>
      <w:r w:rsidR="00470DD7">
        <w:rPr>
          <w:szCs w:val="26"/>
          <w:lang w:val="es-ES_tradnl"/>
        </w:rPr>
        <w:t xml:space="preserve"> 2010</w:t>
      </w:r>
      <w:r w:rsidR="00071F7E">
        <w:rPr>
          <w:szCs w:val="26"/>
          <w:lang w:val="es-ES_tradnl"/>
        </w:rPr>
        <w:t>, 2015</w:t>
      </w:r>
      <w:r w:rsidR="00310309">
        <w:rPr>
          <w:szCs w:val="26"/>
          <w:lang w:val="es-ES_tradnl"/>
        </w:rPr>
        <w:t>, 2016, 2017</w:t>
      </w:r>
      <w:r w:rsidR="003572E0">
        <w:rPr>
          <w:szCs w:val="26"/>
          <w:lang w:val="es-ES_tradnl"/>
        </w:rPr>
        <w:t>, 2018</w:t>
      </w:r>
      <w:r>
        <w:rPr>
          <w:szCs w:val="26"/>
          <w:lang w:val="es-ES_tradnl"/>
        </w:rPr>
        <w:t xml:space="preserve">); Noruega: 1 (2002); Nueva Zelanda: </w:t>
      </w:r>
      <w:r w:rsidR="003D11D5">
        <w:rPr>
          <w:szCs w:val="26"/>
          <w:lang w:val="es-ES_tradnl"/>
        </w:rPr>
        <w:t>2</w:t>
      </w:r>
      <w:r>
        <w:rPr>
          <w:szCs w:val="26"/>
          <w:lang w:val="es-ES_tradnl"/>
        </w:rPr>
        <w:t xml:space="preserve"> (2001</w:t>
      </w:r>
      <w:r w:rsidR="003D11D5">
        <w:rPr>
          <w:szCs w:val="26"/>
          <w:lang w:val="es-ES_tradnl"/>
        </w:rPr>
        <w:t>, 2005</w:t>
      </w:r>
      <w:r>
        <w:rPr>
          <w:szCs w:val="26"/>
          <w:lang w:val="es-ES_tradnl"/>
        </w:rPr>
        <w:t xml:space="preserve">); </w:t>
      </w:r>
      <w:r w:rsidR="00855601">
        <w:rPr>
          <w:szCs w:val="26"/>
          <w:lang w:val="es-ES_tradnl"/>
        </w:rPr>
        <w:t xml:space="preserve">Perú: 1 (1973); </w:t>
      </w:r>
      <w:r w:rsidR="00086FD6">
        <w:rPr>
          <w:szCs w:val="26"/>
          <w:lang w:val="es-ES_tradnl"/>
        </w:rPr>
        <w:t xml:space="preserve">Polonia : 1 (2015); </w:t>
      </w:r>
      <w:r w:rsidR="00855601">
        <w:rPr>
          <w:szCs w:val="26"/>
          <w:lang w:val="es-ES_tradnl"/>
        </w:rPr>
        <w:t xml:space="preserve">Portugal: 1 (1996); </w:t>
      </w:r>
      <w:r>
        <w:rPr>
          <w:szCs w:val="26"/>
          <w:lang w:val="es-ES_tradnl"/>
        </w:rPr>
        <w:t xml:space="preserve">Republica Dominicana: </w:t>
      </w:r>
      <w:r w:rsidR="00AC5F0C">
        <w:rPr>
          <w:szCs w:val="26"/>
          <w:lang w:val="es-ES_tradnl"/>
        </w:rPr>
        <w:t>2</w:t>
      </w:r>
      <w:r>
        <w:rPr>
          <w:szCs w:val="26"/>
          <w:lang w:val="es-ES_tradnl"/>
        </w:rPr>
        <w:t xml:space="preserve"> (1986</w:t>
      </w:r>
      <w:r w:rsidR="00AC5F0C">
        <w:rPr>
          <w:szCs w:val="26"/>
          <w:lang w:val="es-ES_tradnl"/>
        </w:rPr>
        <w:t>, 2011</w:t>
      </w:r>
      <w:r>
        <w:rPr>
          <w:szCs w:val="26"/>
          <w:lang w:val="es-ES_tradnl"/>
        </w:rPr>
        <w:t xml:space="preserve">); </w:t>
      </w:r>
      <w:r w:rsidR="002828DF">
        <w:rPr>
          <w:szCs w:val="26"/>
          <w:lang w:val="es-ES_tradnl"/>
        </w:rPr>
        <w:t xml:space="preserve">Rusia: 1 (2015); </w:t>
      </w:r>
      <w:r>
        <w:rPr>
          <w:szCs w:val="26"/>
          <w:lang w:val="es-ES_tradnl"/>
        </w:rPr>
        <w:t xml:space="preserve">Sud </w:t>
      </w:r>
      <w:proofErr w:type="spellStart"/>
      <w:r>
        <w:rPr>
          <w:szCs w:val="26"/>
          <w:lang w:val="es-ES_tradnl"/>
        </w:rPr>
        <w:t>Africa</w:t>
      </w:r>
      <w:proofErr w:type="spellEnd"/>
      <w:r>
        <w:rPr>
          <w:szCs w:val="26"/>
          <w:lang w:val="es-ES_tradnl"/>
        </w:rPr>
        <w:t xml:space="preserve">: </w:t>
      </w:r>
      <w:r w:rsidR="00D70E0B">
        <w:rPr>
          <w:szCs w:val="26"/>
          <w:lang w:val="es-ES_tradnl"/>
        </w:rPr>
        <w:t>1</w:t>
      </w:r>
      <w:r>
        <w:rPr>
          <w:szCs w:val="26"/>
          <w:lang w:val="es-ES_tradnl"/>
        </w:rPr>
        <w:t xml:space="preserve"> (2004); </w:t>
      </w:r>
      <w:proofErr w:type="spellStart"/>
      <w:r>
        <w:rPr>
          <w:szCs w:val="26"/>
          <w:lang w:val="es-ES_tradnl"/>
        </w:rPr>
        <w:t>Taiwan</w:t>
      </w:r>
      <w:proofErr w:type="spellEnd"/>
      <w:r>
        <w:rPr>
          <w:szCs w:val="26"/>
          <w:lang w:val="es-ES_tradnl"/>
        </w:rPr>
        <w:t xml:space="preserve">: 3 (1992, </w:t>
      </w:r>
      <w:r w:rsidR="000051DD">
        <w:rPr>
          <w:szCs w:val="26"/>
          <w:lang w:val="es-ES_tradnl"/>
        </w:rPr>
        <w:t>1993,</w:t>
      </w:r>
      <w:r w:rsidR="00855601">
        <w:rPr>
          <w:szCs w:val="26"/>
          <w:lang w:val="es-ES_tradnl"/>
        </w:rPr>
        <w:t xml:space="preserve"> 2000); </w:t>
      </w:r>
      <w:r w:rsidR="00711195">
        <w:rPr>
          <w:szCs w:val="26"/>
          <w:lang w:val="es-ES_tradnl"/>
        </w:rPr>
        <w:t xml:space="preserve">Trinidad Tobago: 1 (2011); </w:t>
      </w:r>
      <w:r w:rsidR="00855601">
        <w:rPr>
          <w:szCs w:val="26"/>
          <w:lang w:val="es-ES_tradnl"/>
        </w:rPr>
        <w:t xml:space="preserve">Uruguay: </w:t>
      </w:r>
      <w:r w:rsidR="0002232A">
        <w:rPr>
          <w:szCs w:val="26"/>
          <w:lang w:val="es-ES_tradnl"/>
        </w:rPr>
        <w:t>2</w:t>
      </w:r>
      <w:r w:rsidR="00855601">
        <w:rPr>
          <w:szCs w:val="26"/>
          <w:lang w:val="es-ES_tradnl"/>
        </w:rPr>
        <w:t xml:space="preserve"> (1997</w:t>
      </w:r>
      <w:r w:rsidR="0002232A">
        <w:rPr>
          <w:szCs w:val="26"/>
          <w:lang w:val="es-ES_tradnl"/>
        </w:rPr>
        <w:t xml:space="preserve"> y 2018</w:t>
      </w:r>
      <w:r w:rsidR="00855601">
        <w:rPr>
          <w:szCs w:val="26"/>
          <w:lang w:val="es-ES_tradnl"/>
        </w:rPr>
        <w:t>)</w:t>
      </w:r>
      <w:r>
        <w:rPr>
          <w:szCs w:val="26"/>
          <w:lang w:val="es-ES_tradnl"/>
        </w:rPr>
        <w:t xml:space="preserve"> y Venezuela: 1 (1996). </w:t>
      </w:r>
    </w:p>
    <w:p w14:paraId="2BF84D4F" w14:textId="77777777" w:rsidR="00B7149C" w:rsidRDefault="00B7149C">
      <w:pPr>
        <w:jc w:val="both"/>
        <w:rPr>
          <w:rFonts w:ascii="Times New Roman" w:hAnsi="Times New Roman"/>
          <w:sz w:val="26"/>
          <w:szCs w:val="26"/>
          <w:lang w:val="es-ES_tradnl"/>
        </w:rPr>
      </w:pPr>
    </w:p>
    <w:p w14:paraId="6FBAA20B" w14:textId="77777777" w:rsidR="00B7149C" w:rsidRDefault="00B7149C">
      <w:pPr>
        <w:ind w:left="142" w:hanging="142"/>
        <w:rPr>
          <w:rFonts w:ascii="Times New Roman" w:hAnsi="Times New Roman"/>
          <w:sz w:val="26"/>
          <w:szCs w:val="26"/>
          <w:lang w:val="es-ES_tradnl"/>
        </w:rPr>
      </w:pPr>
      <w:proofErr w:type="gramStart"/>
      <w:r>
        <w:rPr>
          <w:rFonts w:ascii="Times New Roman" w:hAnsi="Times New Roman"/>
          <w:b/>
          <w:sz w:val="26"/>
          <w:szCs w:val="26"/>
          <w:lang w:val="es-ES_tradnl"/>
        </w:rPr>
        <w:t>PUBLICACIONES  CIENTIFICAS</w:t>
      </w:r>
      <w:proofErr w:type="gramEnd"/>
    </w:p>
    <w:p w14:paraId="65E771BC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E. Cardemil, R. Vicuña, A. M.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Jabalquinto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O. Cori.  </w:t>
      </w:r>
      <w:r>
        <w:rPr>
          <w:rFonts w:ascii="Times New Roman" w:hAnsi="Times New Roman"/>
          <w:sz w:val="26"/>
          <w:szCs w:val="26"/>
        </w:rPr>
        <w:t xml:space="preserve">Separation of isoprenoid alcohols and aldehydes by thin layer chromatography.  </w:t>
      </w:r>
      <w:r>
        <w:rPr>
          <w:rFonts w:ascii="Times New Roman" w:hAnsi="Times New Roman"/>
          <w:sz w:val="26"/>
          <w:szCs w:val="26"/>
          <w:lang w:val="es-ES_tradnl"/>
        </w:rPr>
        <w:t xml:space="preserve">Anal.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Biochem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r>
        <w:rPr>
          <w:rFonts w:ascii="Times New Roman" w:hAnsi="Times New Roman"/>
          <w:b/>
          <w:sz w:val="26"/>
          <w:szCs w:val="26"/>
          <w:lang w:val="es-ES_tradnl"/>
        </w:rPr>
        <w:t>59</w:t>
      </w:r>
      <w:r>
        <w:rPr>
          <w:rFonts w:ascii="Times New Roman" w:hAnsi="Times New Roman"/>
          <w:sz w:val="26"/>
          <w:szCs w:val="26"/>
          <w:lang w:val="es-ES_tradnl"/>
        </w:rPr>
        <w:t>, 636-638, 1974.</w:t>
      </w:r>
    </w:p>
    <w:p w14:paraId="7B032F4E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O. Cori, E. Cardemil, L.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Chayet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A. M.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Jabalquinto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R. Vicuña, R.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Devés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Biosynthesis of isoprenoids in plants: mechanisms of condensation y </w:t>
      </w:r>
      <w:proofErr w:type="spellStart"/>
      <w:r>
        <w:rPr>
          <w:rFonts w:ascii="Times New Roman" w:hAnsi="Times New Roman"/>
          <w:sz w:val="26"/>
          <w:szCs w:val="26"/>
        </w:rPr>
        <w:t>cyclazation</w:t>
      </w:r>
      <w:proofErr w:type="spellEnd"/>
      <w:r>
        <w:rPr>
          <w:rFonts w:ascii="Times New Roman" w:hAnsi="Times New Roman"/>
          <w:sz w:val="26"/>
          <w:szCs w:val="26"/>
        </w:rPr>
        <w:t xml:space="preserve">.  </w:t>
      </w:r>
      <w:r>
        <w:rPr>
          <w:rFonts w:ascii="Times New Roman" w:hAnsi="Times New Roman"/>
          <w:sz w:val="26"/>
          <w:szCs w:val="26"/>
          <w:lang w:val="es-ES_tradnl"/>
        </w:rPr>
        <w:t xml:space="preserve">Ciencia e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Invest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 </w:t>
      </w:r>
      <w:r>
        <w:rPr>
          <w:rFonts w:ascii="Times New Roman" w:hAnsi="Times New Roman"/>
          <w:b/>
          <w:sz w:val="26"/>
          <w:szCs w:val="26"/>
          <w:lang w:val="es-ES_tradnl"/>
        </w:rPr>
        <w:t>30</w:t>
      </w:r>
      <w:r>
        <w:rPr>
          <w:rFonts w:ascii="Times New Roman" w:hAnsi="Times New Roman"/>
          <w:sz w:val="26"/>
          <w:szCs w:val="26"/>
          <w:lang w:val="es-ES_tradnl"/>
        </w:rPr>
        <w:t xml:space="preserve">, 95-99, 1974. </w:t>
      </w:r>
    </w:p>
    <w:p w14:paraId="443AC6C3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L.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Chayet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C. Rojas, E. Cardemil. A. M.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Jabalquinto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R. Vicuña, O. Cori. </w:t>
      </w:r>
      <w:r>
        <w:rPr>
          <w:rFonts w:ascii="Times New Roman" w:hAnsi="Times New Roman"/>
          <w:sz w:val="26"/>
          <w:szCs w:val="26"/>
        </w:rPr>
        <w:t>Biosynthesis of monoterpene hydrocarbons from 1-H</w:t>
      </w:r>
      <w:r>
        <w:rPr>
          <w:rFonts w:ascii="Times New Roman" w:hAnsi="Times New Roman"/>
          <w:sz w:val="26"/>
          <w:szCs w:val="26"/>
          <w:vertAlign w:val="superscript"/>
        </w:rPr>
        <w:t>3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neryl</w:t>
      </w:r>
      <w:proofErr w:type="spellEnd"/>
      <w:r>
        <w:rPr>
          <w:rFonts w:ascii="Times New Roman" w:hAnsi="Times New Roman"/>
          <w:sz w:val="26"/>
          <w:szCs w:val="26"/>
        </w:rPr>
        <w:t xml:space="preserve"> pyrophosphate and 1-H</w:t>
      </w:r>
      <w:r>
        <w:rPr>
          <w:rFonts w:ascii="Times New Roman" w:hAnsi="Times New Roman"/>
          <w:sz w:val="26"/>
          <w:szCs w:val="26"/>
          <w:vertAlign w:val="superscript"/>
        </w:rPr>
        <w:t>3</w:t>
      </w:r>
      <w:r>
        <w:rPr>
          <w:rFonts w:ascii="Times New Roman" w:hAnsi="Times New Roman"/>
          <w:sz w:val="26"/>
          <w:szCs w:val="26"/>
        </w:rPr>
        <w:t xml:space="preserve"> geranyl pyrophosphate by soluble enzymes from </w:t>
      </w:r>
      <w:r>
        <w:rPr>
          <w:rFonts w:ascii="Times New Roman" w:hAnsi="Times New Roman"/>
          <w:i/>
          <w:sz w:val="26"/>
          <w:szCs w:val="26"/>
        </w:rPr>
        <w:t xml:space="preserve">citrus </w:t>
      </w:r>
      <w:proofErr w:type="spellStart"/>
      <w:r>
        <w:rPr>
          <w:rFonts w:ascii="Times New Roman" w:hAnsi="Times New Roman"/>
          <w:i/>
          <w:sz w:val="26"/>
          <w:szCs w:val="26"/>
        </w:rPr>
        <w:t>limonum</w:t>
      </w:r>
      <w:proofErr w:type="spellEnd"/>
      <w:r>
        <w:rPr>
          <w:rFonts w:ascii="Times New Roman" w:hAnsi="Times New Roman"/>
          <w:i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 Arch. </w:t>
      </w:r>
      <w:proofErr w:type="spellStart"/>
      <w:r>
        <w:rPr>
          <w:rFonts w:ascii="Times New Roman" w:hAnsi="Times New Roman"/>
          <w:sz w:val="26"/>
          <w:szCs w:val="26"/>
        </w:rPr>
        <w:t>Biochem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Biophys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>180</w:t>
      </w:r>
      <w:r>
        <w:rPr>
          <w:rFonts w:ascii="Times New Roman" w:hAnsi="Times New Roman"/>
          <w:sz w:val="26"/>
          <w:szCs w:val="26"/>
        </w:rPr>
        <w:t>, 318-327, 1977.</w:t>
      </w:r>
    </w:p>
    <w:p w14:paraId="1DE7F165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R. Vicuña, J. Hurwitz, S. Wallace, M. Girard.  Selective inhibition of </w:t>
      </w:r>
      <w:r>
        <w:rPr>
          <w:rFonts w:ascii="Times New Roman" w:hAnsi="Times New Roman"/>
          <w:i/>
          <w:sz w:val="26"/>
          <w:szCs w:val="26"/>
        </w:rPr>
        <w:t>in vitro</w:t>
      </w:r>
      <w:r>
        <w:rPr>
          <w:rFonts w:ascii="Times New Roman" w:hAnsi="Times New Roman"/>
          <w:sz w:val="26"/>
          <w:szCs w:val="26"/>
        </w:rPr>
        <w:t xml:space="preserve"> DNA synthesis dependent on </w:t>
      </w:r>
      <w:r>
        <w:rPr>
          <w:rFonts w:ascii="Symbol" w:hAnsi="Symbol"/>
          <w:sz w:val="26"/>
          <w:szCs w:val="26"/>
        </w:rPr>
        <w:t></w:t>
      </w:r>
      <w:r>
        <w:rPr>
          <w:rFonts w:ascii="Times New Roman" w:hAnsi="Times New Roman"/>
          <w:sz w:val="26"/>
          <w:szCs w:val="26"/>
        </w:rPr>
        <w:t xml:space="preserve">X174 compared with </w:t>
      </w:r>
      <w:proofErr w:type="spellStart"/>
      <w:r>
        <w:rPr>
          <w:rFonts w:ascii="Times New Roman" w:hAnsi="Times New Roman"/>
          <w:sz w:val="26"/>
          <w:szCs w:val="26"/>
        </w:rPr>
        <w:t>fd</w:t>
      </w:r>
      <w:proofErr w:type="spellEnd"/>
      <w:r>
        <w:rPr>
          <w:rFonts w:ascii="Times New Roman" w:hAnsi="Times New Roman"/>
          <w:sz w:val="26"/>
          <w:szCs w:val="26"/>
        </w:rPr>
        <w:t xml:space="preserve"> DNA. I. Protein requirements for selective inhibition. J. Biol. Chem. </w:t>
      </w:r>
      <w:r>
        <w:rPr>
          <w:rFonts w:ascii="Times New Roman" w:hAnsi="Times New Roman"/>
          <w:b/>
          <w:sz w:val="26"/>
          <w:szCs w:val="26"/>
        </w:rPr>
        <w:t>252</w:t>
      </w:r>
      <w:r>
        <w:rPr>
          <w:rFonts w:ascii="Times New Roman" w:hAnsi="Times New Roman"/>
          <w:sz w:val="26"/>
          <w:szCs w:val="26"/>
        </w:rPr>
        <w:t>, 2524-2533, 1977.</w:t>
      </w:r>
    </w:p>
    <w:p w14:paraId="66247F43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_tradnl"/>
        </w:rPr>
        <w:lastRenderedPageBreak/>
        <w:t xml:space="preserve">R. Vicuña, J. Ikeda, J. Hurwitz.  </w:t>
      </w:r>
      <w:r>
        <w:rPr>
          <w:rFonts w:ascii="Times New Roman" w:hAnsi="Times New Roman"/>
          <w:sz w:val="26"/>
          <w:szCs w:val="26"/>
        </w:rPr>
        <w:t xml:space="preserve">Selective inhibition of </w:t>
      </w:r>
      <w:r>
        <w:rPr>
          <w:rFonts w:ascii="Symbol" w:hAnsi="Symbol"/>
          <w:sz w:val="26"/>
          <w:szCs w:val="26"/>
        </w:rPr>
        <w:t></w:t>
      </w:r>
      <w:r>
        <w:rPr>
          <w:rFonts w:ascii="Times New Roman" w:hAnsi="Times New Roman"/>
          <w:sz w:val="26"/>
          <w:szCs w:val="26"/>
        </w:rPr>
        <w:t xml:space="preserve">X174 compared with </w:t>
      </w:r>
      <w:proofErr w:type="spellStart"/>
      <w:r>
        <w:rPr>
          <w:rFonts w:ascii="Times New Roman" w:hAnsi="Times New Roman"/>
          <w:sz w:val="26"/>
          <w:szCs w:val="26"/>
        </w:rPr>
        <w:t>fd</w:t>
      </w:r>
      <w:proofErr w:type="spellEnd"/>
      <w:r>
        <w:rPr>
          <w:rFonts w:ascii="Times New Roman" w:hAnsi="Times New Roman"/>
          <w:sz w:val="26"/>
          <w:szCs w:val="26"/>
        </w:rPr>
        <w:t xml:space="preserve"> RFII DNA synthesis </w:t>
      </w:r>
      <w:r>
        <w:rPr>
          <w:rFonts w:ascii="Times New Roman" w:hAnsi="Times New Roman"/>
          <w:i/>
          <w:sz w:val="26"/>
          <w:szCs w:val="26"/>
        </w:rPr>
        <w:t>in vitro</w:t>
      </w:r>
      <w:r>
        <w:rPr>
          <w:rFonts w:ascii="Times New Roman" w:hAnsi="Times New Roman"/>
          <w:sz w:val="26"/>
          <w:szCs w:val="26"/>
        </w:rPr>
        <w:t xml:space="preserve">.  II. Resolution of the discrimination reaction in multiple steps. J. Biol. Chem. </w:t>
      </w:r>
      <w:r>
        <w:rPr>
          <w:rFonts w:ascii="Times New Roman" w:hAnsi="Times New Roman"/>
          <w:b/>
          <w:sz w:val="26"/>
          <w:szCs w:val="26"/>
        </w:rPr>
        <w:t>252</w:t>
      </w:r>
      <w:r>
        <w:rPr>
          <w:rFonts w:ascii="Times New Roman" w:hAnsi="Times New Roman"/>
          <w:sz w:val="26"/>
          <w:szCs w:val="26"/>
        </w:rPr>
        <w:t>, 2534-2544, 1977.</w:t>
      </w:r>
    </w:p>
    <w:p w14:paraId="213329CC" w14:textId="77777777" w:rsidR="00B7149C" w:rsidRDefault="00B7149C">
      <w:pPr>
        <w:numPr>
          <w:ilvl w:val="0"/>
          <w:numId w:val="32"/>
        </w:numPr>
        <w:spacing w:line="24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C.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Yasumoto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J. Ikeda, E. Benz, K.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Marians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R. Vicuña, S.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Sugrue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L.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Zapursky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J. Hurwitz.  </w:t>
      </w:r>
      <w:r>
        <w:rPr>
          <w:rFonts w:ascii="Times New Roman" w:hAnsi="Times New Roman"/>
          <w:sz w:val="26"/>
          <w:szCs w:val="26"/>
        </w:rPr>
        <w:t xml:space="preserve">Replication of </w:t>
      </w:r>
      <w:r>
        <w:rPr>
          <w:rFonts w:ascii="Symbol" w:hAnsi="Symbol"/>
          <w:sz w:val="26"/>
          <w:szCs w:val="26"/>
        </w:rPr>
        <w:t></w:t>
      </w:r>
      <w:r>
        <w:rPr>
          <w:rFonts w:ascii="Times New Roman" w:hAnsi="Times New Roman"/>
          <w:sz w:val="26"/>
          <w:szCs w:val="26"/>
        </w:rPr>
        <w:t xml:space="preserve">X174 DNA: </w:t>
      </w:r>
      <w:r>
        <w:rPr>
          <w:rFonts w:ascii="Times New Roman" w:hAnsi="Times New Roman"/>
          <w:i/>
          <w:sz w:val="26"/>
          <w:szCs w:val="26"/>
        </w:rPr>
        <w:t xml:space="preserve">in </w:t>
      </w:r>
      <w:proofErr w:type="gramStart"/>
      <w:r>
        <w:rPr>
          <w:rFonts w:ascii="Times New Roman" w:hAnsi="Times New Roman"/>
          <w:i/>
          <w:sz w:val="26"/>
          <w:szCs w:val="26"/>
        </w:rPr>
        <w:t xml:space="preserve">vitro  </w:t>
      </w:r>
      <w:r>
        <w:rPr>
          <w:rFonts w:ascii="Times New Roman" w:hAnsi="Times New Roman"/>
          <w:sz w:val="26"/>
          <w:szCs w:val="26"/>
        </w:rPr>
        <w:t>synthesis</w:t>
      </w:r>
      <w:proofErr w:type="gramEnd"/>
      <w:r>
        <w:rPr>
          <w:rFonts w:ascii="Times New Roman" w:hAnsi="Times New Roman"/>
          <w:sz w:val="26"/>
          <w:szCs w:val="26"/>
        </w:rPr>
        <w:t xml:space="preserve"> of </w:t>
      </w:r>
      <w:r>
        <w:rPr>
          <w:rFonts w:ascii="Symbol" w:hAnsi="Symbol"/>
          <w:sz w:val="26"/>
          <w:szCs w:val="26"/>
        </w:rPr>
        <w:t></w:t>
      </w:r>
      <w:r>
        <w:rPr>
          <w:rFonts w:ascii="Times New Roman" w:hAnsi="Times New Roman"/>
          <w:sz w:val="26"/>
          <w:szCs w:val="26"/>
        </w:rPr>
        <w:t xml:space="preserve">XRFI DNA and circular single stranded DNA.  Cold Spring Harbor Symp. Quant. Biol.  </w:t>
      </w:r>
      <w:r>
        <w:rPr>
          <w:rFonts w:ascii="Times New Roman" w:hAnsi="Times New Roman"/>
          <w:b/>
          <w:sz w:val="26"/>
          <w:szCs w:val="26"/>
        </w:rPr>
        <w:t>XLIII</w:t>
      </w:r>
      <w:r>
        <w:rPr>
          <w:rFonts w:ascii="Times New Roman" w:hAnsi="Times New Roman"/>
          <w:sz w:val="26"/>
          <w:szCs w:val="26"/>
        </w:rPr>
        <w:t>, 311-329, 1978.</w:t>
      </w:r>
    </w:p>
    <w:p w14:paraId="42D745A2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E. Benz, D.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Reinberg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R. Vicuña, J. Hurwitz.  </w:t>
      </w:r>
      <w:r>
        <w:rPr>
          <w:rFonts w:ascii="Times New Roman" w:hAnsi="Times New Roman"/>
          <w:sz w:val="26"/>
          <w:szCs w:val="26"/>
        </w:rPr>
        <w:t xml:space="preserve">Initiation of DNA replication by the </w:t>
      </w:r>
      <w:proofErr w:type="spellStart"/>
      <w:r>
        <w:rPr>
          <w:rFonts w:ascii="Times New Roman" w:hAnsi="Times New Roman"/>
          <w:sz w:val="26"/>
          <w:szCs w:val="26"/>
        </w:rPr>
        <w:t>dna</w:t>
      </w:r>
      <w:proofErr w:type="spellEnd"/>
      <w:r>
        <w:rPr>
          <w:rFonts w:ascii="Times New Roman" w:hAnsi="Times New Roman"/>
          <w:sz w:val="26"/>
          <w:szCs w:val="26"/>
        </w:rPr>
        <w:t xml:space="preserve"> G protein.  J. Biol. Chem. </w:t>
      </w:r>
      <w:r>
        <w:rPr>
          <w:rFonts w:ascii="Times New Roman" w:hAnsi="Times New Roman"/>
          <w:b/>
          <w:sz w:val="26"/>
          <w:szCs w:val="26"/>
        </w:rPr>
        <w:t>255</w:t>
      </w:r>
      <w:r>
        <w:rPr>
          <w:rFonts w:ascii="Times New Roman" w:hAnsi="Times New Roman"/>
          <w:sz w:val="26"/>
          <w:szCs w:val="26"/>
        </w:rPr>
        <w:t>, 1096-1106, 1980.</w:t>
      </w:r>
    </w:p>
    <w:p w14:paraId="57973F7A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A. Venegas, R. Vicuña, A. Alonso, F. Valdés, A.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Yudelevich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 </w:t>
      </w:r>
      <w:r>
        <w:rPr>
          <w:rFonts w:ascii="Times New Roman" w:hAnsi="Times New Roman"/>
          <w:sz w:val="26"/>
          <w:szCs w:val="26"/>
        </w:rPr>
        <w:t xml:space="preserve">A rapid procedure for purifying a restriction endonuclease from </w:t>
      </w:r>
      <w:r>
        <w:rPr>
          <w:rFonts w:ascii="Times New Roman" w:hAnsi="Times New Roman"/>
          <w:i/>
          <w:sz w:val="26"/>
          <w:szCs w:val="26"/>
        </w:rPr>
        <w:t xml:space="preserve">Thermus </w:t>
      </w:r>
      <w:proofErr w:type="gramStart"/>
      <w:r>
        <w:rPr>
          <w:rFonts w:ascii="Times New Roman" w:hAnsi="Times New Roman"/>
          <w:i/>
          <w:sz w:val="26"/>
          <w:szCs w:val="26"/>
        </w:rPr>
        <w:t xml:space="preserve">thermophilus  </w:t>
      </w:r>
      <w:r>
        <w:rPr>
          <w:rFonts w:ascii="Times New Roman" w:hAnsi="Times New Roman"/>
          <w:sz w:val="26"/>
          <w:szCs w:val="26"/>
        </w:rPr>
        <w:t>(</w:t>
      </w:r>
      <w:proofErr w:type="spellStart"/>
      <w:proofErr w:type="gramEnd"/>
      <w:r>
        <w:rPr>
          <w:rFonts w:ascii="Times New Roman" w:hAnsi="Times New Roman"/>
          <w:sz w:val="26"/>
          <w:szCs w:val="26"/>
        </w:rPr>
        <w:t>TthI</w:t>
      </w:r>
      <w:proofErr w:type="spellEnd"/>
      <w:r>
        <w:rPr>
          <w:rFonts w:ascii="Times New Roman" w:hAnsi="Times New Roman"/>
          <w:sz w:val="26"/>
          <w:szCs w:val="26"/>
        </w:rPr>
        <w:t xml:space="preserve">).  FEBS Lett. </w:t>
      </w:r>
      <w:r>
        <w:rPr>
          <w:rFonts w:ascii="Times New Roman" w:hAnsi="Times New Roman"/>
          <w:b/>
          <w:sz w:val="26"/>
          <w:szCs w:val="26"/>
        </w:rPr>
        <w:t>109</w:t>
      </w:r>
      <w:r>
        <w:rPr>
          <w:rFonts w:ascii="Times New Roman" w:hAnsi="Times New Roman"/>
          <w:sz w:val="26"/>
          <w:szCs w:val="26"/>
        </w:rPr>
        <w:t>, 156-158, 1980.</w:t>
      </w:r>
    </w:p>
    <w:p w14:paraId="606B0D2D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"/>
        </w:rPr>
        <w:t xml:space="preserve">R. Vicuña, F. Valdés, MA. </w:t>
      </w:r>
      <w:r>
        <w:rPr>
          <w:rFonts w:ascii="Times New Roman" w:hAnsi="Times New Roman"/>
          <w:sz w:val="26"/>
          <w:szCs w:val="26"/>
        </w:rPr>
        <w:t xml:space="preserve">Medina, A. Yudelevich. Deoxyribonucleic acid polymerase from the marine </w:t>
      </w:r>
      <w:proofErr w:type="gramStart"/>
      <w:r>
        <w:rPr>
          <w:rFonts w:ascii="Times New Roman" w:hAnsi="Times New Roman"/>
          <w:i/>
          <w:sz w:val="26"/>
          <w:szCs w:val="26"/>
        </w:rPr>
        <w:t xml:space="preserve">Pseudomonas  </w:t>
      </w:r>
      <w:r>
        <w:rPr>
          <w:rFonts w:ascii="Times New Roman" w:hAnsi="Times New Roman"/>
          <w:sz w:val="26"/>
          <w:szCs w:val="26"/>
        </w:rPr>
        <w:t>BAL</w:t>
      </w:r>
      <w:proofErr w:type="gramEnd"/>
      <w:r>
        <w:rPr>
          <w:rFonts w:ascii="Times New Roman" w:hAnsi="Times New Roman"/>
          <w:sz w:val="26"/>
          <w:szCs w:val="26"/>
        </w:rPr>
        <w:t xml:space="preserve">-31.  J. </w:t>
      </w:r>
      <w:proofErr w:type="spellStart"/>
      <w:r>
        <w:rPr>
          <w:rFonts w:ascii="Times New Roman" w:hAnsi="Times New Roman"/>
          <w:sz w:val="26"/>
          <w:szCs w:val="26"/>
        </w:rPr>
        <w:t>Bacteriol</w:t>
      </w:r>
      <w:proofErr w:type="spellEnd"/>
      <w:r>
        <w:rPr>
          <w:rFonts w:ascii="Times New Roman" w:hAnsi="Times New Roman"/>
          <w:sz w:val="26"/>
          <w:szCs w:val="26"/>
        </w:rPr>
        <w:t xml:space="preserve">.  </w:t>
      </w:r>
      <w:r>
        <w:rPr>
          <w:rFonts w:ascii="Times New Roman" w:hAnsi="Times New Roman"/>
          <w:b/>
          <w:sz w:val="26"/>
          <w:szCs w:val="26"/>
        </w:rPr>
        <w:t>142</w:t>
      </w:r>
      <w:r>
        <w:rPr>
          <w:rFonts w:ascii="Times New Roman" w:hAnsi="Times New Roman"/>
          <w:sz w:val="26"/>
          <w:szCs w:val="26"/>
        </w:rPr>
        <w:t>, 249-253, 1980.</w:t>
      </w:r>
    </w:p>
    <w:p w14:paraId="05E559BB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</w:rPr>
        <w:t xml:space="preserve">R. Vicuña. Enzymology of DNA replication. Arch. Biol. Med.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Exptl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r>
        <w:rPr>
          <w:rFonts w:ascii="Times New Roman" w:hAnsi="Times New Roman"/>
          <w:b/>
          <w:sz w:val="26"/>
          <w:szCs w:val="26"/>
          <w:lang w:val="es-ES_tradnl"/>
        </w:rPr>
        <w:t>13</w:t>
      </w:r>
      <w:r>
        <w:rPr>
          <w:rFonts w:ascii="Times New Roman" w:hAnsi="Times New Roman"/>
          <w:sz w:val="26"/>
          <w:szCs w:val="26"/>
          <w:lang w:val="es-ES_tradnl"/>
        </w:rPr>
        <w:t>, 113-232, 1980.</w:t>
      </w:r>
    </w:p>
    <w:p w14:paraId="4AB0215E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A. Alonso, M. A. Medina, R. Vicuña, A. Venegas, P. Valenzuela, A.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Yudelevich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 </w:t>
      </w:r>
      <w:r>
        <w:rPr>
          <w:rFonts w:ascii="Times New Roman" w:hAnsi="Times New Roman"/>
          <w:sz w:val="26"/>
          <w:szCs w:val="26"/>
        </w:rPr>
        <w:t>Molecular cloning and physical map of bacteriophage PM</w:t>
      </w:r>
      <w:r>
        <w:rPr>
          <w:rFonts w:ascii="Times New Roman" w:hAnsi="Times New Roman"/>
          <w:sz w:val="26"/>
          <w:szCs w:val="26"/>
          <w:vertAlign w:val="subscript"/>
        </w:rPr>
        <w:t>2</w:t>
      </w:r>
      <w:r>
        <w:rPr>
          <w:rFonts w:ascii="Times New Roman" w:hAnsi="Times New Roman"/>
          <w:sz w:val="26"/>
          <w:szCs w:val="26"/>
        </w:rPr>
        <w:t xml:space="preserve"> DNA.  </w:t>
      </w:r>
      <w:r>
        <w:rPr>
          <w:rFonts w:ascii="Times New Roman" w:hAnsi="Times New Roman"/>
          <w:sz w:val="26"/>
          <w:szCs w:val="26"/>
          <w:lang w:val="en-GB"/>
        </w:rPr>
        <w:t xml:space="preserve">Gene </w:t>
      </w:r>
      <w:r>
        <w:rPr>
          <w:rFonts w:ascii="Times New Roman" w:hAnsi="Times New Roman"/>
          <w:b/>
          <w:sz w:val="26"/>
          <w:szCs w:val="26"/>
          <w:lang w:val="en-GB"/>
        </w:rPr>
        <w:t>13</w:t>
      </w:r>
      <w:r>
        <w:rPr>
          <w:rFonts w:ascii="Times New Roman" w:hAnsi="Times New Roman"/>
          <w:sz w:val="26"/>
          <w:szCs w:val="26"/>
          <w:lang w:val="en-GB"/>
        </w:rPr>
        <w:t>, 115-118, 1981.</w:t>
      </w:r>
    </w:p>
    <w:p w14:paraId="61FCE318" w14:textId="77777777" w:rsidR="00B7149C" w:rsidRDefault="00B7149C">
      <w:pPr>
        <w:numPr>
          <w:ilvl w:val="0"/>
          <w:numId w:val="32"/>
        </w:numPr>
        <w:spacing w:line="24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A. Alonso, E. Canelo, M. Zaldívar, A. Venegas, P. Valenzuela, R. Vicuña, A.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Yudelevich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r>
        <w:rPr>
          <w:rFonts w:ascii="Times New Roman" w:hAnsi="Times New Roman"/>
          <w:sz w:val="26"/>
          <w:szCs w:val="26"/>
        </w:rPr>
        <w:t>The genome of bacteriophage PM</w:t>
      </w:r>
      <w:r>
        <w:rPr>
          <w:rFonts w:ascii="Times New Roman" w:hAnsi="Times New Roman"/>
          <w:sz w:val="26"/>
          <w:szCs w:val="26"/>
          <w:vertAlign w:val="subscript"/>
        </w:rPr>
        <w:t>2</w:t>
      </w:r>
      <w:r>
        <w:rPr>
          <w:rFonts w:ascii="Times New Roman" w:hAnsi="Times New Roman"/>
          <w:sz w:val="26"/>
          <w:szCs w:val="26"/>
        </w:rPr>
        <w:t>: cloning, restriction endonuclease map and characterization of temperature sensitive mutants. In "Molecular approaches to gene expression and protein structure". Ed. M.A.Q. Siddiqui, M. Krauskopf, H. Weissbach. Academic Press, p 87-107, 1981.</w:t>
      </w:r>
    </w:p>
    <w:p w14:paraId="3DA108A7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M. D. Eberhard, C. Vásquez, P. Valenzuela, R. Vicuña, A.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Yudelevich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Physical characterization of a plasmid isolated from </w:t>
      </w:r>
      <w:r>
        <w:rPr>
          <w:rFonts w:ascii="Times New Roman" w:hAnsi="Times New Roman"/>
          <w:i/>
          <w:sz w:val="26"/>
          <w:szCs w:val="26"/>
        </w:rPr>
        <w:t>Thermus thermophilus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lang w:val="en-GB"/>
        </w:rPr>
        <w:t xml:space="preserve">Plasmid </w:t>
      </w:r>
      <w:r>
        <w:rPr>
          <w:rFonts w:ascii="Times New Roman" w:hAnsi="Times New Roman"/>
          <w:b/>
          <w:sz w:val="26"/>
          <w:szCs w:val="26"/>
          <w:lang w:val="en-GB"/>
        </w:rPr>
        <w:t>6</w:t>
      </w:r>
      <w:r>
        <w:rPr>
          <w:rFonts w:ascii="Times New Roman" w:hAnsi="Times New Roman"/>
          <w:sz w:val="26"/>
          <w:szCs w:val="26"/>
          <w:lang w:val="en-GB"/>
        </w:rPr>
        <w:t>, 1-</w:t>
      </w:r>
      <w:proofErr w:type="gramStart"/>
      <w:r>
        <w:rPr>
          <w:rFonts w:ascii="Times New Roman" w:hAnsi="Times New Roman"/>
          <w:sz w:val="26"/>
          <w:szCs w:val="26"/>
          <w:lang w:val="en-GB"/>
        </w:rPr>
        <w:t>6,  1981</w:t>
      </w:r>
      <w:proofErr w:type="gramEnd"/>
    </w:p>
    <w:p w14:paraId="65D5CEF3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A. Venegas, M.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Motles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C. Vásquez, R. Vicuña. </w:t>
      </w:r>
      <w:r>
        <w:rPr>
          <w:rFonts w:ascii="Times New Roman" w:hAnsi="Times New Roman"/>
          <w:sz w:val="26"/>
          <w:szCs w:val="26"/>
        </w:rPr>
        <w:t xml:space="preserve">Conditions affecting DNA cleavage by </w:t>
      </w:r>
      <w:proofErr w:type="spellStart"/>
      <w:r>
        <w:rPr>
          <w:rFonts w:ascii="Times New Roman" w:hAnsi="Times New Roman"/>
          <w:sz w:val="26"/>
          <w:szCs w:val="26"/>
        </w:rPr>
        <w:t>TthI</w:t>
      </w:r>
      <w:proofErr w:type="spellEnd"/>
      <w:r>
        <w:rPr>
          <w:rFonts w:ascii="Times New Roman" w:hAnsi="Times New Roman"/>
          <w:sz w:val="26"/>
          <w:szCs w:val="26"/>
        </w:rPr>
        <w:t xml:space="preserve"> at a </w:t>
      </w:r>
      <w:proofErr w:type="spellStart"/>
      <w:r>
        <w:rPr>
          <w:rFonts w:ascii="Times New Roman" w:hAnsi="Times New Roman"/>
          <w:sz w:val="26"/>
          <w:szCs w:val="26"/>
        </w:rPr>
        <w:t>TthI</w:t>
      </w:r>
      <w:proofErr w:type="spellEnd"/>
      <w:r>
        <w:rPr>
          <w:rFonts w:ascii="Times New Roman" w:hAnsi="Times New Roman"/>
          <w:sz w:val="26"/>
          <w:szCs w:val="26"/>
        </w:rPr>
        <w:t xml:space="preserve"> endonuclease-dam methylase overlapping sequence. </w:t>
      </w:r>
      <w:r>
        <w:rPr>
          <w:rFonts w:ascii="Times New Roman" w:hAnsi="Times New Roman"/>
          <w:sz w:val="26"/>
          <w:szCs w:val="26"/>
          <w:lang w:val="es-ES_tradnl"/>
        </w:rPr>
        <w:t xml:space="preserve">FEBS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Lett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r>
        <w:rPr>
          <w:rFonts w:ascii="Times New Roman" w:hAnsi="Times New Roman"/>
          <w:b/>
          <w:sz w:val="26"/>
          <w:szCs w:val="26"/>
          <w:lang w:val="es-ES_tradnl"/>
        </w:rPr>
        <w:t>130</w:t>
      </w:r>
      <w:r>
        <w:rPr>
          <w:rFonts w:ascii="Times New Roman" w:hAnsi="Times New Roman"/>
          <w:sz w:val="26"/>
          <w:szCs w:val="26"/>
          <w:lang w:val="es-ES_tradnl"/>
        </w:rPr>
        <w:t>, 272-274, 1981.</w:t>
      </w:r>
    </w:p>
    <w:p w14:paraId="567129C6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C. Vásquez, A. Venegas, R. Vicuña.  </w:t>
      </w:r>
      <w:r>
        <w:rPr>
          <w:rFonts w:ascii="Times New Roman" w:hAnsi="Times New Roman"/>
          <w:sz w:val="26"/>
          <w:szCs w:val="26"/>
        </w:rPr>
        <w:t xml:space="preserve">Characterization and cloning of a plasmid isolated from the extreme thermophile </w:t>
      </w:r>
      <w:r>
        <w:rPr>
          <w:rFonts w:ascii="Times New Roman" w:hAnsi="Times New Roman"/>
          <w:i/>
          <w:sz w:val="26"/>
          <w:szCs w:val="26"/>
        </w:rPr>
        <w:t xml:space="preserve">Thermus </w:t>
      </w:r>
      <w:proofErr w:type="gramStart"/>
      <w:r>
        <w:rPr>
          <w:rFonts w:ascii="Times New Roman" w:hAnsi="Times New Roman"/>
          <w:i/>
          <w:sz w:val="26"/>
          <w:szCs w:val="26"/>
        </w:rPr>
        <w:t xml:space="preserve">flavus  </w:t>
      </w:r>
      <w:r>
        <w:rPr>
          <w:rFonts w:ascii="Times New Roman" w:hAnsi="Times New Roman"/>
          <w:sz w:val="26"/>
          <w:szCs w:val="26"/>
        </w:rPr>
        <w:t>AT</w:t>
      </w:r>
      <w:proofErr w:type="gramEnd"/>
      <w:r>
        <w:rPr>
          <w:rFonts w:ascii="Times New Roman" w:hAnsi="Times New Roman"/>
          <w:sz w:val="26"/>
          <w:szCs w:val="26"/>
        </w:rPr>
        <w:t>-62</w:t>
      </w:r>
      <w:r>
        <w:rPr>
          <w:rFonts w:ascii="Times New Roman" w:hAnsi="Times New Roman"/>
          <w:i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</w:rPr>
        <w:t>Biochem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Internatl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, 291-299, 1981.</w:t>
      </w:r>
    </w:p>
    <w:p w14:paraId="4E5C878A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</w:rPr>
        <w:t xml:space="preserve">C. Vásquez, R. Vicuña. The genus </w:t>
      </w:r>
      <w:r>
        <w:rPr>
          <w:rFonts w:ascii="Times New Roman" w:hAnsi="Times New Roman"/>
          <w:i/>
          <w:sz w:val="26"/>
          <w:szCs w:val="26"/>
        </w:rPr>
        <w:t>Thermus:</w:t>
      </w:r>
      <w:r>
        <w:rPr>
          <w:rFonts w:ascii="Times New Roman" w:hAnsi="Times New Roman"/>
          <w:sz w:val="26"/>
          <w:szCs w:val="26"/>
        </w:rPr>
        <w:t xml:space="preserve"> restriction endonucleases and modification methylases.   Arch. Biol. Med.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Exptl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r>
        <w:rPr>
          <w:rFonts w:ascii="Times New Roman" w:hAnsi="Times New Roman"/>
          <w:b/>
          <w:sz w:val="26"/>
          <w:szCs w:val="26"/>
          <w:lang w:val="es-ES_tradnl"/>
        </w:rPr>
        <w:t>15</w:t>
      </w:r>
      <w:r>
        <w:rPr>
          <w:rFonts w:ascii="Times New Roman" w:hAnsi="Times New Roman"/>
          <w:sz w:val="26"/>
          <w:szCs w:val="26"/>
          <w:lang w:val="es-ES_tradnl"/>
        </w:rPr>
        <w:t>, 417-421, 1982.</w:t>
      </w:r>
    </w:p>
    <w:p w14:paraId="4EC8A794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C. Vásquez, E. Villanueva, R. Vicuña.  </w:t>
      </w:r>
      <w:r>
        <w:rPr>
          <w:rFonts w:ascii="Times New Roman" w:hAnsi="Times New Roman"/>
          <w:sz w:val="26"/>
          <w:szCs w:val="26"/>
        </w:rPr>
        <w:t xml:space="preserve">Plasmid curing in </w:t>
      </w:r>
      <w:r>
        <w:rPr>
          <w:rFonts w:ascii="Times New Roman" w:hAnsi="Times New Roman"/>
          <w:i/>
          <w:sz w:val="26"/>
          <w:szCs w:val="26"/>
        </w:rPr>
        <w:t xml:space="preserve">Thermus </w:t>
      </w:r>
      <w:proofErr w:type="gramStart"/>
      <w:r>
        <w:rPr>
          <w:rFonts w:ascii="Times New Roman" w:hAnsi="Times New Roman"/>
          <w:i/>
          <w:sz w:val="26"/>
          <w:szCs w:val="26"/>
        </w:rPr>
        <w:t xml:space="preserve">Thermophilus  </w:t>
      </w:r>
      <w:r>
        <w:rPr>
          <w:rFonts w:ascii="Times New Roman" w:hAnsi="Times New Roman"/>
          <w:sz w:val="26"/>
          <w:szCs w:val="26"/>
        </w:rPr>
        <w:t>and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Thermus flavus.</w:t>
      </w: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  <w:lang w:val="es-ES_tradnl"/>
        </w:rPr>
        <w:t xml:space="preserve">FEBS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Lett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r>
        <w:rPr>
          <w:rFonts w:ascii="Times New Roman" w:hAnsi="Times New Roman"/>
          <w:b/>
          <w:sz w:val="26"/>
          <w:szCs w:val="26"/>
          <w:lang w:val="es-ES_tradnl"/>
        </w:rPr>
        <w:t>158</w:t>
      </w:r>
      <w:r>
        <w:rPr>
          <w:rFonts w:ascii="Times New Roman" w:hAnsi="Times New Roman"/>
          <w:sz w:val="26"/>
          <w:szCs w:val="26"/>
          <w:lang w:val="es-ES_tradnl"/>
        </w:rPr>
        <w:t>, 339-342, 1983.</w:t>
      </w:r>
    </w:p>
    <w:p w14:paraId="02D1A891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B. González, C. Vásquez, P. Bull, R. Vicuña. </w:t>
      </w:r>
      <w:r>
        <w:rPr>
          <w:rFonts w:ascii="Times New Roman" w:hAnsi="Times New Roman"/>
          <w:sz w:val="26"/>
          <w:szCs w:val="26"/>
        </w:rPr>
        <w:t xml:space="preserve">Electron microscopy mapping of </w:t>
      </w:r>
      <w:r>
        <w:rPr>
          <w:rFonts w:ascii="Times New Roman" w:hAnsi="Times New Roman"/>
          <w:i/>
          <w:sz w:val="26"/>
          <w:szCs w:val="26"/>
        </w:rPr>
        <w:t>E. coli</w:t>
      </w:r>
      <w:r>
        <w:rPr>
          <w:rFonts w:ascii="Times New Roman" w:hAnsi="Times New Roman"/>
          <w:sz w:val="26"/>
          <w:szCs w:val="26"/>
        </w:rPr>
        <w:t xml:space="preserve"> RNA polymerase binding sites on plasmids from thermophilic bacteria. </w:t>
      </w:r>
      <w:r>
        <w:rPr>
          <w:rFonts w:ascii="Times New Roman" w:hAnsi="Times New Roman"/>
          <w:sz w:val="26"/>
          <w:szCs w:val="26"/>
          <w:lang w:val="es-ES_tradnl"/>
        </w:rPr>
        <w:t xml:space="preserve">DNA </w:t>
      </w:r>
      <w:r>
        <w:rPr>
          <w:rFonts w:ascii="Times New Roman" w:hAnsi="Times New Roman"/>
          <w:b/>
          <w:sz w:val="26"/>
          <w:szCs w:val="26"/>
          <w:lang w:val="es-ES_tradnl"/>
        </w:rPr>
        <w:t>3</w:t>
      </w:r>
      <w:r>
        <w:rPr>
          <w:rFonts w:ascii="Times New Roman" w:hAnsi="Times New Roman"/>
          <w:sz w:val="26"/>
          <w:szCs w:val="26"/>
          <w:lang w:val="es-ES_tradnl"/>
        </w:rPr>
        <w:t>, 251-257, 1984.</w:t>
      </w:r>
    </w:p>
    <w:p w14:paraId="403C874F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C. Vásquez, B. González, R. Vicuña. </w:t>
      </w:r>
      <w:r>
        <w:rPr>
          <w:rFonts w:ascii="Times New Roman" w:hAnsi="Times New Roman"/>
          <w:sz w:val="26"/>
          <w:szCs w:val="26"/>
        </w:rPr>
        <w:t xml:space="preserve">Plasmids from thermophilic bacteria. Comp. </w:t>
      </w:r>
      <w:proofErr w:type="spellStart"/>
      <w:r>
        <w:rPr>
          <w:rFonts w:ascii="Times New Roman" w:hAnsi="Times New Roman"/>
          <w:sz w:val="26"/>
          <w:szCs w:val="26"/>
        </w:rPr>
        <w:t>Biochem</w:t>
      </w:r>
      <w:proofErr w:type="spellEnd"/>
      <w:r>
        <w:rPr>
          <w:rFonts w:ascii="Times New Roman" w:hAnsi="Times New Roman"/>
          <w:sz w:val="26"/>
          <w:szCs w:val="26"/>
        </w:rPr>
        <w:t xml:space="preserve">.  Physiol.  </w:t>
      </w:r>
      <w:r>
        <w:rPr>
          <w:rFonts w:ascii="Times New Roman" w:hAnsi="Times New Roman"/>
          <w:b/>
          <w:sz w:val="26"/>
          <w:szCs w:val="26"/>
          <w:lang w:val="es-ES_tradnl"/>
        </w:rPr>
        <w:t>78B</w:t>
      </w:r>
      <w:r>
        <w:rPr>
          <w:rFonts w:ascii="Times New Roman" w:hAnsi="Times New Roman"/>
          <w:sz w:val="26"/>
          <w:szCs w:val="26"/>
          <w:lang w:val="es-ES_tradnl"/>
        </w:rPr>
        <w:t>, 507-514, 1984.</w:t>
      </w:r>
    </w:p>
    <w:p w14:paraId="6D1FCA39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B. González, J.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Davagnino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R. Vicuña. </w:t>
      </w:r>
      <w:r>
        <w:rPr>
          <w:rFonts w:ascii="Times New Roman" w:hAnsi="Times New Roman"/>
          <w:sz w:val="26"/>
          <w:szCs w:val="26"/>
        </w:rPr>
        <w:t xml:space="preserve">Electron microscopic mapping of </w:t>
      </w:r>
      <w:r>
        <w:rPr>
          <w:rFonts w:ascii="Times New Roman" w:hAnsi="Times New Roman"/>
          <w:i/>
          <w:sz w:val="26"/>
          <w:szCs w:val="26"/>
        </w:rPr>
        <w:t xml:space="preserve">Thermus </w:t>
      </w:r>
      <w:proofErr w:type="gramStart"/>
      <w:r>
        <w:rPr>
          <w:rFonts w:ascii="Times New Roman" w:hAnsi="Times New Roman"/>
          <w:i/>
          <w:sz w:val="26"/>
          <w:szCs w:val="26"/>
        </w:rPr>
        <w:t xml:space="preserve">thermophilus  </w:t>
      </w:r>
      <w:r>
        <w:rPr>
          <w:rFonts w:ascii="Times New Roman" w:hAnsi="Times New Roman"/>
          <w:sz w:val="26"/>
          <w:szCs w:val="26"/>
        </w:rPr>
        <w:t>RNA</w:t>
      </w:r>
      <w:proofErr w:type="gramEnd"/>
      <w:r>
        <w:rPr>
          <w:rFonts w:ascii="Times New Roman" w:hAnsi="Times New Roman"/>
          <w:sz w:val="26"/>
          <w:szCs w:val="26"/>
        </w:rPr>
        <w:t xml:space="preserve"> polymerase binding sites on plasmid pBR322. Comp. </w:t>
      </w:r>
      <w:proofErr w:type="spellStart"/>
      <w:r>
        <w:rPr>
          <w:rFonts w:ascii="Times New Roman" w:hAnsi="Times New Roman"/>
          <w:sz w:val="26"/>
          <w:szCs w:val="26"/>
        </w:rPr>
        <w:t>Biochem</w:t>
      </w:r>
      <w:proofErr w:type="spellEnd"/>
      <w:r>
        <w:rPr>
          <w:rFonts w:ascii="Times New Roman" w:hAnsi="Times New Roman"/>
          <w:sz w:val="26"/>
          <w:szCs w:val="26"/>
        </w:rPr>
        <w:t xml:space="preserve">.  Physiol.  </w:t>
      </w:r>
      <w:r>
        <w:rPr>
          <w:rFonts w:ascii="Times New Roman" w:hAnsi="Times New Roman"/>
          <w:b/>
          <w:sz w:val="26"/>
          <w:szCs w:val="26"/>
          <w:lang w:val="es-ES_tradnl"/>
        </w:rPr>
        <w:t>80B</w:t>
      </w:r>
      <w:r>
        <w:rPr>
          <w:rFonts w:ascii="Times New Roman" w:hAnsi="Times New Roman"/>
          <w:sz w:val="26"/>
          <w:szCs w:val="26"/>
          <w:lang w:val="es-ES_tradnl"/>
        </w:rPr>
        <w:t>, 485-487, 1985.</w:t>
      </w:r>
    </w:p>
    <w:p w14:paraId="779DEC75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lastRenderedPageBreak/>
        <w:t xml:space="preserve">C.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Rüttimann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M.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Cotorás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J. Zaldívar, R. Vicuña.  </w:t>
      </w:r>
      <w:r>
        <w:rPr>
          <w:rFonts w:ascii="Times New Roman" w:hAnsi="Times New Roman"/>
          <w:sz w:val="26"/>
          <w:szCs w:val="26"/>
        </w:rPr>
        <w:t xml:space="preserve">DNA polymerases from the </w:t>
      </w:r>
      <w:proofErr w:type="gramStart"/>
      <w:r>
        <w:rPr>
          <w:rFonts w:ascii="Times New Roman" w:hAnsi="Times New Roman"/>
          <w:sz w:val="26"/>
          <w:szCs w:val="26"/>
        </w:rPr>
        <w:t>extremely  thermophilic</w:t>
      </w:r>
      <w:proofErr w:type="gramEnd"/>
      <w:r>
        <w:rPr>
          <w:rFonts w:ascii="Times New Roman" w:hAnsi="Times New Roman"/>
          <w:sz w:val="26"/>
          <w:szCs w:val="26"/>
        </w:rPr>
        <w:t xml:space="preserve">  bacterium </w:t>
      </w:r>
      <w:r>
        <w:rPr>
          <w:rFonts w:ascii="Times New Roman" w:hAnsi="Times New Roman"/>
          <w:i/>
          <w:sz w:val="26"/>
          <w:szCs w:val="26"/>
        </w:rPr>
        <w:t xml:space="preserve">Thermus </w:t>
      </w:r>
      <w:proofErr w:type="gramStart"/>
      <w:r>
        <w:rPr>
          <w:rFonts w:ascii="Times New Roman" w:hAnsi="Times New Roman"/>
          <w:i/>
          <w:sz w:val="26"/>
          <w:szCs w:val="26"/>
        </w:rPr>
        <w:t xml:space="preserve">thermophilus  </w:t>
      </w:r>
      <w:r>
        <w:rPr>
          <w:rFonts w:ascii="Times New Roman" w:hAnsi="Times New Roman"/>
          <w:sz w:val="26"/>
          <w:szCs w:val="26"/>
        </w:rPr>
        <w:t>HB</w:t>
      </w:r>
      <w:proofErr w:type="gramEnd"/>
      <w:r>
        <w:rPr>
          <w:rFonts w:ascii="Times New Roman" w:hAnsi="Times New Roman"/>
          <w:sz w:val="26"/>
          <w:szCs w:val="26"/>
        </w:rPr>
        <w:t xml:space="preserve">- 8.  Eur. J. </w:t>
      </w:r>
      <w:proofErr w:type="spellStart"/>
      <w:r>
        <w:rPr>
          <w:rFonts w:ascii="Times New Roman" w:hAnsi="Times New Roman"/>
          <w:sz w:val="26"/>
          <w:szCs w:val="26"/>
        </w:rPr>
        <w:t>Biochem</w:t>
      </w:r>
      <w:proofErr w:type="spellEnd"/>
      <w:r>
        <w:rPr>
          <w:rFonts w:ascii="Times New Roman" w:hAnsi="Times New Roman"/>
          <w:sz w:val="26"/>
          <w:szCs w:val="26"/>
        </w:rPr>
        <w:t xml:space="preserve">.  </w:t>
      </w:r>
      <w:proofErr w:type="gramStart"/>
      <w:r>
        <w:rPr>
          <w:rFonts w:ascii="Times New Roman" w:hAnsi="Times New Roman"/>
          <w:b/>
          <w:sz w:val="26"/>
          <w:szCs w:val="26"/>
          <w:lang w:val="es-ES_tradnl"/>
        </w:rPr>
        <w:t>149</w:t>
      </w:r>
      <w:r>
        <w:rPr>
          <w:rFonts w:ascii="Times New Roman" w:hAnsi="Times New Roman"/>
          <w:sz w:val="26"/>
          <w:szCs w:val="26"/>
          <w:lang w:val="es-ES_tradnl"/>
        </w:rPr>
        <w:t>,  41</w:t>
      </w:r>
      <w:proofErr w:type="gramEnd"/>
      <w:r>
        <w:rPr>
          <w:rFonts w:ascii="Times New Roman" w:hAnsi="Times New Roman"/>
          <w:sz w:val="26"/>
          <w:szCs w:val="26"/>
          <w:lang w:val="es-ES_tradnl"/>
        </w:rPr>
        <w:t>-46, 1985.</w:t>
      </w:r>
    </w:p>
    <w:p w14:paraId="0085392C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M. Goycoolea, D.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Seelenfreund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C.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Rüttimann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B. González, R. Vicuña.  </w:t>
      </w:r>
      <w:r>
        <w:rPr>
          <w:rFonts w:ascii="Times New Roman" w:hAnsi="Times New Roman"/>
          <w:sz w:val="26"/>
          <w:szCs w:val="26"/>
        </w:rPr>
        <w:t>Monitoring bacterial consumption of low-molecular weight lignin derivatives by high-</w:t>
      </w:r>
      <w:proofErr w:type="spellStart"/>
      <w:r>
        <w:rPr>
          <w:rFonts w:ascii="Times New Roman" w:hAnsi="Times New Roman"/>
          <w:sz w:val="26"/>
          <w:szCs w:val="26"/>
        </w:rPr>
        <w:t>perfomance</w:t>
      </w:r>
      <w:proofErr w:type="spellEnd"/>
      <w:r>
        <w:rPr>
          <w:rFonts w:ascii="Times New Roman" w:hAnsi="Times New Roman"/>
          <w:sz w:val="26"/>
          <w:szCs w:val="26"/>
        </w:rPr>
        <w:t xml:space="preserve"> liquid chromatography.   Enz. </w:t>
      </w:r>
      <w:proofErr w:type="spellStart"/>
      <w:r>
        <w:rPr>
          <w:rFonts w:ascii="Times New Roman" w:hAnsi="Times New Roman"/>
          <w:sz w:val="26"/>
          <w:szCs w:val="26"/>
        </w:rPr>
        <w:t>Microb</w:t>
      </w:r>
      <w:proofErr w:type="spellEnd"/>
      <w:r>
        <w:rPr>
          <w:rFonts w:ascii="Times New Roman" w:hAnsi="Times New Roman"/>
          <w:sz w:val="26"/>
          <w:szCs w:val="26"/>
        </w:rPr>
        <w:t xml:space="preserve">. Technol.  </w:t>
      </w:r>
      <w:r>
        <w:rPr>
          <w:rFonts w:ascii="Times New Roman" w:hAnsi="Times New Roman"/>
          <w:b/>
          <w:sz w:val="26"/>
          <w:szCs w:val="26"/>
          <w:lang w:val="es-ES_tradnl"/>
        </w:rPr>
        <w:t>8</w:t>
      </w:r>
      <w:r>
        <w:rPr>
          <w:rFonts w:ascii="Times New Roman" w:hAnsi="Times New Roman"/>
          <w:sz w:val="26"/>
          <w:szCs w:val="26"/>
          <w:lang w:val="es-ES_tradnl"/>
        </w:rPr>
        <w:t>, 213-216, 1986.</w:t>
      </w:r>
    </w:p>
    <w:p w14:paraId="11EEF96C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B. González, A. Merino, M. Almeida, R. Vicuña.  </w:t>
      </w:r>
      <w:r>
        <w:rPr>
          <w:rFonts w:ascii="Times New Roman" w:hAnsi="Times New Roman"/>
          <w:sz w:val="26"/>
          <w:szCs w:val="26"/>
        </w:rPr>
        <w:t xml:space="preserve">Comparative growth of natural bacterial isolates on various lignin-related compounds. Appl Environ. Microbiol. </w:t>
      </w:r>
      <w:r>
        <w:rPr>
          <w:rFonts w:ascii="Times New Roman" w:hAnsi="Times New Roman"/>
          <w:b/>
          <w:sz w:val="26"/>
          <w:szCs w:val="26"/>
        </w:rPr>
        <w:t>52</w:t>
      </w:r>
      <w:r>
        <w:rPr>
          <w:rFonts w:ascii="Times New Roman" w:hAnsi="Times New Roman"/>
          <w:sz w:val="26"/>
          <w:szCs w:val="26"/>
        </w:rPr>
        <w:t>, 1428-1432, 1986.</w:t>
      </w:r>
    </w:p>
    <w:p w14:paraId="17E34CB3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 w:rsidRPr="00F30F07">
        <w:rPr>
          <w:rFonts w:ascii="Times New Roman" w:hAnsi="Times New Roman"/>
          <w:sz w:val="26"/>
          <w:szCs w:val="26"/>
        </w:rPr>
        <w:t xml:space="preserve">C. Rüttimann, D. Seelenfreund, R. Vicuña. </w:t>
      </w:r>
      <w:r>
        <w:rPr>
          <w:rFonts w:ascii="Times New Roman" w:hAnsi="Times New Roman"/>
          <w:sz w:val="26"/>
          <w:szCs w:val="26"/>
        </w:rPr>
        <w:t>Metabolism of low molecular weight lignin re-</w:t>
      </w:r>
      <w:proofErr w:type="spellStart"/>
      <w:r>
        <w:rPr>
          <w:rFonts w:ascii="Times New Roman" w:hAnsi="Times New Roman"/>
          <w:sz w:val="26"/>
          <w:szCs w:val="26"/>
        </w:rPr>
        <w:t>lated</w:t>
      </w:r>
      <w:proofErr w:type="spellEnd"/>
      <w:r>
        <w:rPr>
          <w:rFonts w:ascii="Times New Roman" w:hAnsi="Times New Roman"/>
          <w:sz w:val="26"/>
          <w:szCs w:val="26"/>
        </w:rPr>
        <w:t xml:space="preserve"> compounds </w:t>
      </w:r>
      <w:proofErr w:type="gramStart"/>
      <w:r>
        <w:rPr>
          <w:rFonts w:ascii="Times New Roman" w:hAnsi="Times New Roman"/>
          <w:sz w:val="26"/>
          <w:szCs w:val="26"/>
        </w:rPr>
        <w:t xml:space="preserve">by  </w:t>
      </w:r>
      <w:r>
        <w:rPr>
          <w:rFonts w:ascii="Times New Roman" w:hAnsi="Times New Roman"/>
          <w:i/>
          <w:sz w:val="26"/>
          <w:szCs w:val="26"/>
        </w:rPr>
        <w:t>Streptomyces</w:t>
      </w:r>
      <w:proofErr w:type="gram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viridosporus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T7A. Enz. </w:t>
      </w:r>
      <w:proofErr w:type="spellStart"/>
      <w:r>
        <w:rPr>
          <w:rFonts w:ascii="Times New Roman" w:hAnsi="Times New Roman"/>
          <w:sz w:val="26"/>
          <w:szCs w:val="26"/>
        </w:rPr>
        <w:t>Microb.Technol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>, 526-530, 1987.</w:t>
      </w:r>
    </w:p>
    <w:p w14:paraId="0602314E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s-ES"/>
        </w:rPr>
        <w:t xml:space="preserve">R. Vicuña, B. González, I. Olave, C. </w:t>
      </w:r>
      <w:proofErr w:type="spellStart"/>
      <w:r>
        <w:rPr>
          <w:rFonts w:ascii="Times New Roman" w:hAnsi="Times New Roman"/>
          <w:sz w:val="26"/>
          <w:szCs w:val="26"/>
          <w:lang w:val="es-ES"/>
        </w:rPr>
        <w:t>Rüttimann</w:t>
      </w:r>
      <w:proofErr w:type="spellEnd"/>
      <w:r>
        <w:rPr>
          <w:rFonts w:ascii="Times New Roman" w:hAnsi="Times New Roman"/>
          <w:sz w:val="26"/>
          <w:szCs w:val="26"/>
          <w:lang w:val="es-ES"/>
        </w:rPr>
        <w:t xml:space="preserve">, A. Sapag, D. </w:t>
      </w:r>
      <w:proofErr w:type="spellStart"/>
      <w:r>
        <w:rPr>
          <w:rFonts w:ascii="Times New Roman" w:hAnsi="Times New Roman"/>
          <w:sz w:val="26"/>
          <w:szCs w:val="26"/>
          <w:lang w:val="es-ES"/>
        </w:rPr>
        <w:t>Seelenfreund</w:t>
      </w:r>
      <w:proofErr w:type="spellEnd"/>
      <w:r>
        <w:rPr>
          <w:rFonts w:ascii="Times New Roman" w:hAnsi="Times New Roman"/>
          <w:sz w:val="26"/>
          <w:szCs w:val="26"/>
          <w:lang w:val="es-ES"/>
        </w:rPr>
        <w:t xml:space="preserve">. </w:t>
      </w:r>
      <w:r>
        <w:rPr>
          <w:rFonts w:ascii="Times New Roman" w:hAnsi="Times New Roman"/>
          <w:sz w:val="26"/>
          <w:szCs w:val="26"/>
        </w:rPr>
        <w:t>Degradation of lig</w:t>
      </w:r>
      <w:r>
        <w:rPr>
          <w:rFonts w:ascii="Times New Roman" w:hAnsi="Times New Roman"/>
          <w:sz w:val="26"/>
          <w:szCs w:val="26"/>
        </w:rPr>
        <w:softHyphen/>
        <w:t xml:space="preserve">nin related substrates by natural bacterial isolates. </w:t>
      </w:r>
      <w:r>
        <w:rPr>
          <w:rFonts w:ascii="Times New Roman" w:hAnsi="Times New Roman"/>
          <w:sz w:val="26"/>
          <w:szCs w:val="26"/>
          <w:lang w:val="en-GB"/>
        </w:rPr>
        <w:t xml:space="preserve">Les Colloques de l' INRA  </w:t>
      </w:r>
      <w:r>
        <w:rPr>
          <w:rFonts w:ascii="Times New Roman" w:hAnsi="Times New Roman"/>
          <w:b/>
          <w:sz w:val="26"/>
          <w:szCs w:val="26"/>
          <w:lang w:val="en-GB"/>
        </w:rPr>
        <w:t>40</w:t>
      </w:r>
      <w:r>
        <w:rPr>
          <w:rFonts w:ascii="Times New Roman" w:hAnsi="Times New Roman"/>
          <w:sz w:val="26"/>
          <w:szCs w:val="26"/>
          <w:lang w:val="en-GB"/>
        </w:rPr>
        <w:t>, 231-236, 1987.</w:t>
      </w:r>
    </w:p>
    <w:p w14:paraId="1D2A36FF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Vicuña, B. González, M.D.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Mozuch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K. Kirk. </w:t>
      </w:r>
      <w:r>
        <w:rPr>
          <w:rFonts w:ascii="Times New Roman" w:hAnsi="Times New Roman"/>
          <w:sz w:val="26"/>
          <w:szCs w:val="26"/>
        </w:rPr>
        <w:t xml:space="preserve">Metabolism of lignin model compounds of the </w:t>
      </w:r>
      <w:proofErr w:type="spellStart"/>
      <w:r>
        <w:rPr>
          <w:rFonts w:ascii="Times New Roman" w:hAnsi="Times New Roman"/>
          <w:sz w:val="26"/>
          <w:szCs w:val="26"/>
        </w:rPr>
        <w:t>arylglycerol</w:t>
      </w:r>
      <w:proofErr w:type="spellEnd"/>
      <w:r>
        <w:rPr>
          <w:rFonts w:ascii="Times New Roman" w:hAnsi="Times New Roman"/>
          <w:sz w:val="26"/>
          <w:szCs w:val="26"/>
        </w:rPr>
        <w:t>-</w:t>
      </w:r>
      <w:r>
        <w:rPr>
          <w:rFonts w:ascii="Symbol" w:hAnsi="Symbol"/>
          <w:sz w:val="26"/>
          <w:szCs w:val="26"/>
        </w:rPr>
        <w:t></w:t>
      </w:r>
      <w:r>
        <w:rPr>
          <w:rFonts w:ascii="Times New Roman" w:hAnsi="Times New Roman"/>
          <w:sz w:val="26"/>
          <w:szCs w:val="26"/>
        </w:rPr>
        <w:t xml:space="preserve">-aryl ether type by </w:t>
      </w:r>
      <w:r>
        <w:rPr>
          <w:rFonts w:ascii="Times New Roman" w:hAnsi="Times New Roman"/>
          <w:i/>
          <w:sz w:val="26"/>
          <w:szCs w:val="26"/>
        </w:rPr>
        <w:t xml:space="preserve">Pseudomonas </w:t>
      </w:r>
      <w:proofErr w:type="spellStart"/>
      <w:r>
        <w:rPr>
          <w:rFonts w:ascii="Times New Roman" w:hAnsi="Times New Roman"/>
          <w:i/>
          <w:sz w:val="26"/>
          <w:szCs w:val="26"/>
        </w:rPr>
        <w:t>acidovorans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D</w:t>
      </w:r>
      <w:r>
        <w:rPr>
          <w:rFonts w:ascii="Times New Roman" w:hAnsi="Times New Roman"/>
          <w:sz w:val="26"/>
          <w:szCs w:val="26"/>
          <w:vertAlign w:val="subscript"/>
        </w:rPr>
        <w:t>3</w:t>
      </w:r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Appl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Environ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Microbiol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r>
        <w:rPr>
          <w:rFonts w:ascii="Times New Roman" w:hAnsi="Times New Roman"/>
          <w:b/>
          <w:sz w:val="26"/>
          <w:szCs w:val="26"/>
          <w:lang w:val="es-ES_tradnl"/>
        </w:rPr>
        <w:t>53</w:t>
      </w:r>
      <w:r>
        <w:rPr>
          <w:rFonts w:ascii="Times New Roman" w:hAnsi="Times New Roman"/>
          <w:sz w:val="26"/>
          <w:szCs w:val="26"/>
          <w:u w:val="single"/>
          <w:lang w:val="es-ES_tradnl"/>
        </w:rPr>
        <w:t>,</w:t>
      </w:r>
      <w:r>
        <w:rPr>
          <w:rFonts w:ascii="Times New Roman" w:hAnsi="Times New Roman"/>
          <w:sz w:val="26"/>
          <w:szCs w:val="26"/>
          <w:lang w:val="es-ES_tradnl"/>
        </w:rPr>
        <w:t xml:space="preserve"> 2605-2609, 1987.</w:t>
      </w:r>
    </w:p>
    <w:p w14:paraId="778C9290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B. González, I. Olave, I. Calderón, R. Vicuña.  </w:t>
      </w:r>
      <w:r>
        <w:rPr>
          <w:rFonts w:ascii="Times New Roman" w:hAnsi="Times New Roman"/>
          <w:sz w:val="26"/>
          <w:szCs w:val="26"/>
        </w:rPr>
        <w:t xml:space="preserve">Degradation of </w:t>
      </w:r>
      <w:proofErr w:type="spellStart"/>
      <w:r>
        <w:rPr>
          <w:rFonts w:ascii="Times New Roman" w:hAnsi="Times New Roman"/>
          <w:sz w:val="26"/>
          <w:szCs w:val="26"/>
        </w:rPr>
        <w:t>diarylethane</w:t>
      </w:r>
      <w:proofErr w:type="spellEnd"/>
      <w:r>
        <w:rPr>
          <w:rFonts w:ascii="Times New Roman" w:hAnsi="Times New Roman"/>
          <w:sz w:val="26"/>
          <w:szCs w:val="26"/>
        </w:rPr>
        <w:t xml:space="preserve"> structures by </w:t>
      </w:r>
      <w:r>
        <w:rPr>
          <w:rFonts w:ascii="Times New Roman" w:hAnsi="Times New Roman"/>
          <w:i/>
          <w:sz w:val="26"/>
          <w:szCs w:val="26"/>
        </w:rPr>
        <w:t xml:space="preserve">Pseudomonas </w:t>
      </w:r>
      <w:proofErr w:type="gramStart"/>
      <w:r>
        <w:rPr>
          <w:rFonts w:ascii="Times New Roman" w:hAnsi="Times New Roman"/>
          <w:i/>
          <w:sz w:val="26"/>
          <w:szCs w:val="26"/>
        </w:rPr>
        <w:t xml:space="preserve">fluorescens  </w:t>
      </w:r>
      <w:r>
        <w:rPr>
          <w:rFonts w:ascii="Times New Roman" w:hAnsi="Times New Roman"/>
          <w:sz w:val="26"/>
          <w:szCs w:val="26"/>
        </w:rPr>
        <w:t>biovar</w:t>
      </w:r>
      <w:proofErr w:type="gramEnd"/>
      <w:r>
        <w:rPr>
          <w:rFonts w:ascii="Times New Roman" w:hAnsi="Times New Roman"/>
          <w:sz w:val="26"/>
          <w:szCs w:val="26"/>
        </w:rPr>
        <w:t xml:space="preserve"> I.   Arch. Microbiol.  </w:t>
      </w:r>
      <w:proofErr w:type="gramStart"/>
      <w:r>
        <w:rPr>
          <w:rFonts w:ascii="Times New Roman" w:hAnsi="Times New Roman"/>
          <w:b/>
          <w:sz w:val="26"/>
          <w:szCs w:val="26"/>
        </w:rPr>
        <w:t>149</w:t>
      </w:r>
      <w:r>
        <w:rPr>
          <w:rFonts w:ascii="Times New Roman" w:hAnsi="Times New Roman"/>
          <w:sz w:val="26"/>
          <w:szCs w:val="26"/>
        </w:rPr>
        <w:t>,  389</w:t>
      </w:r>
      <w:proofErr w:type="gramEnd"/>
      <w:r>
        <w:rPr>
          <w:rFonts w:ascii="Times New Roman" w:hAnsi="Times New Roman"/>
          <w:sz w:val="26"/>
          <w:szCs w:val="26"/>
        </w:rPr>
        <w:t>-394, 1988.</w:t>
      </w:r>
    </w:p>
    <w:p w14:paraId="66DF902A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</w:rPr>
        <w:t xml:space="preserve">R. Vicuña.  Bacterial degradation of lignin.  Enz. </w:t>
      </w:r>
      <w:proofErr w:type="spellStart"/>
      <w:r>
        <w:rPr>
          <w:rFonts w:ascii="Times New Roman" w:hAnsi="Times New Roman"/>
          <w:sz w:val="26"/>
          <w:szCs w:val="26"/>
        </w:rPr>
        <w:t>Microb</w:t>
      </w:r>
      <w:proofErr w:type="spellEnd"/>
      <w:r>
        <w:rPr>
          <w:rFonts w:ascii="Times New Roman" w:hAnsi="Times New Roman"/>
          <w:sz w:val="26"/>
          <w:szCs w:val="26"/>
        </w:rPr>
        <w:t xml:space="preserve">. Technol. </w:t>
      </w:r>
      <w:r>
        <w:rPr>
          <w:rFonts w:ascii="Times New Roman" w:hAnsi="Times New Roman"/>
          <w:b/>
          <w:sz w:val="26"/>
          <w:szCs w:val="26"/>
          <w:lang w:val="es-ES_tradnl"/>
        </w:rPr>
        <w:t>10</w:t>
      </w:r>
      <w:r>
        <w:rPr>
          <w:rFonts w:ascii="Times New Roman" w:hAnsi="Times New Roman"/>
          <w:sz w:val="26"/>
          <w:szCs w:val="26"/>
          <w:u w:val="single"/>
          <w:lang w:val="es-ES_tradnl"/>
        </w:rPr>
        <w:t>,</w:t>
      </w:r>
      <w:r>
        <w:rPr>
          <w:rFonts w:ascii="Times New Roman" w:hAnsi="Times New Roman"/>
          <w:sz w:val="26"/>
          <w:szCs w:val="26"/>
          <w:lang w:val="es-ES_tradnl"/>
        </w:rPr>
        <w:t xml:space="preserve"> 646-655, 1988.</w:t>
      </w:r>
    </w:p>
    <w:p w14:paraId="29AA886E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Vicuña, B. González, C.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Rüttimann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A. Sapag, D.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Seelenfreund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 </w:t>
      </w:r>
      <w:r>
        <w:rPr>
          <w:rFonts w:ascii="Times New Roman" w:hAnsi="Times New Roman"/>
          <w:sz w:val="26"/>
          <w:szCs w:val="26"/>
        </w:rPr>
        <w:t xml:space="preserve">Biochemical and genetic studies of bacteria metabolizing lignin-related compounds.  Arch. Biol. Med. Exp.  </w:t>
      </w:r>
      <w:r>
        <w:rPr>
          <w:rFonts w:ascii="Times New Roman" w:hAnsi="Times New Roman"/>
          <w:b/>
          <w:sz w:val="26"/>
          <w:szCs w:val="26"/>
          <w:lang w:val="es-ES_tradnl"/>
        </w:rPr>
        <w:t>21</w:t>
      </w:r>
      <w:r>
        <w:rPr>
          <w:rFonts w:ascii="Times New Roman" w:hAnsi="Times New Roman"/>
          <w:sz w:val="26"/>
          <w:szCs w:val="26"/>
          <w:lang w:val="es-ES_tradnl"/>
        </w:rPr>
        <w:t>, 247-255, 1988.</w:t>
      </w:r>
    </w:p>
    <w:p w14:paraId="0E40B064" w14:textId="781AD4CA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B. González, R. Vicuña. </w:t>
      </w:r>
      <w:r>
        <w:rPr>
          <w:rFonts w:ascii="Times New Roman" w:hAnsi="Times New Roman"/>
          <w:sz w:val="26"/>
          <w:szCs w:val="26"/>
        </w:rPr>
        <w:t xml:space="preserve">Benzaldehyde lyase from </w:t>
      </w:r>
      <w:r>
        <w:rPr>
          <w:rFonts w:ascii="Times New Roman" w:hAnsi="Times New Roman"/>
          <w:i/>
          <w:sz w:val="26"/>
          <w:szCs w:val="26"/>
        </w:rPr>
        <w:t xml:space="preserve">Pseudomonas fluorescens </w:t>
      </w:r>
      <w:r>
        <w:rPr>
          <w:rFonts w:ascii="Times New Roman" w:hAnsi="Times New Roman"/>
          <w:sz w:val="26"/>
          <w:szCs w:val="26"/>
        </w:rPr>
        <w:t xml:space="preserve">biovar I: a novel thiamine pyrophosphate-requiring enzyme. </w:t>
      </w:r>
      <w:r>
        <w:rPr>
          <w:rFonts w:ascii="Times New Roman" w:hAnsi="Times New Roman"/>
          <w:sz w:val="26"/>
          <w:szCs w:val="26"/>
          <w:lang w:val="es-ES_tradnl"/>
        </w:rPr>
        <w:t xml:space="preserve">J.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Bacteriol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r>
        <w:rPr>
          <w:rFonts w:ascii="Times New Roman" w:hAnsi="Times New Roman"/>
          <w:b/>
          <w:sz w:val="26"/>
          <w:szCs w:val="26"/>
          <w:lang w:val="es-ES_tradnl"/>
        </w:rPr>
        <w:t>171</w:t>
      </w:r>
      <w:r>
        <w:rPr>
          <w:rFonts w:ascii="Times New Roman" w:hAnsi="Times New Roman"/>
          <w:sz w:val="26"/>
          <w:szCs w:val="26"/>
          <w:lang w:val="es-ES_tradnl"/>
        </w:rPr>
        <w:t>, 2401-2405, 1989.</w:t>
      </w:r>
    </w:p>
    <w:p w14:paraId="62BBAA4B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n-GB"/>
        </w:rPr>
        <w:t xml:space="preserve">D. Seelenfreund, R. Vicuña.  </w:t>
      </w:r>
      <w:r>
        <w:rPr>
          <w:rFonts w:ascii="Times New Roman" w:hAnsi="Times New Roman"/>
          <w:sz w:val="26"/>
          <w:szCs w:val="26"/>
        </w:rPr>
        <w:t xml:space="preserve">Effect of </w:t>
      </w:r>
      <w:r>
        <w:rPr>
          <w:rFonts w:ascii="Times New Roman" w:hAnsi="Times New Roman"/>
          <w:i/>
          <w:sz w:val="26"/>
          <w:szCs w:val="26"/>
        </w:rPr>
        <w:t xml:space="preserve">Streptomyces </w:t>
      </w:r>
      <w:proofErr w:type="spellStart"/>
      <w:r>
        <w:rPr>
          <w:rFonts w:ascii="Times New Roman" w:hAnsi="Times New Roman"/>
          <w:i/>
          <w:sz w:val="26"/>
          <w:szCs w:val="26"/>
        </w:rPr>
        <w:t>viridosporus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T7A on kraft lignin.  J.  Ind. Microbiol. </w:t>
      </w:r>
      <w:r>
        <w:rPr>
          <w:rFonts w:ascii="Times New Roman" w:hAnsi="Times New Roman"/>
          <w:b/>
          <w:sz w:val="26"/>
          <w:szCs w:val="26"/>
          <w:lang w:val="es-ES_tradnl"/>
        </w:rPr>
        <w:t>5</w:t>
      </w:r>
      <w:r>
        <w:rPr>
          <w:rFonts w:ascii="Times New Roman" w:hAnsi="Times New Roman"/>
          <w:sz w:val="26"/>
          <w:szCs w:val="26"/>
          <w:lang w:val="es-ES_tradnl"/>
        </w:rPr>
        <w:t xml:space="preserve">, 17-24, 1990. </w:t>
      </w:r>
    </w:p>
    <w:p w14:paraId="5480E167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D. </w:t>
      </w:r>
      <w:proofErr w:type="spellStart"/>
      <w:proofErr w:type="gramStart"/>
      <w:r>
        <w:rPr>
          <w:rFonts w:ascii="Times New Roman" w:hAnsi="Times New Roman"/>
          <w:sz w:val="26"/>
          <w:szCs w:val="26"/>
          <w:lang w:val="es-ES_tradnl"/>
        </w:rPr>
        <w:t>Seelenfreund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>,  C.</w:t>
      </w:r>
      <w:proofErr w:type="gramEnd"/>
      <w:r>
        <w:rPr>
          <w:rFonts w:ascii="Times New Roman" w:hAnsi="Times New Roman"/>
          <w:sz w:val="26"/>
          <w:szCs w:val="26"/>
          <w:lang w:val="es-ES_tradnl"/>
        </w:rPr>
        <w:t xml:space="preserve"> Lapierre, R. Vicuña. </w:t>
      </w:r>
      <w:r>
        <w:rPr>
          <w:rFonts w:ascii="Times New Roman" w:hAnsi="Times New Roman"/>
          <w:sz w:val="26"/>
          <w:szCs w:val="26"/>
        </w:rPr>
        <w:t xml:space="preserve">Production of soluble lignin-rich fragments (APPL) from wheat lignocellulose by </w:t>
      </w:r>
      <w:r>
        <w:rPr>
          <w:rFonts w:ascii="Times New Roman" w:hAnsi="Times New Roman"/>
          <w:i/>
          <w:sz w:val="26"/>
          <w:szCs w:val="26"/>
        </w:rPr>
        <w:t xml:space="preserve">Streptomyces </w:t>
      </w:r>
      <w:proofErr w:type="spellStart"/>
      <w:r>
        <w:rPr>
          <w:rFonts w:ascii="Times New Roman" w:hAnsi="Times New Roman"/>
          <w:i/>
          <w:sz w:val="26"/>
          <w:szCs w:val="26"/>
        </w:rPr>
        <w:t>viridosporus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T7A and their partial metabolism by natural bacterial isolates.  </w:t>
      </w:r>
      <w:r>
        <w:rPr>
          <w:rFonts w:ascii="Times New Roman" w:hAnsi="Times New Roman"/>
          <w:sz w:val="26"/>
          <w:szCs w:val="26"/>
          <w:lang w:val="es-ES_tradnl"/>
        </w:rPr>
        <w:t xml:space="preserve">J.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Biotechnol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 </w:t>
      </w:r>
      <w:proofErr w:type="gramStart"/>
      <w:r>
        <w:rPr>
          <w:rFonts w:ascii="Times New Roman" w:hAnsi="Times New Roman"/>
          <w:b/>
          <w:sz w:val="26"/>
          <w:szCs w:val="26"/>
          <w:lang w:val="es-ES_tradnl"/>
        </w:rPr>
        <w:t>13</w:t>
      </w:r>
      <w:r>
        <w:rPr>
          <w:rFonts w:ascii="Times New Roman" w:hAnsi="Times New Roman"/>
          <w:sz w:val="26"/>
          <w:szCs w:val="26"/>
          <w:lang w:val="es-ES_tradnl"/>
        </w:rPr>
        <w:t xml:space="preserve"> ,</w:t>
      </w:r>
      <w:proofErr w:type="gramEnd"/>
      <w:r>
        <w:rPr>
          <w:rFonts w:ascii="Times New Roman" w:hAnsi="Times New Roman"/>
          <w:sz w:val="26"/>
          <w:szCs w:val="26"/>
          <w:lang w:val="es-ES_tradnl"/>
        </w:rPr>
        <w:t xml:space="preserve"> 145-158, 1990.</w:t>
      </w:r>
    </w:p>
    <w:p w14:paraId="6F54044E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E. Espejo, R. Vicuña, E.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Agosin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Catabolism of 1,2-diarylethane lignin model compounds by two brown rot fungi. 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Arch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Microbiol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 </w:t>
      </w:r>
      <w:r>
        <w:rPr>
          <w:rFonts w:ascii="Times New Roman" w:hAnsi="Times New Roman"/>
          <w:b/>
          <w:sz w:val="26"/>
          <w:szCs w:val="26"/>
          <w:lang w:val="es-ES_tradnl"/>
        </w:rPr>
        <w:t>154</w:t>
      </w:r>
      <w:r>
        <w:rPr>
          <w:rFonts w:ascii="Times New Roman" w:hAnsi="Times New Roman"/>
          <w:sz w:val="26"/>
          <w:szCs w:val="26"/>
          <w:lang w:val="es-ES_tradnl"/>
        </w:rPr>
        <w:t>, 370-374, 1990.</w:t>
      </w:r>
    </w:p>
    <w:p w14:paraId="05362704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n-GB"/>
        </w:rPr>
        <w:t xml:space="preserve">B. </w:t>
      </w:r>
      <w:proofErr w:type="gramStart"/>
      <w:r>
        <w:rPr>
          <w:rFonts w:ascii="Times New Roman" w:hAnsi="Times New Roman"/>
          <w:sz w:val="26"/>
          <w:szCs w:val="26"/>
          <w:lang w:val="en-GB"/>
        </w:rPr>
        <w:t>González,  R.</w:t>
      </w:r>
      <w:proofErr w:type="gramEnd"/>
      <w:r>
        <w:rPr>
          <w:rFonts w:ascii="Times New Roman" w:hAnsi="Times New Roman"/>
          <w:sz w:val="26"/>
          <w:szCs w:val="26"/>
          <w:lang w:val="en-GB"/>
        </w:rPr>
        <w:t xml:space="preserve"> Vicuña.  </w:t>
      </w:r>
      <w:r>
        <w:rPr>
          <w:rFonts w:ascii="Times New Roman" w:hAnsi="Times New Roman"/>
          <w:sz w:val="26"/>
          <w:szCs w:val="26"/>
        </w:rPr>
        <w:t xml:space="preserve">Recent advances in studies on the bacterial degradation of lignin.  Arch. Biol. Med.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Exptl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 </w:t>
      </w:r>
      <w:r>
        <w:rPr>
          <w:rFonts w:ascii="Times New Roman" w:hAnsi="Times New Roman"/>
          <w:b/>
          <w:sz w:val="26"/>
          <w:szCs w:val="26"/>
          <w:lang w:val="es-ES_tradnl"/>
        </w:rPr>
        <w:t>23</w:t>
      </w:r>
      <w:r>
        <w:rPr>
          <w:rFonts w:ascii="Times New Roman" w:hAnsi="Times New Roman"/>
          <w:sz w:val="26"/>
          <w:szCs w:val="26"/>
          <w:lang w:val="es-ES_tradnl"/>
        </w:rPr>
        <w:t xml:space="preserve">, 151-157, 1990.  </w:t>
      </w:r>
    </w:p>
    <w:p w14:paraId="09836F8A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Vicuña, B. González, L. Salas.  </w:t>
      </w:r>
      <w:r>
        <w:rPr>
          <w:rFonts w:ascii="Times New Roman" w:hAnsi="Times New Roman"/>
          <w:sz w:val="26"/>
          <w:szCs w:val="26"/>
        </w:rPr>
        <w:t xml:space="preserve">Metabolism of lignin-related dimeric structures by </w:t>
      </w:r>
      <w:r>
        <w:rPr>
          <w:rFonts w:ascii="Times New Roman" w:hAnsi="Times New Roman"/>
          <w:i/>
          <w:sz w:val="26"/>
          <w:szCs w:val="26"/>
        </w:rPr>
        <w:t xml:space="preserve">Pseudomonas </w:t>
      </w:r>
      <w:proofErr w:type="gramStart"/>
      <w:r>
        <w:rPr>
          <w:rFonts w:ascii="Times New Roman" w:hAnsi="Times New Roman"/>
          <w:i/>
          <w:sz w:val="26"/>
          <w:szCs w:val="26"/>
        </w:rPr>
        <w:t xml:space="preserve">fluorescens  </w:t>
      </w:r>
      <w:r>
        <w:rPr>
          <w:rFonts w:ascii="Times New Roman" w:hAnsi="Times New Roman"/>
          <w:sz w:val="26"/>
          <w:szCs w:val="26"/>
        </w:rPr>
        <w:t>biovar</w:t>
      </w:r>
      <w:proofErr w:type="gramEnd"/>
      <w:r>
        <w:rPr>
          <w:rFonts w:ascii="Times New Roman" w:hAnsi="Times New Roman"/>
          <w:sz w:val="26"/>
          <w:szCs w:val="26"/>
        </w:rPr>
        <w:t xml:space="preserve"> I,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en</w:t>
      </w:r>
      <w:proofErr w:type="spellEnd"/>
      <w:r>
        <w:rPr>
          <w:rFonts w:ascii="Times New Roman" w:hAnsi="Times New Roman"/>
          <w:sz w:val="26"/>
          <w:szCs w:val="26"/>
        </w:rPr>
        <w:t xml:space="preserve">  "</w:t>
      </w:r>
      <w:proofErr w:type="gramEnd"/>
      <w:r>
        <w:rPr>
          <w:rFonts w:ascii="Times New Roman" w:hAnsi="Times New Roman"/>
          <w:sz w:val="26"/>
          <w:szCs w:val="26"/>
        </w:rPr>
        <w:t xml:space="preserve">Biotechnology in Pulp &amp; Paper Manufacture".  Ed. K. Kirk, H-m. Chang. Butterworth Publishers, </w:t>
      </w:r>
      <w:proofErr w:type="spellStart"/>
      <w:r>
        <w:rPr>
          <w:rFonts w:ascii="Times New Roman" w:hAnsi="Times New Roman"/>
          <w:sz w:val="26"/>
          <w:szCs w:val="26"/>
        </w:rPr>
        <w:t>pag</w:t>
      </w:r>
      <w:proofErr w:type="spellEnd"/>
      <w:r>
        <w:rPr>
          <w:rFonts w:ascii="Times New Roman" w:hAnsi="Times New Roman"/>
          <w:sz w:val="26"/>
          <w:szCs w:val="26"/>
        </w:rPr>
        <w:t xml:space="preserve"> 505-512, 1990.</w:t>
      </w:r>
    </w:p>
    <w:p w14:paraId="125AC59F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C. Ruttimann, R. Vicuña, M. Mozuch, K, Kirk. Limited mineralization of fungal degrada</w:t>
      </w:r>
      <w:r>
        <w:rPr>
          <w:rFonts w:ascii="Times New Roman" w:hAnsi="Times New Roman"/>
          <w:sz w:val="26"/>
          <w:szCs w:val="26"/>
        </w:rPr>
        <w:softHyphen/>
        <w:t xml:space="preserve">tion intermediates from synthetic lignin. Appl. Environ. Microbiol. </w:t>
      </w:r>
      <w:r>
        <w:rPr>
          <w:rFonts w:ascii="Times New Roman" w:hAnsi="Times New Roman"/>
          <w:b/>
          <w:sz w:val="26"/>
          <w:szCs w:val="26"/>
        </w:rPr>
        <w:t>57</w:t>
      </w:r>
      <w:r>
        <w:rPr>
          <w:rFonts w:ascii="Times New Roman" w:hAnsi="Times New Roman"/>
          <w:sz w:val="26"/>
          <w:szCs w:val="26"/>
        </w:rPr>
        <w:t>, 3652-3655, 1991.</w:t>
      </w:r>
    </w:p>
    <w:p w14:paraId="3F5C18FD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</w:rPr>
        <w:t xml:space="preserve">C. Ruttimann, E. </w:t>
      </w:r>
      <w:proofErr w:type="spellStart"/>
      <w:r>
        <w:rPr>
          <w:rFonts w:ascii="Times New Roman" w:hAnsi="Times New Roman"/>
          <w:sz w:val="26"/>
          <w:szCs w:val="26"/>
        </w:rPr>
        <w:t>Schwember</w:t>
      </w:r>
      <w:proofErr w:type="spellEnd"/>
      <w:r>
        <w:rPr>
          <w:rFonts w:ascii="Times New Roman" w:hAnsi="Times New Roman"/>
          <w:sz w:val="26"/>
          <w:szCs w:val="26"/>
        </w:rPr>
        <w:t xml:space="preserve">, L. Salas, D. Cullen, R. Vicuña.  Ligninolytic enzymes of the white- rot basidiomycetes </w:t>
      </w:r>
      <w:proofErr w:type="spellStart"/>
      <w:r>
        <w:rPr>
          <w:rFonts w:ascii="Times New Roman" w:hAnsi="Times New Roman"/>
          <w:i/>
          <w:sz w:val="26"/>
          <w:szCs w:val="26"/>
        </w:rPr>
        <w:t>Phlebia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brevispora</w:t>
      </w:r>
      <w:proofErr w:type="spellEnd"/>
      <w:r>
        <w:rPr>
          <w:rFonts w:ascii="Times New Roman" w:hAnsi="Times New Roman"/>
          <w:sz w:val="26"/>
          <w:szCs w:val="26"/>
        </w:rPr>
        <w:t xml:space="preserve"> and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/>
          <w:sz w:val="26"/>
          <w:szCs w:val="26"/>
        </w:rPr>
        <w:t>Biotechnol</w:t>
      </w:r>
      <w:proofErr w:type="spellEnd"/>
      <w:r>
        <w:rPr>
          <w:rFonts w:ascii="Times New Roman" w:hAnsi="Times New Roman"/>
          <w:sz w:val="26"/>
          <w:szCs w:val="26"/>
        </w:rPr>
        <w:t xml:space="preserve">. Appl. </w:t>
      </w:r>
      <w:proofErr w:type="spellStart"/>
      <w:r>
        <w:rPr>
          <w:rFonts w:ascii="Times New Roman" w:hAnsi="Times New Roman"/>
          <w:sz w:val="26"/>
          <w:szCs w:val="26"/>
        </w:rPr>
        <w:t>Biochem</w:t>
      </w:r>
      <w:proofErr w:type="spellEnd"/>
      <w:r>
        <w:rPr>
          <w:rFonts w:ascii="Times New Roman" w:hAnsi="Times New Roman"/>
          <w:sz w:val="26"/>
          <w:szCs w:val="26"/>
        </w:rPr>
        <w:t xml:space="preserve">.  </w:t>
      </w:r>
      <w:r>
        <w:rPr>
          <w:rFonts w:ascii="Times New Roman" w:hAnsi="Times New Roman"/>
          <w:b/>
          <w:sz w:val="26"/>
          <w:szCs w:val="26"/>
          <w:lang w:val="es-ES_tradnl"/>
        </w:rPr>
        <w:t>16</w:t>
      </w:r>
      <w:r>
        <w:rPr>
          <w:rFonts w:ascii="Times New Roman" w:hAnsi="Times New Roman"/>
          <w:sz w:val="26"/>
          <w:szCs w:val="26"/>
          <w:lang w:val="es-ES_tradnl"/>
        </w:rPr>
        <w:t>, 64-77, 1992.</w:t>
      </w:r>
    </w:p>
    <w:p w14:paraId="4B376C8A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_tradnl"/>
        </w:rPr>
        <w:lastRenderedPageBreak/>
        <w:t xml:space="preserve">R. Céspedes, L. Salas, I. Calderón, B. González, R. Vicuña.  </w:t>
      </w:r>
      <w:proofErr w:type="gramStart"/>
      <w:r>
        <w:rPr>
          <w:rFonts w:ascii="Times New Roman" w:hAnsi="Times New Roman"/>
          <w:sz w:val="26"/>
          <w:szCs w:val="26"/>
        </w:rPr>
        <w:t>Microbial  and</w:t>
      </w:r>
      <w:proofErr w:type="gramEnd"/>
      <w:r>
        <w:rPr>
          <w:rFonts w:ascii="Times New Roman" w:hAnsi="Times New Roman"/>
          <w:sz w:val="26"/>
          <w:szCs w:val="26"/>
        </w:rPr>
        <w:t xml:space="preserve"> biochemical characterization of a bacterial consortium isolated from decaying wood by growth on a </w:t>
      </w:r>
      <w:r>
        <w:rPr>
          <w:rFonts w:ascii="Symbol" w:hAnsi="Symbol"/>
          <w:sz w:val="26"/>
          <w:szCs w:val="26"/>
        </w:rPr>
        <w:t></w:t>
      </w:r>
      <w:r>
        <w:rPr>
          <w:rFonts w:ascii="Times New Roman" w:hAnsi="Times New Roman"/>
          <w:sz w:val="26"/>
          <w:szCs w:val="26"/>
        </w:rPr>
        <w:t xml:space="preserve">-O-4 lignin-related dimeric </w:t>
      </w:r>
      <w:proofErr w:type="gramStart"/>
      <w:r>
        <w:rPr>
          <w:rFonts w:ascii="Times New Roman" w:hAnsi="Times New Roman"/>
          <w:sz w:val="26"/>
          <w:szCs w:val="26"/>
        </w:rPr>
        <w:t>compound  Arch.</w:t>
      </w:r>
      <w:proofErr w:type="gramEnd"/>
      <w:r>
        <w:rPr>
          <w:rFonts w:ascii="Times New Roman" w:hAnsi="Times New Roman"/>
          <w:sz w:val="26"/>
          <w:szCs w:val="26"/>
        </w:rPr>
        <w:t xml:space="preserve"> Microbiol.  </w:t>
      </w:r>
      <w:r>
        <w:rPr>
          <w:rFonts w:ascii="Times New Roman" w:hAnsi="Times New Roman"/>
          <w:b/>
          <w:sz w:val="26"/>
          <w:szCs w:val="26"/>
        </w:rPr>
        <w:t>158</w:t>
      </w:r>
      <w:r>
        <w:rPr>
          <w:rFonts w:ascii="Times New Roman" w:hAnsi="Times New Roman"/>
          <w:sz w:val="26"/>
          <w:szCs w:val="26"/>
        </w:rPr>
        <w:t>, 162-171, 1992.</w:t>
      </w:r>
    </w:p>
    <w:p w14:paraId="284BC0AD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"/>
        </w:rPr>
        <w:t xml:space="preserve">C. </w:t>
      </w:r>
      <w:proofErr w:type="spellStart"/>
      <w:r>
        <w:rPr>
          <w:rFonts w:ascii="Times New Roman" w:hAnsi="Times New Roman"/>
          <w:sz w:val="26"/>
          <w:szCs w:val="26"/>
          <w:lang w:val="es-ES"/>
        </w:rPr>
        <w:t>Ruttimann</w:t>
      </w:r>
      <w:proofErr w:type="spellEnd"/>
      <w:r>
        <w:rPr>
          <w:rFonts w:ascii="Times New Roman" w:hAnsi="Times New Roman"/>
          <w:sz w:val="26"/>
          <w:szCs w:val="26"/>
          <w:lang w:val="es-ES"/>
        </w:rPr>
        <w:t xml:space="preserve">, L. Salas, R. Vicuña.  </w:t>
      </w:r>
      <w:r>
        <w:rPr>
          <w:rFonts w:ascii="Times New Roman" w:hAnsi="Times New Roman"/>
          <w:sz w:val="26"/>
          <w:szCs w:val="26"/>
        </w:rPr>
        <w:t xml:space="preserve">Studies on the ligninolytic system of the white-rot fungus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en</w:t>
      </w:r>
      <w:proofErr w:type="spellEnd"/>
      <w:r>
        <w:rPr>
          <w:rFonts w:ascii="Times New Roman" w:hAnsi="Times New Roman"/>
          <w:sz w:val="26"/>
          <w:szCs w:val="26"/>
        </w:rPr>
        <w:t xml:space="preserve"> "Biotechnology in the Pulp &amp; Paper Industry".  Ed. M. Kuwahara and A. Shimada. </w:t>
      </w:r>
      <w:proofErr w:type="gramStart"/>
      <w:r>
        <w:rPr>
          <w:rFonts w:ascii="Times New Roman" w:hAnsi="Times New Roman"/>
          <w:sz w:val="26"/>
          <w:szCs w:val="26"/>
        </w:rPr>
        <w:t>UNI  Publishers</w:t>
      </w:r>
      <w:proofErr w:type="gramEnd"/>
      <w:r>
        <w:rPr>
          <w:rFonts w:ascii="Times New Roman" w:hAnsi="Times New Roman"/>
          <w:sz w:val="26"/>
          <w:szCs w:val="26"/>
        </w:rPr>
        <w:t>, Japan, pp 243-248, 1992.</w:t>
      </w:r>
    </w:p>
    <w:p w14:paraId="7D2B7ED1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</w:t>
      </w:r>
      <w:proofErr w:type="gramStart"/>
      <w:r>
        <w:rPr>
          <w:rFonts w:ascii="Times New Roman" w:hAnsi="Times New Roman"/>
          <w:sz w:val="26"/>
          <w:szCs w:val="26"/>
          <w:lang w:val="es-ES_tradnl"/>
        </w:rPr>
        <w:t>Vicuña,  B.</w:t>
      </w:r>
      <w:proofErr w:type="gramEnd"/>
      <w:r>
        <w:rPr>
          <w:rFonts w:ascii="Times New Roman" w:hAnsi="Times New Roman"/>
          <w:sz w:val="26"/>
          <w:szCs w:val="26"/>
          <w:lang w:val="es-ES_tradnl"/>
        </w:rPr>
        <w:t xml:space="preserve"> González, D.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Seelenfreund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C.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Ruttimann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L. Salas.  </w:t>
      </w:r>
      <w:r>
        <w:rPr>
          <w:rFonts w:ascii="Times New Roman" w:hAnsi="Times New Roman"/>
          <w:sz w:val="26"/>
          <w:szCs w:val="26"/>
        </w:rPr>
        <w:t xml:space="preserve">Ability of natural bacterial isolates to metabolize high and low molecular weight lignin-derived molecules.  J. </w:t>
      </w:r>
      <w:proofErr w:type="spellStart"/>
      <w:r>
        <w:rPr>
          <w:rFonts w:ascii="Times New Roman" w:hAnsi="Times New Roman"/>
          <w:sz w:val="26"/>
          <w:szCs w:val="26"/>
        </w:rPr>
        <w:t>Biotechnol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>30</w:t>
      </w:r>
      <w:r>
        <w:rPr>
          <w:rFonts w:ascii="Times New Roman" w:hAnsi="Times New Roman"/>
          <w:sz w:val="26"/>
          <w:szCs w:val="26"/>
        </w:rPr>
        <w:t>, 9-13, 1993.</w:t>
      </w:r>
    </w:p>
    <w:p w14:paraId="08AD0D31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C. Ruttimann-Johnson, L. Salas, R. Vicuña, T.K. Kirk. Extracellular enzyme production and synthetic lignin mineralization by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Appl. Environ. Microbiol.   </w:t>
      </w:r>
      <w:r>
        <w:rPr>
          <w:rFonts w:ascii="Times New Roman" w:hAnsi="Times New Roman"/>
          <w:b/>
          <w:sz w:val="26"/>
          <w:szCs w:val="26"/>
        </w:rPr>
        <w:t>59</w:t>
      </w:r>
      <w:r>
        <w:rPr>
          <w:rFonts w:ascii="Times New Roman" w:hAnsi="Times New Roman"/>
          <w:sz w:val="26"/>
          <w:szCs w:val="26"/>
        </w:rPr>
        <w:t>, 1792-1797, 1993.</w:t>
      </w:r>
    </w:p>
    <w:p w14:paraId="71DFCE9D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P. Hinrichsen, R. Vicuña. Possible initial steps in the catabolism of 1,2-diphenylethanone (</w:t>
      </w:r>
      <w:proofErr w:type="spellStart"/>
      <w:r>
        <w:rPr>
          <w:rFonts w:ascii="Times New Roman" w:hAnsi="Times New Roman"/>
          <w:sz w:val="26"/>
          <w:szCs w:val="26"/>
        </w:rPr>
        <w:t>deoxyben</w:t>
      </w:r>
      <w:r>
        <w:rPr>
          <w:rFonts w:ascii="Times New Roman" w:hAnsi="Times New Roman"/>
          <w:sz w:val="26"/>
          <w:szCs w:val="26"/>
        </w:rPr>
        <w:softHyphen/>
        <w:t>zoin</w:t>
      </w:r>
      <w:proofErr w:type="spellEnd"/>
      <w:r>
        <w:rPr>
          <w:rFonts w:ascii="Times New Roman" w:hAnsi="Times New Roman"/>
          <w:sz w:val="26"/>
          <w:szCs w:val="26"/>
        </w:rPr>
        <w:t xml:space="preserve">) by </w:t>
      </w:r>
      <w:r>
        <w:rPr>
          <w:rFonts w:ascii="Times New Roman" w:hAnsi="Times New Roman"/>
          <w:i/>
          <w:sz w:val="26"/>
          <w:szCs w:val="26"/>
        </w:rPr>
        <w:t xml:space="preserve">Pseudomonas </w:t>
      </w:r>
      <w:proofErr w:type="gramStart"/>
      <w:r>
        <w:rPr>
          <w:rFonts w:ascii="Times New Roman" w:hAnsi="Times New Roman"/>
          <w:i/>
          <w:sz w:val="26"/>
          <w:szCs w:val="26"/>
        </w:rPr>
        <w:t xml:space="preserve">fluorescens </w:t>
      </w:r>
      <w:r>
        <w:rPr>
          <w:rFonts w:ascii="Times New Roman" w:hAnsi="Times New Roman"/>
          <w:sz w:val="26"/>
          <w:szCs w:val="26"/>
        </w:rPr>
        <w:t xml:space="preserve"> DB</w:t>
      </w:r>
      <w:proofErr w:type="gramEnd"/>
      <w:r>
        <w:rPr>
          <w:rFonts w:ascii="Times New Roman" w:hAnsi="Times New Roman"/>
          <w:sz w:val="26"/>
          <w:szCs w:val="26"/>
        </w:rPr>
        <w:t xml:space="preserve">-5.  Appl. Environ. Microbiol. </w:t>
      </w:r>
      <w:r>
        <w:rPr>
          <w:rFonts w:ascii="Times New Roman" w:hAnsi="Times New Roman"/>
          <w:b/>
          <w:sz w:val="26"/>
          <w:szCs w:val="26"/>
        </w:rPr>
        <w:t>59</w:t>
      </w:r>
      <w:r>
        <w:rPr>
          <w:rFonts w:ascii="Times New Roman" w:hAnsi="Times New Roman"/>
          <w:sz w:val="26"/>
          <w:szCs w:val="26"/>
        </w:rPr>
        <w:t>, 3477-3479, 1993</w:t>
      </w:r>
    </w:p>
    <w:p w14:paraId="3206579E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n-GB"/>
        </w:rPr>
      </w:pPr>
      <w:r w:rsidRPr="00F30F07">
        <w:rPr>
          <w:rFonts w:ascii="Times New Roman" w:hAnsi="Times New Roman"/>
          <w:sz w:val="26"/>
          <w:szCs w:val="26"/>
        </w:rPr>
        <w:t xml:space="preserve">P. Hinrichsen, I. Gómez, R. Vicuña. </w:t>
      </w:r>
      <w:r>
        <w:rPr>
          <w:rFonts w:ascii="Times New Roman" w:hAnsi="Times New Roman"/>
          <w:sz w:val="26"/>
          <w:szCs w:val="26"/>
        </w:rPr>
        <w:t xml:space="preserve">Cloning and sequencing of the gene encoding benzaldehyde lyase from </w:t>
      </w:r>
      <w:r>
        <w:rPr>
          <w:rFonts w:ascii="Times New Roman" w:hAnsi="Times New Roman"/>
          <w:i/>
          <w:sz w:val="26"/>
          <w:szCs w:val="26"/>
        </w:rPr>
        <w:t xml:space="preserve">Pseudomonas </w:t>
      </w:r>
      <w:proofErr w:type="gramStart"/>
      <w:r>
        <w:rPr>
          <w:rFonts w:ascii="Times New Roman" w:hAnsi="Times New Roman"/>
          <w:i/>
          <w:sz w:val="26"/>
          <w:szCs w:val="26"/>
        </w:rPr>
        <w:t xml:space="preserve">fluorescens </w:t>
      </w:r>
      <w:r>
        <w:rPr>
          <w:rFonts w:ascii="Times New Roman" w:hAnsi="Times New Roman"/>
          <w:sz w:val="26"/>
          <w:szCs w:val="26"/>
        </w:rPr>
        <w:t xml:space="preserve"> biovar</w:t>
      </w:r>
      <w:proofErr w:type="gramEnd"/>
      <w:r>
        <w:rPr>
          <w:rFonts w:ascii="Times New Roman" w:hAnsi="Times New Roman"/>
          <w:sz w:val="26"/>
          <w:szCs w:val="26"/>
        </w:rPr>
        <w:t xml:space="preserve"> I. </w:t>
      </w:r>
      <w:r>
        <w:rPr>
          <w:rFonts w:ascii="Times New Roman" w:hAnsi="Times New Roman"/>
          <w:sz w:val="26"/>
          <w:szCs w:val="26"/>
          <w:lang w:val="en-GB"/>
        </w:rPr>
        <w:t xml:space="preserve">Gene </w:t>
      </w:r>
      <w:r>
        <w:rPr>
          <w:rFonts w:ascii="Times New Roman" w:hAnsi="Times New Roman"/>
          <w:b/>
          <w:sz w:val="26"/>
          <w:szCs w:val="26"/>
          <w:lang w:val="en-GB"/>
        </w:rPr>
        <w:t>144</w:t>
      </w:r>
      <w:r>
        <w:rPr>
          <w:rFonts w:ascii="Times New Roman" w:hAnsi="Times New Roman"/>
          <w:sz w:val="26"/>
          <w:szCs w:val="26"/>
          <w:lang w:val="en-GB"/>
        </w:rPr>
        <w:t>, 137-138, 1994.</w:t>
      </w:r>
    </w:p>
    <w:p w14:paraId="385C2888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S. Lobos, J. Larraín, L. Salas, D. Cullen, R. Vicuña. </w:t>
      </w:r>
      <w:r>
        <w:rPr>
          <w:rFonts w:ascii="Times New Roman" w:hAnsi="Times New Roman"/>
          <w:sz w:val="26"/>
          <w:szCs w:val="26"/>
        </w:rPr>
        <w:t xml:space="preserve">Isoenzymes of manganese-dependent peroxidase and laccase produced by the lignin-degrading basidiomycete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Microbiology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-UK </w:t>
      </w:r>
      <w:r>
        <w:rPr>
          <w:rFonts w:ascii="Times New Roman" w:hAnsi="Times New Roman"/>
          <w:b/>
          <w:sz w:val="26"/>
          <w:szCs w:val="26"/>
          <w:lang w:val="es-ES_tradnl"/>
        </w:rPr>
        <w:t>140</w:t>
      </w:r>
      <w:r>
        <w:rPr>
          <w:rFonts w:ascii="Times New Roman" w:hAnsi="Times New Roman"/>
          <w:sz w:val="26"/>
          <w:szCs w:val="26"/>
          <w:lang w:val="es-ES_tradnl"/>
        </w:rPr>
        <w:t>, 2691-2698, 1994.</w:t>
      </w:r>
    </w:p>
    <w:p w14:paraId="428BC4F8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C. Salas, S. Lobos, J. Larraín, L. Salas, D. Cullen, R. Vicuña. </w:t>
      </w:r>
      <w:r>
        <w:rPr>
          <w:rFonts w:ascii="Times New Roman" w:hAnsi="Times New Roman"/>
          <w:sz w:val="26"/>
          <w:szCs w:val="26"/>
        </w:rPr>
        <w:t xml:space="preserve">Properties of laccase isoenzymes produced by the basidiomycete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/>
          <w:sz w:val="26"/>
          <w:szCs w:val="26"/>
        </w:rPr>
        <w:t>Biotechnol</w:t>
      </w:r>
      <w:proofErr w:type="spellEnd"/>
      <w:r>
        <w:rPr>
          <w:rFonts w:ascii="Times New Roman" w:hAnsi="Times New Roman"/>
          <w:sz w:val="26"/>
          <w:szCs w:val="26"/>
        </w:rPr>
        <w:t xml:space="preserve">. Appl. </w:t>
      </w:r>
      <w:proofErr w:type="spellStart"/>
      <w:r>
        <w:rPr>
          <w:rFonts w:ascii="Times New Roman" w:hAnsi="Times New Roman"/>
          <w:sz w:val="26"/>
          <w:szCs w:val="26"/>
        </w:rPr>
        <w:t>Biochem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  <w:lang w:val="es-ES_tradnl"/>
        </w:rPr>
        <w:t>21</w:t>
      </w:r>
      <w:r>
        <w:rPr>
          <w:rFonts w:ascii="Times New Roman" w:hAnsi="Times New Roman"/>
          <w:sz w:val="26"/>
          <w:szCs w:val="26"/>
          <w:lang w:val="es-ES_tradnl"/>
        </w:rPr>
        <w:t>, 323-333, 1995.</w:t>
      </w:r>
    </w:p>
    <w:p w14:paraId="07103696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Vicuña, E.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Oyarzún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M. Osses. </w:t>
      </w:r>
      <w:r>
        <w:rPr>
          <w:rFonts w:ascii="Times New Roman" w:hAnsi="Times New Roman"/>
          <w:sz w:val="26"/>
          <w:szCs w:val="26"/>
        </w:rPr>
        <w:t xml:space="preserve">Assessment of various commercial enzymes in the bleaching of radiata pine kraft pulps.  J. </w:t>
      </w:r>
      <w:proofErr w:type="spellStart"/>
      <w:r>
        <w:rPr>
          <w:rFonts w:ascii="Times New Roman" w:hAnsi="Times New Roman"/>
          <w:sz w:val="26"/>
          <w:szCs w:val="26"/>
        </w:rPr>
        <w:t>Biotechnol</w:t>
      </w:r>
      <w:proofErr w:type="spellEnd"/>
      <w:r>
        <w:rPr>
          <w:rFonts w:ascii="Times New Roman" w:hAnsi="Times New Roman"/>
          <w:sz w:val="26"/>
          <w:szCs w:val="26"/>
        </w:rPr>
        <w:t xml:space="preserve">.  </w:t>
      </w:r>
      <w:r>
        <w:rPr>
          <w:rFonts w:ascii="Times New Roman" w:hAnsi="Times New Roman"/>
          <w:b/>
          <w:sz w:val="26"/>
          <w:szCs w:val="26"/>
        </w:rPr>
        <w:t>40</w:t>
      </w:r>
      <w:r>
        <w:rPr>
          <w:rFonts w:ascii="Times New Roman" w:hAnsi="Times New Roman"/>
          <w:sz w:val="26"/>
          <w:szCs w:val="26"/>
        </w:rPr>
        <w:t>, 163-168, 1995.</w:t>
      </w:r>
    </w:p>
    <w:p w14:paraId="140ADFD4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J. Tapia, R. Vicuña. Synthetic lignin mineralization by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is inhibited by an increase in the pH of the cultures resulting from fungal growth.  Appl. Environ. Microbiol. </w:t>
      </w:r>
      <w:r>
        <w:rPr>
          <w:rFonts w:ascii="Times New Roman" w:hAnsi="Times New Roman"/>
          <w:b/>
          <w:sz w:val="26"/>
          <w:szCs w:val="26"/>
        </w:rPr>
        <w:t>61</w:t>
      </w:r>
      <w:r>
        <w:rPr>
          <w:rFonts w:ascii="Times New Roman" w:hAnsi="Times New Roman"/>
          <w:sz w:val="26"/>
          <w:szCs w:val="26"/>
        </w:rPr>
        <w:t>, 2476-2481, 1995.</w:t>
      </w:r>
    </w:p>
    <w:p w14:paraId="00397880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</w:rPr>
        <w:t xml:space="preserve">R. </w:t>
      </w:r>
      <w:proofErr w:type="gramStart"/>
      <w:r>
        <w:rPr>
          <w:rFonts w:ascii="Times New Roman" w:hAnsi="Times New Roman"/>
          <w:sz w:val="26"/>
          <w:szCs w:val="26"/>
        </w:rPr>
        <w:t>Vicuña,  M.C.</w:t>
      </w:r>
      <w:proofErr w:type="gramEnd"/>
      <w:r>
        <w:rPr>
          <w:rFonts w:ascii="Times New Roman" w:hAnsi="Times New Roman"/>
          <w:sz w:val="26"/>
          <w:szCs w:val="26"/>
        </w:rPr>
        <w:t xml:space="preserve"> Yeber, M. Osses. Bleaching of radiata pine Kraft pulp with the </w:t>
      </w:r>
      <w:proofErr w:type="spellStart"/>
      <w:r>
        <w:rPr>
          <w:rFonts w:ascii="Times New Roman" w:hAnsi="Times New Roman"/>
          <w:sz w:val="26"/>
          <w:szCs w:val="26"/>
        </w:rPr>
        <w:t>EnZone</w:t>
      </w:r>
      <w:proofErr w:type="spellEnd"/>
      <w:r>
        <w:rPr>
          <w:rFonts w:ascii="Times New Roman" w:hAnsi="Times New Roman"/>
          <w:sz w:val="26"/>
          <w:szCs w:val="26"/>
        </w:rPr>
        <w:t xml:space="preserve"> process.  </w:t>
      </w:r>
      <w:r>
        <w:rPr>
          <w:rFonts w:ascii="Times New Roman" w:hAnsi="Times New Roman"/>
          <w:sz w:val="26"/>
          <w:szCs w:val="26"/>
          <w:lang w:val="es-ES_tradnl"/>
        </w:rPr>
        <w:t xml:space="preserve">J.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Biotechnol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 </w:t>
      </w:r>
      <w:r>
        <w:rPr>
          <w:rFonts w:ascii="Times New Roman" w:hAnsi="Times New Roman"/>
          <w:b/>
          <w:sz w:val="26"/>
          <w:szCs w:val="26"/>
          <w:lang w:val="es-ES_tradnl"/>
        </w:rPr>
        <w:t>42</w:t>
      </w:r>
      <w:r>
        <w:rPr>
          <w:rFonts w:ascii="Times New Roman" w:hAnsi="Times New Roman"/>
          <w:sz w:val="26"/>
          <w:szCs w:val="26"/>
          <w:lang w:val="es-ES_tradnl"/>
        </w:rPr>
        <w:t>, 69-73, 1995.</w:t>
      </w:r>
    </w:p>
    <w:p w14:paraId="37D0679E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U. Urzúa, L. F. Larrondo, S. Lobos, J. Larraín, R. Vicuña. </w:t>
      </w:r>
      <w:r>
        <w:rPr>
          <w:rFonts w:ascii="Times New Roman" w:hAnsi="Times New Roman"/>
          <w:sz w:val="26"/>
          <w:szCs w:val="26"/>
        </w:rPr>
        <w:t>Oxidation reactions catalyzed by manganese peroxidase isoenzymes from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lang w:val="es-ES_tradnl"/>
        </w:rPr>
        <w:t xml:space="preserve">FEBS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Lett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r>
        <w:rPr>
          <w:rFonts w:ascii="Times New Roman" w:hAnsi="Times New Roman"/>
          <w:b/>
          <w:sz w:val="26"/>
          <w:szCs w:val="26"/>
          <w:lang w:val="es-ES_tradnl"/>
        </w:rPr>
        <w:t>371</w:t>
      </w:r>
      <w:r>
        <w:rPr>
          <w:rFonts w:ascii="Times New Roman" w:hAnsi="Times New Roman"/>
          <w:sz w:val="26"/>
          <w:szCs w:val="26"/>
          <w:lang w:val="es-ES_tradnl"/>
        </w:rPr>
        <w:t>, 132-136, 1995</w:t>
      </w:r>
    </w:p>
    <w:p w14:paraId="5123FD2D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Vicuña, J. Larraín, S. Lobos, C. Salas, L. Salas. </w:t>
      </w:r>
      <w:r>
        <w:rPr>
          <w:rFonts w:ascii="Times New Roman" w:hAnsi="Times New Roman"/>
          <w:sz w:val="26"/>
          <w:szCs w:val="26"/>
        </w:rPr>
        <w:t xml:space="preserve">Culture conditions of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determine the pattern of </w:t>
      </w:r>
      <w:proofErr w:type="spellStart"/>
      <w:r>
        <w:rPr>
          <w:rFonts w:ascii="Times New Roman" w:hAnsi="Times New Roman"/>
          <w:sz w:val="26"/>
          <w:szCs w:val="26"/>
        </w:rPr>
        <w:t>MnP</w:t>
      </w:r>
      <w:proofErr w:type="spellEnd"/>
      <w:r>
        <w:rPr>
          <w:rFonts w:ascii="Times New Roman" w:hAnsi="Times New Roman"/>
          <w:sz w:val="26"/>
          <w:szCs w:val="26"/>
        </w:rPr>
        <w:t xml:space="preserve"> isoenzymes,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en</w:t>
      </w:r>
      <w:proofErr w:type="spellEnd"/>
      <w:r>
        <w:rPr>
          <w:rFonts w:ascii="Times New Roman" w:hAnsi="Times New Roman"/>
          <w:sz w:val="26"/>
          <w:szCs w:val="26"/>
        </w:rPr>
        <w:t xml:space="preserve">  "</w:t>
      </w:r>
      <w:proofErr w:type="gramEnd"/>
      <w:r>
        <w:rPr>
          <w:rFonts w:ascii="Times New Roman" w:hAnsi="Times New Roman"/>
          <w:sz w:val="26"/>
          <w:szCs w:val="26"/>
        </w:rPr>
        <w:t xml:space="preserve">Biotechnology in the Pulp &amp; Paper Industry: Recent Advances in Applied and Fundamental Research".  Ed. E. Srebotnik and K. Messner. </w:t>
      </w:r>
      <w:proofErr w:type="spellStart"/>
      <w:r>
        <w:rPr>
          <w:rFonts w:ascii="Times New Roman" w:hAnsi="Times New Roman"/>
          <w:sz w:val="26"/>
          <w:szCs w:val="26"/>
          <w:lang w:val="en-GB"/>
        </w:rPr>
        <w:t>Facultas-Universitätsverlag</w:t>
      </w:r>
      <w:proofErr w:type="spellEnd"/>
      <w:r>
        <w:rPr>
          <w:rFonts w:ascii="Times New Roman" w:hAnsi="Times New Roman"/>
          <w:sz w:val="26"/>
          <w:szCs w:val="26"/>
          <w:lang w:val="en-GB"/>
        </w:rPr>
        <w:t>, Austria, pp 345-350, 1996.</w:t>
      </w:r>
    </w:p>
    <w:p w14:paraId="6CB49B56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</w:rPr>
        <w:t xml:space="preserve">S. Rajakumar, J. Gaskell, D. Cullen, S. Lobos, E. </w:t>
      </w:r>
      <w:proofErr w:type="spellStart"/>
      <w:r>
        <w:rPr>
          <w:rFonts w:ascii="Times New Roman" w:hAnsi="Times New Roman"/>
          <w:sz w:val="26"/>
          <w:szCs w:val="26"/>
        </w:rPr>
        <w:t>Karahanian</w:t>
      </w:r>
      <w:proofErr w:type="spellEnd"/>
      <w:r>
        <w:rPr>
          <w:rFonts w:ascii="Times New Roman" w:hAnsi="Times New Roman"/>
          <w:sz w:val="26"/>
          <w:szCs w:val="26"/>
        </w:rPr>
        <w:t xml:space="preserve">, R. Vicuña. </w:t>
      </w:r>
      <w:r>
        <w:rPr>
          <w:rFonts w:ascii="Times New Roman" w:hAnsi="Times New Roman"/>
          <w:i/>
          <w:sz w:val="26"/>
          <w:szCs w:val="26"/>
        </w:rPr>
        <w:t>lip</w:t>
      </w:r>
      <w:r>
        <w:rPr>
          <w:rFonts w:ascii="Times New Roman" w:hAnsi="Times New Roman"/>
          <w:sz w:val="26"/>
          <w:szCs w:val="26"/>
        </w:rPr>
        <w:t xml:space="preserve">-Like genes in </w:t>
      </w:r>
      <w:proofErr w:type="spellStart"/>
      <w:r>
        <w:rPr>
          <w:rFonts w:ascii="Times New Roman" w:hAnsi="Times New Roman"/>
          <w:i/>
          <w:sz w:val="26"/>
          <w:szCs w:val="26"/>
        </w:rPr>
        <w:t>Phanerochaete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sordida</w:t>
      </w:r>
      <w:proofErr w:type="spellEnd"/>
      <w:r>
        <w:rPr>
          <w:rFonts w:ascii="Times New Roman" w:hAnsi="Times New Roman"/>
          <w:sz w:val="26"/>
          <w:szCs w:val="26"/>
        </w:rPr>
        <w:t xml:space="preserve"> and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sz w:val="26"/>
          <w:szCs w:val="26"/>
        </w:rPr>
        <w:t xml:space="preserve">, fungi lacking lignin peroxidase activity.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Appl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Environ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Microbiol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r>
        <w:rPr>
          <w:rFonts w:ascii="Times New Roman" w:hAnsi="Times New Roman"/>
          <w:b/>
          <w:sz w:val="26"/>
          <w:szCs w:val="26"/>
          <w:lang w:val="es-ES_tradnl"/>
        </w:rPr>
        <w:t>62</w:t>
      </w:r>
      <w:r>
        <w:rPr>
          <w:rFonts w:ascii="Times New Roman" w:hAnsi="Times New Roman"/>
          <w:sz w:val="26"/>
          <w:szCs w:val="26"/>
          <w:lang w:val="es-ES_tradnl"/>
        </w:rPr>
        <w:t>, 2660-2663, 1996.</w:t>
      </w:r>
    </w:p>
    <w:p w14:paraId="67B812F9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Céspedes, B. González, R. Vicuña. </w:t>
      </w:r>
      <w:r>
        <w:rPr>
          <w:rFonts w:ascii="Times New Roman" w:hAnsi="Times New Roman"/>
          <w:sz w:val="26"/>
          <w:szCs w:val="26"/>
        </w:rPr>
        <w:t>Characterization of a bacterial consortium degrad</w:t>
      </w:r>
      <w:r>
        <w:rPr>
          <w:rFonts w:ascii="Times New Roman" w:hAnsi="Times New Roman"/>
          <w:sz w:val="26"/>
          <w:szCs w:val="26"/>
        </w:rPr>
        <w:softHyphen/>
        <w:t>ing the lignin model vanillyl-</w:t>
      </w:r>
      <w:r>
        <w:rPr>
          <w:rFonts w:ascii="Symbol" w:hAnsi="Symbol"/>
          <w:sz w:val="26"/>
          <w:szCs w:val="26"/>
        </w:rPr>
        <w:t></w:t>
      </w:r>
      <w:r>
        <w:rPr>
          <w:rFonts w:ascii="Times New Roman" w:hAnsi="Times New Roman"/>
          <w:sz w:val="26"/>
          <w:szCs w:val="26"/>
        </w:rPr>
        <w:t xml:space="preserve">-D-glucopyranoside. J. Basic Microbiol. </w:t>
      </w:r>
      <w:r>
        <w:rPr>
          <w:rFonts w:ascii="Times New Roman" w:hAnsi="Times New Roman"/>
          <w:b/>
          <w:sz w:val="26"/>
          <w:szCs w:val="26"/>
          <w:lang w:val="es-ES_tradnl"/>
        </w:rPr>
        <w:t>37</w:t>
      </w:r>
      <w:r>
        <w:rPr>
          <w:rFonts w:ascii="Times New Roman" w:hAnsi="Times New Roman"/>
          <w:sz w:val="26"/>
          <w:szCs w:val="26"/>
          <w:lang w:val="es-ES_tradnl"/>
        </w:rPr>
        <w:t>, 175-180, 1997.</w:t>
      </w:r>
    </w:p>
    <w:p w14:paraId="1BBCC77B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_tradnl"/>
        </w:rPr>
        <w:lastRenderedPageBreak/>
        <w:t xml:space="preserve">R. Vicuña, F. Escobar, M. Osses, A. Jara. </w:t>
      </w:r>
      <w:r>
        <w:rPr>
          <w:rFonts w:ascii="Times New Roman" w:hAnsi="Times New Roman"/>
          <w:sz w:val="26"/>
          <w:szCs w:val="26"/>
        </w:rPr>
        <w:t xml:space="preserve">Bleaching of eucalyptus Kraft pulps with commercial enzymes. </w:t>
      </w:r>
      <w:proofErr w:type="spellStart"/>
      <w:r>
        <w:rPr>
          <w:rFonts w:ascii="Times New Roman" w:hAnsi="Times New Roman"/>
          <w:sz w:val="26"/>
          <w:szCs w:val="26"/>
        </w:rPr>
        <w:t>Biotechnol</w:t>
      </w:r>
      <w:proofErr w:type="spellEnd"/>
      <w:r>
        <w:rPr>
          <w:rFonts w:ascii="Times New Roman" w:hAnsi="Times New Roman"/>
          <w:sz w:val="26"/>
          <w:szCs w:val="26"/>
        </w:rPr>
        <w:t xml:space="preserve">. Lett. </w:t>
      </w:r>
      <w:r>
        <w:rPr>
          <w:rFonts w:ascii="Times New Roman" w:hAnsi="Times New Roman"/>
          <w:b/>
          <w:sz w:val="26"/>
          <w:szCs w:val="26"/>
        </w:rPr>
        <w:t>19</w:t>
      </w:r>
      <w:r>
        <w:rPr>
          <w:rFonts w:ascii="Times New Roman" w:hAnsi="Times New Roman"/>
          <w:sz w:val="26"/>
          <w:szCs w:val="26"/>
        </w:rPr>
        <w:t>, 575-578, 1997.</w:t>
      </w:r>
    </w:p>
    <w:p w14:paraId="343D782D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</w:rPr>
        <w:t xml:space="preserve">U. </w:t>
      </w:r>
      <w:proofErr w:type="spellStart"/>
      <w:r>
        <w:rPr>
          <w:rFonts w:ascii="Times New Roman" w:hAnsi="Times New Roman"/>
          <w:sz w:val="26"/>
          <w:szCs w:val="26"/>
        </w:rPr>
        <w:t>Urzúa</w:t>
      </w:r>
      <w:proofErr w:type="spellEnd"/>
      <w:r>
        <w:rPr>
          <w:rFonts w:ascii="Times New Roman" w:hAnsi="Times New Roman"/>
          <w:sz w:val="26"/>
          <w:szCs w:val="26"/>
        </w:rPr>
        <w:t xml:space="preserve">, P. Kersten, R. Vicuña. Manganese peroxidase-dependent oxidation of glyoxylic and oxalic acids synthesized by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sz w:val="26"/>
          <w:szCs w:val="26"/>
        </w:rPr>
        <w:t xml:space="preserve"> produces extracellular hydrogen peroxide.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Appl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Environ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Microbiol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 </w:t>
      </w:r>
      <w:r>
        <w:rPr>
          <w:rFonts w:ascii="Times New Roman" w:hAnsi="Times New Roman"/>
          <w:b/>
          <w:sz w:val="26"/>
          <w:szCs w:val="26"/>
          <w:lang w:val="es-ES_tradnl"/>
        </w:rPr>
        <w:t>64</w:t>
      </w:r>
      <w:r>
        <w:rPr>
          <w:rFonts w:ascii="Times New Roman" w:hAnsi="Times New Roman"/>
          <w:sz w:val="26"/>
          <w:szCs w:val="26"/>
          <w:lang w:val="es-ES_tradnl"/>
        </w:rPr>
        <w:t>, 68-73, 1998.</w:t>
      </w:r>
    </w:p>
    <w:p w14:paraId="35381C8E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S. Lobos, L. Larrondo, L. Salas, E.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Karahanian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R. Vicuña. </w:t>
      </w:r>
      <w:r>
        <w:rPr>
          <w:rFonts w:ascii="Times New Roman" w:hAnsi="Times New Roman"/>
          <w:sz w:val="26"/>
          <w:szCs w:val="26"/>
        </w:rPr>
        <w:t xml:space="preserve">Cloning and molecular analysis of a cDNA and the </w:t>
      </w:r>
      <w:r>
        <w:rPr>
          <w:rFonts w:ascii="Times New Roman" w:hAnsi="Times New Roman"/>
          <w:i/>
          <w:sz w:val="26"/>
          <w:szCs w:val="26"/>
        </w:rPr>
        <w:t>Cs-mnp1</w:t>
      </w:r>
      <w:r>
        <w:rPr>
          <w:rFonts w:ascii="Times New Roman" w:hAnsi="Times New Roman"/>
          <w:sz w:val="26"/>
          <w:szCs w:val="26"/>
        </w:rPr>
        <w:t xml:space="preserve"> gene encoding a manganese peroxidase isoenzyme from the lignin-degrading basidiomycete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lang w:val="es-ES_tradnl"/>
        </w:rPr>
        <w:t xml:space="preserve">Gene </w:t>
      </w:r>
      <w:r>
        <w:rPr>
          <w:rFonts w:ascii="Times New Roman" w:hAnsi="Times New Roman"/>
          <w:b/>
          <w:sz w:val="26"/>
          <w:szCs w:val="26"/>
          <w:lang w:val="es-ES_tradnl"/>
        </w:rPr>
        <w:t>206</w:t>
      </w:r>
      <w:r>
        <w:rPr>
          <w:rFonts w:ascii="Times New Roman" w:hAnsi="Times New Roman"/>
          <w:sz w:val="26"/>
          <w:szCs w:val="26"/>
          <w:lang w:val="es-ES_tradnl"/>
        </w:rPr>
        <w:t>, 185-193, 1998.</w:t>
      </w:r>
    </w:p>
    <w:p w14:paraId="44AC54FE" w14:textId="77777777" w:rsidR="009E4FD2" w:rsidRPr="009E4FD2" w:rsidRDefault="00B7149C" w:rsidP="009E4FD2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C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M. Canales, S. Lobos, R. Vicuña. </w:t>
      </w:r>
      <w:r>
        <w:rPr>
          <w:rFonts w:ascii="Times New Roman" w:hAnsi="Times New Roman"/>
          <w:sz w:val="26"/>
          <w:szCs w:val="26"/>
        </w:rPr>
        <w:t xml:space="preserve">Molecular modeling of manganese peroxidase from the lignin-degrading fungus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sz w:val="26"/>
          <w:szCs w:val="26"/>
        </w:rPr>
        <w:t xml:space="preserve"> and structural comparison with other peroxidases.  </w:t>
      </w:r>
      <w:r w:rsidRPr="00AC5F0C">
        <w:rPr>
          <w:rFonts w:ascii="Times New Roman" w:hAnsi="Times New Roman"/>
          <w:sz w:val="26"/>
          <w:szCs w:val="26"/>
          <w:lang w:val="es-CL"/>
        </w:rPr>
        <w:t xml:space="preserve">Electr. J. Biotecnol. vol </w:t>
      </w:r>
      <w:r w:rsidRPr="00AC5F0C">
        <w:rPr>
          <w:rFonts w:ascii="Times New Roman" w:hAnsi="Times New Roman"/>
          <w:b/>
          <w:sz w:val="26"/>
          <w:szCs w:val="26"/>
          <w:lang w:val="es-CL"/>
        </w:rPr>
        <w:t>1</w:t>
      </w:r>
      <w:r w:rsidRPr="00AC5F0C">
        <w:rPr>
          <w:rFonts w:ascii="Times New Roman" w:hAnsi="Times New Roman"/>
          <w:sz w:val="26"/>
          <w:szCs w:val="26"/>
          <w:lang w:val="es-CL"/>
        </w:rPr>
        <w:t xml:space="preserve"> (2), August 15, 1998.</w:t>
      </w:r>
      <w:r w:rsidR="009E4FD2" w:rsidRPr="00AC5F0C">
        <w:rPr>
          <w:rFonts w:ascii="Times New Roman" w:hAnsi="Times New Roman"/>
          <w:sz w:val="26"/>
          <w:szCs w:val="26"/>
          <w:lang w:val="es-CL"/>
        </w:rPr>
        <w:t xml:space="preserve"> </w:t>
      </w:r>
      <w:r w:rsidR="009E4FD2" w:rsidRPr="009E4FD2">
        <w:rPr>
          <w:rFonts w:ascii="Times New Roman" w:hAnsi="Times New Roman"/>
          <w:sz w:val="26"/>
          <w:szCs w:val="26"/>
          <w:lang w:val="es-CL"/>
        </w:rPr>
        <w:t xml:space="preserve">(Ver en: </w:t>
      </w:r>
      <w:hyperlink r:id="rId7" w:history="1">
        <w:r w:rsidR="009E4FD2" w:rsidRPr="00B97E55">
          <w:rPr>
            <w:rStyle w:val="Hipervnculo"/>
            <w:rFonts w:ascii="Times New Roman" w:hAnsi="Times New Roman"/>
            <w:sz w:val="26"/>
            <w:szCs w:val="26"/>
            <w:lang w:val="es-CL"/>
          </w:rPr>
          <w:t>http://www.ejbiotechnology.info/index.php/ejbiotechnology/article/view/v1n2-6/1010</w:t>
        </w:r>
      </w:hyperlink>
      <w:r w:rsidR="009E4FD2">
        <w:rPr>
          <w:rFonts w:ascii="Times New Roman" w:hAnsi="Times New Roman"/>
          <w:sz w:val="26"/>
          <w:szCs w:val="26"/>
          <w:lang w:val="es-CL"/>
        </w:rPr>
        <w:t>).</w:t>
      </w:r>
    </w:p>
    <w:p w14:paraId="22457336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</w:rPr>
        <w:t xml:space="preserve">U. </w:t>
      </w:r>
      <w:proofErr w:type="spellStart"/>
      <w:r>
        <w:rPr>
          <w:rFonts w:ascii="Times New Roman" w:hAnsi="Times New Roman"/>
          <w:sz w:val="26"/>
          <w:szCs w:val="26"/>
        </w:rPr>
        <w:t>Urzúa</w:t>
      </w:r>
      <w:proofErr w:type="spellEnd"/>
      <w:r>
        <w:rPr>
          <w:rFonts w:ascii="Times New Roman" w:hAnsi="Times New Roman"/>
          <w:sz w:val="26"/>
          <w:szCs w:val="26"/>
        </w:rPr>
        <w:t>, P. Kersten, R. Vicuña. Kinetics of Mn</w:t>
      </w:r>
      <w:r>
        <w:rPr>
          <w:rFonts w:ascii="Times New Roman" w:hAnsi="Times New Roman"/>
          <w:sz w:val="26"/>
          <w:szCs w:val="26"/>
          <w:vertAlign w:val="superscript"/>
        </w:rPr>
        <w:t>3+</w:t>
      </w:r>
      <w:r>
        <w:rPr>
          <w:rFonts w:ascii="Times New Roman" w:hAnsi="Times New Roman"/>
          <w:sz w:val="26"/>
          <w:szCs w:val="26"/>
        </w:rPr>
        <w:t xml:space="preserve">-oxalate in reactions catalyzed by manganese peroxidase of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sz w:val="26"/>
          <w:szCs w:val="26"/>
        </w:rPr>
        <w:t xml:space="preserve">. Arch. </w:t>
      </w:r>
      <w:proofErr w:type="spellStart"/>
      <w:r>
        <w:rPr>
          <w:rFonts w:ascii="Times New Roman" w:hAnsi="Times New Roman"/>
          <w:sz w:val="26"/>
          <w:szCs w:val="26"/>
        </w:rPr>
        <w:t>Biochem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Biophys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  <w:lang w:val="es-ES_tradnl"/>
        </w:rPr>
        <w:t>360</w:t>
      </w:r>
      <w:r>
        <w:rPr>
          <w:rFonts w:ascii="Times New Roman" w:hAnsi="Times New Roman"/>
          <w:sz w:val="26"/>
          <w:szCs w:val="26"/>
          <w:lang w:val="es-ES_tradnl"/>
        </w:rPr>
        <w:t>, 215-222, 1998.</w:t>
      </w:r>
    </w:p>
    <w:p w14:paraId="5D619769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E.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Karahanian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G. Corsini, S. Lobos, R. Vicuña. </w:t>
      </w:r>
      <w:r>
        <w:rPr>
          <w:rFonts w:ascii="Times New Roman" w:hAnsi="Times New Roman"/>
          <w:sz w:val="26"/>
          <w:szCs w:val="26"/>
        </w:rPr>
        <w:t xml:space="preserve">Structure and expression of a laccase gene from the ligninolytic basidiomycete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sz w:val="26"/>
          <w:szCs w:val="26"/>
        </w:rPr>
        <w:t xml:space="preserve">. Biochim. </w:t>
      </w:r>
      <w:proofErr w:type="spellStart"/>
      <w:r>
        <w:rPr>
          <w:rFonts w:ascii="Times New Roman" w:hAnsi="Times New Roman"/>
          <w:sz w:val="26"/>
          <w:szCs w:val="26"/>
        </w:rPr>
        <w:t>Biophys</w:t>
      </w:r>
      <w:proofErr w:type="spellEnd"/>
      <w:r>
        <w:rPr>
          <w:rFonts w:ascii="Times New Roman" w:hAnsi="Times New Roman"/>
          <w:sz w:val="26"/>
          <w:szCs w:val="26"/>
        </w:rPr>
        <w:t xml:space="preserve">. Acta </w:t>
      </w:r>
      <w:r>
        <w:rPr>
          <w:rFonts w:ascii="Times New Roman" w:hAnsi="Times New Roman"/>
          <w:b/>
          <w:sz w:val="26"/>
          <w:szCs w:val="26"/>
        </w:rPr>
        <w:t>1443</w:t>
      </w:r>
      <w:r>
        <w:rPr>
          <w:rFonts w:ascii="Times New Roman" w:hAnsi="Times New Roman"/>
          <w:sz w:val="26"/>
          <w:szCs w:val="26"/>
        </w:rPr>
        <w:t>, 65-74, 1998.</w:t>
      </w:r>
    </w:p>
    <w:p w14:paraId="03FA8B36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C. Aguilar, U. Urzúa, C.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Koenig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R. Vicuña. </w:t>
      </w:r>
      <w:r>
        <w:rPr>
          <w:rFonts w:ascii="Times New Roman" w:hAnsi="Times New Roman"/>
          <w:sz w:val="26"/>
          <w:szCs w:val="26"/>
        </w:rPr>
        <w:t xml:space="preserve">Oxalate oxidase from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biochemical and cytochemical studies</w:t>
      </w:r>
      <w:r>
        <w:rPr>
          <w:rFonts w:ascii="Times New Roman" w:hAnsi="Times New Roman"/>
          <w:i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Arch. </w:t>
      </w:r>
      <w:proofErr w:type="spellStart"/>
      <w:r>
        <w:rPr>
          <w:rFonts w:ascii="Times New Roman" w:hAnsi="Times New Roman"/>
          <w:sz w:val="26"/>
          <w:szCs w:val="26"/>
        </w:rPr>
        <w:t>Biochem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Biophys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  <w:lang w:val="es-ES_tradnl"/>
        </w:rPr>
        <w:t>366</w:t>
      </w:r>
      <w:r>
        <w:rPr>
          <w:rFonts w:ascii="Times New Roman" w:hAnsi="Times New Roman"/>
          <w:sz w:val="26"/>
          <w:szCs w:val="26"/>
          <w:lang w:val="es-ES_tradnl"/>
        </w:rPr>
        <w:t>, 275-282, 1999.</w:t>
      </w:r>
    </w:p>
    <w:p w14:paraId="3DBB57F5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M. Tello, G. Corsini, L. F. Larrondo, L. Salas, S. Lobos, R. Vicuña.  </w:t>
      </w:r>
      <w:r>
        <w:rPr>
          <w:rFonts w:ascii="Times New Roman" w:hAnsi="Times New Roman"/>
          <w:sz w:val="26"/>
          <w:szCs w:val="26"/>
        </w:rPr>
        <w:t xml:space="preserve">Characterization of three new manganese peroxidase genes from the ligninolytic basidiomycete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sz w:val="26"/>
          <w:szCs w:val="26"/>
        </w:rPr>
        <w:t xml:space="preserve">. Biochim. </w:t>
      </w:r>
      <w:proofErr w:type="spellStart"/>
      <w:r>
        <w:rPr>
          <w:rFonts w:ascii="Times New Roman" w:hAnsi="Times New Roman"/>
          <w:sz w:val="26"/>
          <w:szCs w:val="26"/>
        </w:rPr>
        <w:t>Biophys</w:t>
      </w:r>
      <w:proofErr w:type="spellEnd"/>
      <w:r>
        <w:rPr>
          <w:rFonts w:ascii="Times New Roman" w:hAnsi="Times New Roman"/>
          <w:sz w:val="26"/>
          <w:szCs w:val="26"/>
        </w:rPr>
        <w:t xml:space="preserve">. Acta </w:t>
      </w:r>
      <w:r>
        <w:rPr>
          <w:rFonts w:ascii="Times New Roman" w:hAnsi="Times New Roman"/>
          <w:b/>
          <w:sz w:val="26"/>
          <w:szCs w:val="26"/>
        </w:rPr>
        <w:t>1490</w:t>
      </w:r>
      <w:r>
        <w:rPr>
          <w:rFonts w:ascii="Times New Roman" w:hAnsi="Times New Roman"/>
          <w:sz w:val="26"/>
          <w:szCs w:val="26"/>
        </w:rPr>
        <w:t>, 137-144, 2000.</w:t>
      </w:r>
    </w:p>
    <w:p w14:paraId="572A1477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R. Vicuña.  Ligninolysis: a very peculiar microbial process.  </w:t>
      </w:r>
      <w:proofErr w:type="spellStart"/>
      <w:r>
        <w:rPr>
          <w:rFonts w:ascii="Times New Roman" w:hAnsi="Times New Roman"/>
          <w:sz w:val="26"/>
          <w:szCs w:val="26"/>
        </w:rPr>
        <w:t>Molec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Biotechnol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>14</w:t>
      </w:r>
      <w:r>
        <w:rPr>
          <w:rFonts w:ascii="Times New Roman" w:hAnsi="Times New Roman"/>
          <w:sz w:val="26"/>
          <w:szCs w:val="26"/>
        </w:rPr>
        <w:t>, 173-176, 2000.</w:t>
      </w:r>
    </w:p>
    <w:p w14:paraId="045FF77F" w14:textId="77777777" w:rsidR="00B7149C" w:rsidRDefault="00B7149C">
      <w:pPr>
        <w:numPr>
          <w:ilvl w:val="0"/>
          <w:numId w:val="32"/>
        </w:numPr>
        <w:ind w:right="5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"/>
        </w:rPr>
        <w:t xml:space="preserve">L. Larrondo, S. Lobos, P. Stewart, D. Cullen, R. Vicuña. </w:t>
      </w:r>
      <w:r>
        <w:rPr>
          <w:rFonts w:ascii="Times New Roman" w:hAnsi="Times New Roman"/>
          <w:sz w:val="26"/>
          <w:szCs w:val="26"/>
        </w:rPr>
        <w:t>Isoenzyme multiplicity and characterization of recombinant manganese peroxidases (</w:t>
      </w:r>
      <w:proofErr w:type="spellStart"/>
      <w:r>
        <w:rPr>
          <w:rFonts w:ascii="Times New Roman" w:hAnsi="Times New Roman"/>
          <w:sz w:val="26"/>
          <w:szCs w:val="26"/>
        </w:rPr>
        <w:t>rMnPs</w:t>
      </w:r>
      <w:proofErr w:type="spellEnd"/>
      <w:r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from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sz w:val="26"/>
          <w:szCs w:val="26"/>
        </w:rPr>
        <w:t xml:space="preserve"> and </w:t>
      </w:r>
      <w:proofErr w:type="spellStart"/>
      <w:r>
        <w:rPr>
          <w:rFonts w:ascii="Times New Roman" w:hAnsi="Times New Roman"/>
          <w:i/>
          <w:sz w:val="26"/>
          <w:szCs w:val="26"/>
        </w:rPr>
        <w:t>Phanerochaete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chrysosporium</w:t>
      </w:r>
      <w:proofErr w:type="spellEnd"/>
      <w:r>
        <w:rPr>
          <w:rFonts w:ascii="Times New Roman" w:hAnsi="Times New Roman"/>
          <w:sz w:val="26"/>
          <w:szCs w:val="26"/>
        </w:rPr>
        <w:t xml:space="preserve">. Appl. Environ. Microbiol. </w:t>
      </w:r>
      <w:r>
        <w:rPr>
          <w:rFonts w:ascii="Times New Roman" w:hAnsi="Times New Roman"/>
          <w:b/>
          <w:sz w:val="26"/>
          <w:szCs w:val="26"/>
        </w:rPr>
        <w:t>67</w:t>
      </w:r>
      <w:r>
        <w:rPr>
          <w:rFonts w:ascii="Times New Roman" w:hAnsi="Times New Roman"/>
          <w:sz w:val="26"/>
          <w:szCs w:val="26"/>
        </w:rPr>
        <w:t>, 2070-2075, 2001.</w:t>
      </w:r>
    </w:p>
    <w:p w14:paraId="70A66394" w14:textId="77777777" w:rsidR="00B7149C" w:rsidRDefault="00B7149C">
      <w:pPr>
        <w:numPr>
          <w:ilvl w:val="0"/>
          <w:numId w:val="32"/>
        </w:numPr>
        <w:ind w:right="5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"/>
        </w:rPr>
        <w:t xml:space="preserve">M. Tello, D. </w:t>
      </w:r>
      <w:proofErr w:type="spellStart"/>
      <w:r>
        <w:rPr>
          <w:rFonts w:ascii="Times New Roman" w:hAnsi="Times New Roman"/>
          <w:sz w:val="26"/>
          <w:szCs w:val="26"/>
          <w:lang w:val="es-ES"/>
        </w:rPr>
        <w:t>Seelenfreund</w:t>
      </w:r>
      <w:proofErr w:type="spellEnd"/>
      <w:r>
        <w:rPr>
          <w:rFonts w:ascii="Times New Roman" w:hAnsi="Times New Roman"/>
          <w:sz w:val="26"/>
          <w:szCs w:val="26"/>
          <w:lang w:val="es-ES"/>
        </w:rPr>
        <w:t xml:space="preserve">, S. Lobos, J. Gaskell, D. Cullen, R. Vicuña. </w:t>
      </w:r>
      <w:r>
        <w:rPr>
          <w:rFonts w:ascii="Times New Roman" w:hAnsi="Times New Roman"/>
          <w:sz w:val="26"/>
          <w:szCs w:val="26"/>
        </w:rPr>
        <w:t xml:space="preserve">Isolation and characterization of homokaryotic strains from the ligninolytic basidiomycete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sz w:val="26"/>
          <w:szCs w:val="26"/>
        </w:rPr>
        <w:t xml:space="preserve">. FEMS </w:t>
      </w:r>
      <w:proofErr w:type="spellStart"/>
      <w:r>
        <w:rPr>
          <w:rFonts w:ascii="Times New Roman" w:hAnsi="Times New Roman"/>
          <w:sz w:val="26"/>
          <w:szCs w:val="26"/>
        </w:rPr>
        <w:t>Microb</w:t>
      </w:r>
      <w:proofErr w:type="spellEnd"/>
      <w:r>
        <w:rPr>
          <w:rFonts w:ascii="Times New Roman" w:hAnsi="Times New Roman"/>
          <w:sz w:val="26"/>
          <w:szCs w:val="26"/>
        </w:rPr>
        <w:t xml:space="preserve">. Lett. </w:t>
      </w:r>
      <w:r>
        <w:rPr>
          <w:rFonts w:ascii="Times New Roman" w:hAnsi="Times New Roman"/>
          <w:b/>
          <w:sz w:val="26"/>
          <w:szCs w:val="26"/>
        </w:rPr>
        <w:t>9914</w:t>
      </w:r>
      <w:r>
        <w:rPr>
          <w:rFonts w:ascii="Times New Roman" w:hAnsi="Times New Roman"/>
          <w:sz w:val="26"/>
          <w:szCs w:val="26"/>
        </w:rPr>
        <w:t>, 1-6, 2001.</w:t>
      </w:r>
    </w:p>
    <w:p w14:paraId="3A47178E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S. Lobos, M. Tello, R. Polanco, L. Larrondo, A.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Manubens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L. Salas, R. Vicuña. </w:t>
      </w:r>
      <w:r>
        <w:rPr>
          <w:rFonts w:ascii="Times New Roman" w:hAnsi="Times New Roman"/>
          <w:sz w:val="26"/>
          <w:szCs w:val="26"/>
        </w:rPr>
        <w:t xml:space="preserve">Enzymology and molecular genetics of the ligninolytic system of the basidiomycete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Curr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Sci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r>
        <w:rPr>
          <w:rFonts w:ascii="Times New Roman" w:hAnsi="Times New Roman"/>
          <w:b/>
          <w:sz w:val="26"/>
          <w:szCs w:val="26"/>
          <w:lang w:val="es-ES_tradnl"/>
        </w:rPr>
        <w:t>81</w:t>
      </w:r>
      <w:r>
        <w:rPr>
          <w:rFonts w:ascii="Times New Roman" w:hAnsi="Times New Roman"/>
          <w:sz w:val="26"/>
          <w:szCs w:val="26"/>
          <w:lang w:val="es-ES_tradnl"/>
        </w:rPr>
        <w:t>, 992-997, 2001.</w:t>
      </w:r>
    </w:p>
    <w:p w14:paraId="545F86EA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Polanco, S. Lobos, R. Vicuña. </w:t>
      </w:r>
      <w:r>
        <w:rPr>
          <w:rFonts w:ascii="Times New Roman" w:hAnsi="Times New Roman"/>
          <w:sz w:val="26"/>
          <w:szCs w:val="26"/>
        </w:rPr>
        <w:t xml:space="preserve">Binding of nuclear proteins to the promoter region of the laccase gene </w:t>
      </w:r>
      <w:r>
        <w:rPr>
          <w:rFonts w:ascii="Times New Roman" w:hAnsi="Times New Roman"/>
          <w:i/>
          <w:sz w:val="26"/>
          <w:szCs w:val="26"/>
        </w:rPr>
        <w:t>Cs-lcs1</w:t>
      </w:r>
      <w:r>
        <w:rPr>
          <w:rFonts w:ascii="Times New Roman" w:hAnsi="Times New Roman"/>
          <w:sz w:val="26"/>
          <w:szCs w:val="26"/>
        </w:rPr>
        <w:t xml:space="preserve"> from the basidiomycete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sz w:val="26"/>
          <w:szCs w:val="26"/>
        </w:rPr>
        <w:t xml:space="preserve">.  Enzyme </w:t>
      </w:r>
      <w:proofErr w:type="spellStart"/>
      <w:r>
        <w:rPr>
          <w:rFonts w:ascii="Times New Roman" w:hAnsi="Times New Roman"/>
          <w:sz w:val="26"/>
          <w:szCs w:val="26"/>
        </w:rPr>
        <w:t>Microb</w:t>
      </w:r>
      <w:proofErr w:type="spellEnd"/>
      <w:r>
        <w:rPr>
          <w:rFonts w:ascii="Times New Roman" w:hAnsi="Times New Roman"/>
          <w:sz w:val="26"/>
          <w:szCs w:val="26"/>
        </w:rPr>
        <w:t xml:space="preserve">. Technol. </w:t>
      </w:r>
      <w:r>
        <w:rPr>
          <w:rFonts w:ascii="Times New Roman" w:hAnsi="Times New Roman"/>
          <w:b/>
          <w:sz w:val="26"/>
          <w:szCs w:val="26"/>
          <w:lang w:val="es-ES_tradnl"/>
        </w:rPr>
        <w:t>30</w:t>
      </w:r>
      <w:r>
        <w:rPr>
          <w:rFonts w:ascii="Times New Roman" w:hAnsi="Times New Roman"/>
          <w:sz w:val="26"/>
          <w:szCs w:val="26"/>
          <w:lang w:val="es-ES_tradnl"/>
        </w:rPr>
        <w:t>, 525-528, 2002.</w:t>
      </w:r>
    </w:p>
    <w:p w14:paraId="6FC7A129" w14:textId="77777777" w:rsidR="00B7149C" w:rsidRDefault="00B7149C">
      <w:pPr>
        <w:numPr>
          <w:ilvl w:val="0"/>
          <w:numId w:val="32"/>
        </w:numPr>
        <w:jc w:val="both"/>
        <w:rPr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 F. Bastidas, U. Urzúa. </w:t>
      </w:r>
      <w:r>
        <w:rPr>
          <w:rFonts w:ascii="Times New Roman" w:hAnsi="Times New Roman"/>
          <w:sz w:val="26"/>
          <w:szCs w:val="26"/>
          <w:lang w:val="es-ES"/>
        </w:rPr>
        <w:t xml:space="preserve">R. Vicuña. </w:t>
      </w:r>
      <w:r>
        <w:rPr>
          <w:rFonts w:ascii="Times New Roman" w:hAnsi="Times New Roman"/>
          <w:sz w:val="26"/>
          <w:szCs w:val="26"/>
        </w:rPr>
        <w:t xml:space="preserve">Oxidation of kojic acid </w:t>
      </w:r>
      <w:proofErr w:type="spellStart"/>
      <w:r>
        <w:rPr>
          <w:rFonts w:ascii="Times New Roman" w:hAnsi="Times New Roman"/>
          <w:sz w:val="26"/>
          <w:szCs w:val="26"/>
        </w:rPr>
        <w:t>catalysed</w:t>
      </w:r>
      <w:proofErr w:type="spellEnd"/>
      <w:r>
        <w:rPr>
          <w:rFonts w:ascii="Times New Roman" w:hAnsi="Times New Roman"/>
          <w:sz w:val="26"/>
          <w:szCs w:val="26"/>
        </w:rPr>
        <w:t xml:space="preserve"> by manganese peroxidase from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sz w:val="26"/>
          <w:szCs w:val="26"/>
        </w:rPr>
        <w:t xml:space="preserve"> in the absence of hydrogen peroxide. Appl. </w:t>
      </w:r>
      <w:proofErr w:type="spellStart"/>
      <w:r>
        <w:rPr>
          <w:rFonts w:ascii="Times New Roman" w:hAnsi="Times New Roman"/>
          <w:sz w:val="26"/>
          <w:szCs w:val="26"/>
        </w:rPr>
        <w:t>Biochem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Biotechnol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  <w:lang w:val="es-ES_tradnl"/>
        </w:rPr>
        <w:t>101</w:t>
      </w:r>
      <w:r>
        <w:rPr>
          <w:rFonts w:ascii="Times New Roman" w:hAnsi="Times New Roman"/>
          <w:sz w:val="26"/>
          <w:szCs w:val="26"/>
          <w:lang w:val="es-ES_tradnl"/>
        </w:rPr>
        <w:t>, 31-40, 2002.</w:t>
      </w:r>
      <w:r>
        <w:rPr>
          <w:sz w:val="26"/>
          <w:szCs w:val="26"/>
          <w:lang w:val="es-ES_tradnl"/>
        </w:rPr>
        <w:t xml:space="preserve"> </w:t>
      </w:r>
    </w:p>
    <w:p w14:paraId="587EA026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  <w:lang w:val="es-ES_tradnl"/>
        </w:rPr>
        <w:lastRenderedPageBreak/>
        <w:t xml:space="preserve"> </w:t>
      </w:r>
      <w:r>
        <w:rPr>
          <w:rFonts w:ascii="Times New Roman" w:hAnsi="Times New Roman"/>
          <w:sz w:val="26"/>
          <w:szCs w:val="26"/>
          <w:lang w:val="es-ES_tradnl"/>
        </w:rPr>
        <w:t xml:space="preserve">L. Larrondo, M.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Avila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L. Salas, D. Cullen, R. Vicuña. </w:t>
      </w:r>
      <w:r>
        <w:rPr>
          <w:rFonts w:ascii="Times New Roman" w:hAnsi="Times New Roman"/>
          <w:sz w:val="26"/>
          <w:szCs w:val="26"/>
        </w:rPr>
        <w:t xml:space="preserve">Heterologous expression of laccase cDNA from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sz w:val="26"/>
          <w:szCs w:val="26"/>
        </w:rPr>
        <w:t xml:space="preserve"> yields copper activated apoprotein and complex isoform patterns.  Microbiology UK  </w:t>
      </w:r>
      <w:r>
        <w:rPr>
          <w:rFonts w:ascii="Times New Roman" w:hAnsi="Times New Roman"/>
          <w:b/>
          <w:sz w:val="26"/>
          <w:szCs w:val="26"/>
        </w:rPr>
        <w:t>149</w:t>
      </w:r>
      <w:r>
        <w:rPr>
          <w:rFonts w:ascii="Times New Roman" w:hAnsi="Times New Roman"/>
          <w:sz w:val="26"/>
          <w:szCs w:val="26"/>
        </w:rPr>
        <w:t>, 1177-1182, 2003.</w:t>
      </w:r>
    </w:p>
    <w:p w14:paraId="0CD2AE32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</w:rPr>
        <w:t>A. Manubens, M. Avila, P. Canessa, R. Vicuña. Differential regulation of genes encoding manganese peroxidase (</w:t>
      </w:r>
      <w:proofErr w:type="spellStart"/>
      <w:r>
        <w:rPr>
          <w:rFonts w:ascii="Times New Roman" w:hAnsi="Times New Roman"/>
          <w:sz w:val="26"/>
          <w:szCs w:val="26"/>
        </w:rPr>
        <w:t>MnP</w:t>
      </w:r>
      <w:proofErr w:type="spellEnd"/>
      <w:r>
        <w:rPr>
          <w:rFonts w:ascii="Times New Roman" w:hAnsi="Times New Roman"/>
          <w:sz w:val="26"/>
          <w:szCs w:val="26"/>
        </w:rPr>
        <w:t xml:space="preserve">) in the basidiomycete </w:t>
      </w:r>
      <w:proofErr w:type="spellStart"/>
      <w:r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Current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Genetics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es-ES_tradnl"/>
        </w:rPr>
        <w:t>43</w:t>
      </w:r>
      <w:r>
        <w:rPr>
          <w:rFonts w:ascii="Times New Roman" w:hAnsi="Times New Roman"/>
          <w:sz w:val="26"/>
          <w:szCs w:val="26"/>
          <w:lang w:val="es-ES_tradnl"/>
        </w:rPr>
        <w:t>, 433-438, 2003.</w:t>
      </w:r>
    </w:p>
    <w:p w14:paraId="09716638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L. Larrondo, L. Salas, F. Melo, R. Vicuña, D. Cullen. </w:t>
      </w:r>
      <w:r>
        <w:rPr>
          <w:rFonts w:ascii="Times New Roman" w:hAnsi="Times New Roman"/>
          <w:sz w:val="26"/>
          <w:szCs w:val="26"/>
          <w:lang w:val="en-GB"/>
        </w:rPr>
        <w:t xml:space="preserve">A novel extracellular multicopper oxidase with ferroxidase activity in </w:t>
      </w:r>
      <w:proofErr w:type="spellStart"/>
      <w:r>
        <w:rPr>
          <w:rFonts w:ascii="Times New Roman" w:hAnsi="Times New Roman"/>
          <w:i/>
          <w:sz w:val="26"/>
          <w:szCs w:val="26"/>
          <w:lang w:val="en-GB"/>
        </w:rPr>
        <w:t>Phanerochaete</w:t>
      </w:r>
      <w:proofErr w:type="spellEnd"/>
      <w:r>
        <w:rPr>
          <w:rFonts w:ascii="Times New Roman" w:hAnsi="Times New Roman"/>
          <w:i/>
          <w:sz w:val="26"/>
          <w:szCs w:val="26"/>
          <w:lang w:val="en-GB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  <w:lang w:val="en-GB"/>
        </w:rPr>
        <w:t>chrysosporium</w:t>
      </w:r>
      <w:proofErr w:type="spellEnd"/>
      <w:r>
        <w:rPr>
          <w:rFonts w:ascii="Times New Roman" w:hAnsi="Times New Roman"/>
          <w:sz w:val="26"/>
          <w:szCs w:val="26"/>
          <w:lang w:val="en-GB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Appl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Environ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Microbiol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</w:t>
      </w:r>
      <w:r>
        <w:rPr>
          <w:rFonts w:ascii="Times New Roman" w:hAnsi="Times New Roman"/>
          <w:b/>
          <w:sz w:val="26"/>
          <w:szCs w:val="26"/>
          <w:lang w:val="es-ES_tradnl"/>
        </w:rPr>
        <w:t>69</w:t>
      </w:r>
      <w:r>
        <w:rPr>
          <w:rFonts w:ascii="Times New Roman" w:hAnsi="Times New Roman"/>
          <w:sz w:val="26"/>
          <w:szCs w:val="26"/>
          <w:lang w:val="es-ES_tradnl"/>
        </w:rPr>
        <w:t xml:space="preserve">, 6257-6263, 2003. </w:t>
      </w:r>
    </w:p>
    <w:p w14:paraId="5E6B32B5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"/>
        </w:rPr>
        <w:t xml:space="preserve">M. Stuardo, M. Vásquez, R. Vicuña, B. González. </w:t>
      </w:r>
      <w:r>
        <w:rPr>
          <w:rFonts w:ascii="Times New Roman" w:hAnsi="Times New Roman"/>
          <w:sz w:val="26"/>
          <w:szCs w:val="26"/>
        </w:rPr>
        <w:t xml:space="preserve">Molecular approach for analysis of model fungal genes encoding ligninolytic peroxidases in wood-decaying soil systems. Lett. Appl. Microbiol. </w:t>
      </w:r>
      <w:r>
        <w:rPr>
          <w:rFonts w:ascii="Times New Roman" w:hAnsi="Times New Roman"/>
          <w:b/>
          <w:sz w:val="26"/>
          <w:szCs w:val="26"/>
        </w:rPr>
        <w:t>38</w:t>
      </w:r>
      <w:r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napToGrid w:val="0"/>
          <w:sz w:val="26"/>
          <w:szCs w:val="26"/>
        </w:rPr>
        <w:t xml:space="preserve"> 43-49</w:t>
      </w:r>
      <w:r>
        <w:rPr>
          <w:rFonts w:ascii="Times New Roman" w:hAnsi="Times New Roman"/>
          <w:sz w:val="26"/>
          <w:szCs w:val="26"/>
        </w:rPr>
        <w:t>, 2004.</w:t>
      </w:r>
    </w:p>
    <w:p w14:paraId="518524B7" w14:textId="77777777" w:rsidR="00345684" w:rsidRDefault="00B7149C" w:rsidP="00345684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MX"/>
        </w:rPr>
        <w:t xml:space="preserve">L. Larrondo, B. González, D. Cullen R. Vicuña. </w:t>
      </w:r>
      <w:r>
        <w:rPr>
          <w:rFonts w:ascii="Times New Roman" w:hAnsi="Times New Roman"/>
          <w:sz w:val="26"/>
          <w:szCs w:val="26"/>
        </w:rPr>
        <w:t xml:space="preserve">Characterization of a multicopper oxidase gene cluster in </w:t>
      </w:r>
      <w:proofErr w:type="spellStart"/>
      <w:r>
        <w:rPr>
          <w:rFonts w:ascii="Times New Roman" w:hAnsi="Times New Roman"/>
          <w:i/>
          <w:sz w:val="26"/>
          <w:szCs w:val="26"/>
        </w:rPr>
        <w:t>Phanerochaete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chrysosporium</w:t>
      </w:r>
      <w:proofErr w:type="spellEnd"/>
      <w:r>
        <w:rPr>
          <w:rFonts w:ascii="Times New Roman" w:hAnsi="Times New Roman"/>
          <w:sz w:val="26"/>
          <w:szCs w:val="26"/>
        </w:rPr>
        <w:t xml:space="preserve"> and evidence of altered splicing of the </w:t>
      </w:r>
      <w:proofErr w:type="spellStart"/>
      <w:r>
        <w:rPr>
          <w:rFonts w:ascii="Times New Roman" w:hAnsi="Times New Roman"/>
          <w:i/>
          <w:sz w:val="26"/>
          <w:szCs w:val="26"/>
        </w:rPr>
        <w:t>mco</w:t>
      </w:r>
      <w:proofErr w:type="spellEnd"/>
      <w:r>
        <w:rPr>
          <w:rFonts w:ascii="Times New Roman" w:hAnsi="Times New Roman"/>
          <w:sz w:val="26"/>
          <w:szCs w:val="26"/>
        </w:rPr>
        <w:t xml:space="preserve"> transcripts. Microbiology </w:t>
      </w:r>
      <w:r>
        <w:rPr>
          <w:rFonts w:ascii="Times New Roman" w:hAnsi="Times New Roman"/>
          <w:b/>
          <w:sz w:val="26"/>
          <w:szCs w:val="26"/>
        </w:rPr>
        <w:t>150</w:t>
      </w:r>
      <w:r>
        <w:rPr>
          <w:rFonts w:ascii="Times New Roman" w:hAnsi="Times New Roman"/>
          <w:sz w:val="26"/>
          <w:szCs w:val="26"/>
        </w:rPr>
        <w:t>, 2775-2783, 2004.</w:t>
      </w:r>
      <w:r w:rsidR="00345684" w:rsidRPr="00345684">
        <w:rPr>
          <w:rFonts w:ascii="Times New Roman" w:hAnsi="Times New Roman"/>
          <w:sz w:val="26"/>
          <w:szCs w:val="26"/>
        </w:rPr>
        <w:t xml:space="preserve"> </w:t>
      </w:r>
    </w:p>
    <w:p w14:paraId="7BDE6DF3" w14:textId="77777777" w:rsidR="00B7149C" w:rsidRDefault="00B7149C">
      <w:pPr>
        <w:numPr>
          <w:ilvl w:val="0"/>
          <w:numId w:val="32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9072"/>
        </w:tabs>
        <w:ind w:right="55"/>
        <w:jc w:val="both"/>
        <w:rPr>
          <w:rFonts w:ascii="Times New Roman" w:hAnsi="Times New Roman"/>
          <w:sz w:val="26"/>
          <w:szCs w:val="26"/>
          <w:lang w:val="es-ES"/>
        </w:rPr>
      </w:pPr>
      <w:r>
        <w:rPr>
          <w:rFonts w:ascii="Times New Roman" w:hAnsi="Times New Roman"/>
          <w:sz w:val="26"/>
          <w:szCs w:val="26"/>
          <w:lang w:val="es-ES"/>
        </w:rPr>
        <w:t xml:space="preserve">M. Stuardo, L.F. Larrondo, M. Vásquez, R. Vicuña, B. González. </w:t>
      </w:r>
      <w:r>
        <w:rPr>
          <w:rFonts w:ascii="Times New Roman" w:hAnsi="Times New Roman"/>
          <w:sz w:val="26"/>
          <w:szCs w:val="26"/>
        </w:rPr>
        <w:t xml:space="preserve">Incomplete processing of peroxidase transcripts in the lignin degrading fungus </w:t>
      </w:r>
      <w:proofErr w:type="spellStart"/>
      <w:r>
        <w:rPr>
          <w:rFonts w:ascii="Times New Roman" w:hAnsi="Times New Roman"/>
          <w:i/>
          <w:sz w:val="26"/>
          <w:szCs w:val="26"/>
        </w:rPr>
        <w:t>Phanerochaete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chrysosporium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lang w:val="es-ES"/>
        </w:rPr>
        <w:t xml:space="preserve">FEMS </w:t>
      </w:r>
      <w:proofErr w:type="spellStart"/>
      <w:r>
        <w:rPr>
          <w:rFonts w:ascii="Times New Roman" w:hAnsi="Times New Roman"/>
          <w:sz w:val="26"/>
          <w:szCs w:val="26"/>
          <w:lang w:val="es-ES"/>
        </w:rPr>
        <w:t>Microbiol</w:t>
      </w:r>
      <w:proofErr w:type="spellEnd"/>
      <w:r>
        <w:rPr>
          <w:rFonts w:ascii="Times New Roman" w:hAnsi="Times New Roman"/>
          <w:sz w:val="26"/>
          <w:szCs w:val="26"/>
          <w:lang w:val="es-ES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  <w:lang w:val="es-ES"/>
        </w:rPr>
        <w:t>Lett</w:t>
      </w:r>
      <w:proofErr w:type="spellEnd"/>
      <w:r>
        <w:rPr>
          <w:rFonts w:ascii="Times New Roman" w:hAnsi="Times New Roman"/>
          <w:sz w:val="26"/>
          <w:szCs w:val="26"/>
          <w:lang w:val="es-ES"/>
        </w:rPr>
        <w:t xml:space="preserve">. </w:t>
      </w:r>
      <w:r w:rsidRPr="00D43B9F">
        <w:rPr>
          <w:rFonts w:ascii="Times New Roman" w:hAnsi="Times New Roman"/>
          <w:b/>
          <w:sz w:val="26"/>
          <w:szCs w:val="26"/>
          <w:lang w:val="es-ES"/>
        </w:rPr>
        <w:t>242</w:t>
      </w:r>
      <w:r>
        <w:rPr>
          <w:rFonts w:ascii="Times New Roman" w:hAnsi="Times New Roman"/>
          <w:sz w:val="26"/>
          <w:szCs w:val="26"/>
          <w:lang w:val="es-ES"/>
        </w:rPr>
        <w:t>, 37-44, 2005.</w:t>
      </w:r>
    </w:p>
    <w:p w14:paraId="1F2CEB94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bCs/>
          <w:sz w:val="26"/>
          <w:szCs w:val="26"/>
          <w:lang w:val="es-ES" w:eastAsia="es-ES"/>
        </w:rPr>
      </w:pPr>
      <w:r>
        <w:rPr>
          <w:rFonts w:ascii="Times New Roman" w:hAnsi="Times New Roman"/>
          <w:bCs/>
          <w:sz w:val="26"/>
          <w:szCs w:val="26"/>
          <w:lang w:val="en-GB" w:eastAsia="es-ES"/>
        </w:rPr>
        <w:t>M. R. Escutia, L. Bowater, A. Edwards, A. R. Bottrill, M. Burrell, R. Polanco, R. Vicuña, S. Bornemann.</w:t>
      </w:r>
      <w:r>
        <w:rPr>
          <w:rFonts w:ascii="Times New Roman" w:hAnsi="Times New Roman"/>
          <w:sz w:val="26"/>
          <w:szCs w:val="26"/>
          <w:lang w:val="en-GB"/>
        </w:rPr>
        <w:t xml:space="preserve"> </w:t>
      </w:r>
      <w:r>
        <w:rPr>
          <w:rFonts w:ascii="TimesNewRoman,Bold" w:hAnsi="TimesNewRoman,Bold" w:cs="TimesNewRoman,Bold"/>
          <w:bCs/>
          <w:sz w:val="26"/>
          <w:szCs w:val="26"/>
          <w:lang w:val="en-GB" w:eastAsia="es-ES"/>
        </w:rPr>
        <w:t xml:space="preserve">Cloning and sequencing of two </w:t>
      </w:r>
      <w:proofErr w:type="spellStart"/>
      <w:r>
        <w:rPr>
          <w:rFonts w:ascii="TimesNewRoman,BoldItalic" w:hAnsi="TimesNewRoman,BoldItalic" w:cs="TimesNewRoman,BoldItalic"/>
          <w:bCs/>
          <w:i/>
          <w:iCs/>
          <w:sz w:val="26"/>
          <w:szCs w:val="26"/>
          <w:lang w:val="en-GB" w:eastAsia="es-ES"/>
        </w:rPr>
        <w:t>Ceriporiopsis</w:t>
      </w:r>
      <w:proofErr w:type="spellEnd"/>
      <w:r>
        <w:rPr>
          <w:rFonts w:ascii="TimesNewRoman,BoldItalic" w:hAnsi="TimesNewRoman,BoldItalic" w:cs="TimesNewRoman,BoldItalic"/>
          <w:bCs/>
          <w:i/>
          <w:iCs/>
          <w:sz w:val="26"/>
          <w:szCs w:val="26"/>
          <w:lang w:val="en-GB" w:eastAsia="es-ES"/>
        </w:rPr>
        <w:t xml:space="preserve"> </w:t>
      </w:r>
      <w:proofErr w:type="spellStart"/>
      <w:r>
        <w:rPr>
          <w:rFonts w:ascii="TimesNewRoman,BoldItalic" w:hAnsi="TimesNewRoman,BoldItalic" w:cs="TimesNewRoman,BoldItalic"/>
          <w:bCs/>
          <w:i/>
          <w:iCs/>
          <w:sz w:val="26"/>
          <w:szCs w:val="26"/>
          <w:lang w:val="en-GB" w:eastAsia="es-ES"/>
        </w:rPr>
        <w:t>subvermispora</w:t>
      </w:r>
      <w:proofErr w:type="spellEnd"/>
      <w:r>
        <w:rPr>
          <w:rFonts w:ascii="TimesNewRoman,BoldItalic" w:hAnsi="TimesNewRoman,BoldItalic" w:cs="TimesNewRoman,BoldItalic"/>
          <w:bCs/>
          <w:i/>
          <w:iCs/>
          <w:sz w:val="26"/>
          <w:szCs w:val="26"/>
          <w:lang w:val="en-GB" w:eastAsia="es-ES"/>
        </w:rPr>
        <w:t xml:space="preserve"> </w:t>
      </w:r>
      <w:proofErr w:type="spellStart"/>
      <w:r>
        <w:rPr>
          <w:rFonts w:ascii="TimesNewRoman,Bold" w:hAnsi="TimesNewRoman,Bold" w:cs="TimesNewRoman,Bold"/>
          <w:bCs/>
          <w:sz w:val="26"/>
          <w:szCs w:val="26"/>
          <w:lang w:val="en-GB" w:eastAsia="es-ES"/>
        </w:rPr>
        <w:t>bicupin</w:t>
      </w:r>
      <w:proofErr w:type="spellEnd"/>
      <w:r>
        <w:rPr>
          <w:rFonts w:ascii="TimesNewRoman,Bold" w:hAnsi="TimesNewRoman,Bold" w:cs="TimesNewRoman,Bold"/>
          <w:bCs/>
          <w:sz w:val="26"/>
          <w:szCs w:val="26"/>
          <w:lang w:val="en-GB" w:eastAsia="es-ES"/>
        </w:rPr>
        <w:t xml:space="preserve"> </w:t>
      </w:r>
      <w:r>
        <w:rPr>
          <w:rFonts w:ascii="Times New Roman" w:hAnsi="Times New Roman"/>
          <w:bCs/>
          <w:sz w:val="26"/>
          <w:szCs w:val="26"/>
          <w:lang w:val="en-GB" w:eastAsia="es-ES"/>
        </w:rPr>
        <w:t xml:space="preserve">oxalate oxidase allelic isoforms: implications for the reaction specificity of oxalate oxidases and decarboxylases. </w:t>
      </w:r>
      <w:proofErr w:type="spellStart"/>
      <w:r>
        <w:rPr>
          <w:rFonts w:ascii="Times New Roman" w:hAnsi="Times New Roman"/>
          <w:bCs/>
          <w:sz w:val="26"/>
          <w:szCs w:val="26"/>
          <w:lang w:val="es-ES" w:eastAsia="es-ES"/>
        </w:rPr>
        <w:t>Appl</w:t>
      </w:r>
      <w:proofErr w:type="spellEnd"/>
      <w:r>
        <w:rPr>
          <w:rFonts w:ascii="Times New Roman" w:hAnsi="Times New Roman"/>
          <w:bCs/>
          <w:sz w:val="26"/>
          <w:szCs w:val="26"/>
          <w:lang w:val="es-ES" w:eastAsia="es-ES"/>
        </w:rPr>
        <w:t xml:space="preserve">. </w:t>
      </w:r>
      <w:proofErr w:type="spellStart"/>
      <w:r>
        <w:rPr>
          <w:rFonts w:ascii="Times New Roman" w:hAnsi="Times New Roman"/>
          <w:bCs/>
          <w:sz w:val="26"/>
          <w:szCs w:val="26"/>
          <w:lang w:val="es-ES" w:eastAsia="es-ES"/>
        </w:rPr>
        <w:t>Environ</w:t>
      </w:r>
      <w:proofErr w:type="spellEnd"/>
      <w:r>
        <w:rPr>
          <w:rFonts w:ascii="Times New Roman" w:hAnsi="Times New Roman"/>
          <w:bCs/>
          <w:sz w:val="26"/>
          <w:szCs w:val="26"/>
          <w:lang w:val="es-ES" w:eastAsia="es-ES"/>
        </w:rPr>
        <w:t xml:space="preserve">. </w:t>
      </w:r>
      <w:proofErr w:type="spellStart"/>
      <w:r>
        <w:rPr>
          <w:rFonts w:ascii="Times New Roman" w:hAnsi="Times New Roman"/>
          <w:bCs/>
          <w:sz w:val="26"/>
          <w:szCs w:val="26"/>
          <w:lang w:val="es-ES" w:eastAsia="es-ES"/>
        </w:rPr>
        <w:t>Microbiol</w:t>
      </w:r>
      <w:proofErr w:type="spellEnd"/>
      <w:r>
        <w:rPr>
          <w:rFonts w:ascii="Times New Roman" w:hAnsi="Times New Roman"/>
          <w:bCs/>
          <w:sz w:val="26"/>
          <w:szCs w:val="26"/>
          <w:lang w:val="es-ES" w:eastAsia="es-ES"/>
        </w:rPr>
        <w:t xml:space="preserve">. </w:t>
      </w:r>
      <w:r w:rsidR="00F34DEF" w:rsidRPr="00F34DEF">
        <w:rPr>
          <w:rFonts w:ascii="Times New Roman" w:hAnsi="Times New Roman"/>
          <w:b/>
          <w:bCs/>
          <w:sz w:val="26"/>
          <w:szCs w:val="26"/>
          <w:lang w:val="es-ES" w:eastAsia="es-ES"/>
        </w:rPr>
        <w:t>71</w:t>
      </w:r>
      <w:r w:rsidR="00F34DEF">
        <w:rPr>
          <w:rFonts w:ascii="Times New Roman" w:hAnsi="Times New Roman"/>
          <w:bCs/>
          <w:sz w:val="26"/>
          <w:szCs w:val="26"/>
          <w:lang w:val="es-ES" w:eastAsia="es-ES"/>
        </w:rPr>
        <w:t>, 3608-3616, 2005</w:t>
      </w:r>
    </w:p>
    <w:p w14:paraId="1956609D" w14:textId="77777777" w:rsidR="00BC4CAF" w:rsidRPr="00BC4CAF" w:rsidRDefault="002506E3" w:rsidP="00BC4CAF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lang w:val="es-MX"/>
        </w:rPr>
        <w:t>L. Larrondo</w:t>
      </w:r>
      <w:r w:rsidR="003D2284">
        <w:rPr>
          <w:rFonts w:ascii="Times New Roman" w:hAnsi="Times New Roman"/>
          <w:sz w:val="26"/>
          <w:lang w:val="es-MX"/>
        </w:rPr>
        <w:t>, A. Gonzalez, T. Perez-Acle, D. Cullen,</w:t>
      </w:r>
      <w:r w:rsidR="00B7149C">
        <w:rPr>
          <w:rFonts w:ascii="Times New Roman" w:hAnsi="Times New Roman"/>
          <w:sz w:val="26"/>
          <w:lang w:val="es-MX"/>
        </w:rPr>
        <w:t xml:space="preserve"> R. Vicuña. </w:t>
      </w:r>
      <w:r w:rsidR="00B7149C">
        <w:rPr>
          <w:rFonts w:ascii="Times New Roman" w:hAnsi="Times New Roman"/>
          <w:sz w:val="26"/>
          <w:lang w:val="en-GB"/>
        </w:rPr>
        <w:t xml:space="preserve">The </w:t>
      </w:r>
      <w:proofErr w:type="spellStart"/>
      <w:r w:rsidR="00B7149C">
        <w:rPr>
          <w:rFonts w:ascii="Times New Roman" w:hAnsi="Times New Roman"/>
          <w:i/>
          <w:iCs/>
          <w:sz w:val="26"/>
          <w:lang w:val="en-GB"/>
        </w:rPr>
        <w:t>nop</w:t>
      </w:r>
      <w:proofErr w:type="spellEnd"/>
      <w:r w:rsidR="00B7149C">
        <w:rPr>
          <w:rFonts w:ascii="Times New Roman" w:hAnsi="Times New Roman"/>
          <w:sz w:val="26"/>
          <w:lang w:val="en-GB"/>
        </w:rPr>
        <w:t xml:space="preserve"> gene from </w:t>
      </w:r>
      <w:proofErr w:type="spellStart"/>
      <w:r w:rsidR="00B7149C">
        <w:rPr>
          <w:rFonts w:ascii="Times New Roman" w:hAnsi="Times New Roman"/>
          <w:i/>
          <w:iCs/>
          <w:sz w:val="26"/>
          <w:lang w:val="en-GB"/>
        </w:rPr>
        <w:t>Phanerochaete</w:t>
      </w:r>
      <w:proofErr w:type="spellEnd"/>
      <w:r w:rsidR="00B7149C">
        <w:rPr>
          <w:rFonts w:ascii="Times New Roman" w:hAnsi="Times New Roman"/>
          <w:i/>
          <w:iCs/>
          <w:sz w:val="26"/>
          <w:lang w:val="en-GB"/>
        </w:rPr>
        <w:t xml:space="preserve"> </w:t>
      </w:r>
      <w:proofErr w:type="spellStart"/>
      <w:r w:rsidR="00B7149C">
        <w:rPr>
          <w:rFonts w:ascii="Times New Roman" w:hAnsi="Times New Roman"/>
          <w:i/>
          <w:iCs/>
          <w:sz w:val="26"/>
          <w:lang w:val="en-GB"/>
        </w:rPr>
        <w:t>chrysosporium</w:t>
      </w:r>
      <w:proofErr w:type="spellEnd"/>
      <w:r w:rsidR="00B7149C">
        <w:rPr>
          <w:rFonts w:ascii="Times New Roman" w:hAnsi="Times New Roman"/>
          <w:sz w:val="26"/>
          <w:lang w:val="en-GB"/>
        </w:rPr>
        <w:t xml:space="preserve"> encodes a peroxidase with novel structural features. </w:t>
      </w:r>
      <w:proofErr w:type="spellStart"/>
      <w:r w:rsidR="00B7149C">
        <w:rPr>
          <w:rFonts w:ascii="Times New Roman" w:hAnsi="Times New Roman"/>
          <w:sz w:val="26"/>
          <w:lang w:val="es-ES_tradnl"/>
        </w:rPr>
        <w:t>Biophys</w:t>
      </w:r>
      <w:proofErr w:type="spellEnd"/>
      <w:r w:rsidR="00B7149C">
        <w:rPr>
          <w:rFonts w:ascii="Times New Roman" w:hAnsi="Times New Roman"/>
          <w:sz w:val="26"/>
          <w:lang w:val="es-ES_tradnl"/>
        </w:rPr>
        <w:t xml:space="preserve">. </w:t>
      </w:r>
      <w:proofErr w:type="spellStart"/>
      <w:r w:rsidR="00B7149C">
        <w:rPr>
          <w:rFonts w:ascii="Times New Roman" w:hAnsi="Times New Roman"/>
          <w:sz w:val="26"/>
          <w:lang w:val="es-ES_tradnl"/>
        </w:rPr>
        <w:t>Chem</w:t>
      </w:r>
      <w:proofErr w:type="spellEnd"/>
      <w:r w:rsidR="00B7149C">
        <w:rPr>
          <w:rFonts w:ascii="Times New Roman" w:hAnsi="Times New Roman"/>
          <w:sz w:val="26"/>
          <w:lang w:val="es-ES_tradnl"/>
        </w:rPr>
        <w:t xml:space="preserve">. </w:t>
      </w:r>
      <w:r w:rsidR="003575C4" w:rsidRPr="003575C4">
        <w:rPr>
          <w:rFonts w:ascii="Times New Roman" w:hAnsi="Times New Roman"/>
          <w:b/>
          <w:sz w:val="26"/>
          <w:lang w:val="es-ES_tradnl"/>
        </w:rPr>
        <w:t>116</w:t>
      </w:r>
      <w:r w:rsidR="003575C4">
        <w:rPr>
          <w:rFonts w:ascii="Times New Roman" w:hAnsi="Times New Roman"/>
          <w:sz w:val="26"/>
          <w:lang w:val="es-ES_tradnl"/>
        </w:rPr>
        <w:t>, 167-173, 2005</w:t>
      </w:r>
      <w:r w:rsidR="00B7149C">
        <w:rPr>
          <w:rFonts w:ascii="Times New Roman" w:hAnsi="Times New Roman"/>
          <w:sz w:val="26"/>
          <w:lang w:val="es-ES_tradnl"/>
        </w:rPr>
        <w:t>.</w:t>
      </w:r>
    </w:p>
    <w:p w14:paraId="21C52454" w14:textId="77777777" w:rsidR="0026040F" w:rsidRPr="00CD3C5D" w:rsidRDefault="0026040F" w:rsidP="00BC4CAF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 w:rsidRPr="00BC4CAF">
        <w:rPr>
          <w:rFonts w:ascii="Times New Roman" w:hAnsi="Times New Roman"/>
          <w:sz w:val="26"/>
          <w:szCs w:val="26"/>
          <w:lang w:val="es-ES"/>
        </w:rPr>
        <w:t xml:space="preserve">L. Larrondo, R. Vicuña, D. Cullen. </w:t>
      </w:r>
      <w:proofErr w:type="spellStart"/>
      <w:r w:rsidRPr="00F30F07">
        <w:rPr>
          <w:rFonts w:ascii="Times New Roman" w:hAnsi="Times New Roman"/>
          <w:i/>
          <w:iCs/>
          <w:sz w:val="26"/>
          <w:szCs w:val="26"/>
        </w:rPr>
        <w:t>Phanerochaete</w:t>
      </w:r>
      <w:proofErr w:type="spellEnd"/>
      <w:r w:rsidRPr="00F30F07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F30F07">
        <w:rPr>
          <w:rFonts w:ascii="Times New Roman" w:hAnsi="Times New Roman"/>
          <w:sz w:val="26"/>
          <w:szCs w:val="26"/>
        </w:rPr>
        <w:t xml:space="preserve">genomics. Appl. Mycol. </w:t>
      </w:r>
      <w:proofErr w:type="spellStart"/>
      <w:r w:rsidRPr="00F30F07">
        <w:rPr>
          <w:rFonts w:ascii="Times New Roman" w:hAnsi="Times New Roman"/>
          <w:sz w:val="26"/>
          <w:szCs w:val="26"/>
        </w:rPr>
        <w:t>Biotechnol</w:t>
      </w:r>
      <w:proofErr w:type="spellEnd"/>
      <w:r w:rsidRPr="00F30F07">
        <w:rPr>
          <w:rFonts w:ascii="Times New Roman" w:hAnsi="Times New Roman"/>
          <w:sz w:val="26"/>
          <w:szCs w:val="26"/>
        </w:rPr>
        <w:t xml:space="preserve">. </w:t>
      </w:r>
      <w:r w:rsidR="00BC4CAF" w:rsidRPr="00BC4CAF">
        <w:rPr>
          <w:rFonts w:ascii="Times New Roman" w:hAnsi="Times New Roman"/>
          <w:b/>
          <w:sz w:val="26"/>
          <w:szCs w:val="26"/>
          <w:lang w:val="en-GB" w:eastAsia="es-ES"/>
        </w:rPr>
        <w:t>5</w:t>
      </w:r>
      <w:r w:rsidR="00BC4CAF" w:rsidRPr="00BC4CAF">
        <w:rPr>
          <w:rFonts w:ascii="Times New Roman" w:hAnsi="Times New Roman"/>
          <w:sz w:val="26"/>
          <w:szCs w:val="26"/>
          <w:lang w:val="en-GB" w:eastAsia="es-ES"/>
        </w:rPr>
        <w:t>, Genes and Genomics Chapter 14, 315-352, 200</w:t>
      </w:r>
      <w:r w:rsidR="00447F35">
        <w:rPr>
          <w:rFonts w:ascii="Times New Roman" w:hAnsi="Times New Roman"/>
          <w:sz w:val="26"/>
          <w:szCs w:val="26"/>
          <w:lang w:val="en-GB" w:eastAsia="es-ES"/>
        </w:rPr>
        <w:t>5</w:t>
      </w:r>
      <w:r w:rsidRPr="00CD3C5D">
        <w:rPr>
          <w:rFonts w:ascii="Times New Roman" w:hAnsi="Times New Roman"/>
          <w:sz w:val="26"/>
          <w:szCs w:val="26"/>
        </w:rPr>
        <w:t>.</w:t>
      </w:r>
    </w:p>
    <w:p w14:paraId="230F7452" w14:textId="77777777" w:rsidR="00125FDA" w:rsidRPr="00E17074" w:rsidRDefault="00125FDA" w:rsidP="00125FDA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n-GB"/>
        </w:rPr>
      </w:pPr>
      <w:r w:rsidRPr="00125FDA">
        <w:rPr>
          <w:rFonts w:ascii="Times New Roman" w:hAnsi="Times New Roman"/>
          <w:sz w:val="26"/>
          <w:szCs w:val="26"/>
          <w:lang w:val="es-ES"/>
        </w:rPr>
        <w:t xml:space="preserve">R. Polanco, P. Canessa, A. Rivas, L. F. Larrondo, S. Lobos, R. Vicuña. </w:t>
      </w:r>
      <w:r w:rsidRPr="00125FDA">
        <w:rPr>
          <w:rFonts w:ascii="Times New Roman" w:hAnsi="Times New Roman"/>
          <w:iCs/>
          <w:sz w:val="26"/>
          <w:szCs w:val="26"/>
          <w:lang w:val="en-GB"/>
        </w:rPr>
        <w:t xml:space="preserve">Cloning and functional characterization of the gene encoding the transcription factor Ace1 in the basidiomycete </w:t>
      </w:r>
      <w:proofErr w:type="spellStart"/>
      <w:r w:rsidRPr="00125FDA">
        <w:rPr>
          <w:rFonts w:ascii="Times New Roman" w:hAnsi="Times New Roman"/>
          <w:i/>
          <w:iCs/>
          <w:sz w:val="26"/>
          <w:szCs w:val="26"/>
          <w:lang w:val="en-GB"/>
        </w:rPr>
        <w:t>Phanerochaete</w:t>
      </w:r>
      <w:proofErr w:type="spellEnd"/>
      <w:r w:rsidRPr="00125FDA">
        <w:rPr>
          <w:rFonts w:ascii="Times New Roman" w:hAnsi="Times New Roman"/>
          <w:i/>
          <w:iCs/>
          <w:sz w:val="26"/>
          <w:szCs w:val="26"/>
          <w:lang w:val="en-GB"/>
        </w:rPr>
        <w:t xml:space="preserve"> </w:t>
      </w:r>
      <w:proofErr w:type="spellStart"/>
      <w:r w:rsidRPr="00125FDA">
        <w:rPr>
          <w:rFonts w:ascii="Times New Roman" w:hAnsi="Times New Roman"/>
          <w:i/>
          <w:iCs/>
          <w:sz w:val="26"/>
          <w:szCs w:val="26"/>
          <w:lang w:val="en-GB"/>
        </w:rPr>
        <w:t>chrysosporium</w:t>
      </w:r>
      <w:proofErr w:type="spellEnd"/>
      <w:r w:rsidRPr="00125FDA">
        <w:rPr>
          <w:rFonts w:ascii="Times New Roman" w:hAnsi="Times New Roman"/>
          <w:iCs/>
          <w:sz w:val="26"/>
          <w:szCs w:val="26"/>
          <w:lang w:val="en-GB"/>
        </w:rPr>
        <w:t>.</w:t>
      </w:r>
      <w:r>
        <w:rPr>
          <w:rFonts w:ascii="Times New Roman" w:hAnsi="Times New Roman"/>
          <w:iCs/>
          <w:sz w:val="26"/>
          <w:szCs w:val="26"/>
          <w:lang w:val="en-GB"/>
        </w:rPr>
        <w:t xml:space="preserve"> Biol. Res. </w:t>
      </w:r>
      <w:r w:rsidR="00F41944" w:rsidRPr="00F41944">
        <w:rPr>
          <w:rFonts w:ascii="Times New Roman" w:hAnsi="Times New Roman"/>
          <w:b/>
          <w:iCs/>
          <w:sz w:val="26"/>
          <w:szCs w:val="26"/>
          <w:lang w:val="en-GB"/>
        </w:rPr>
        <w:t>39</w:t>
      </w:r>
      <w:r w:rsidR="008F49B2">
        <w:rPr>
          <w:rFonts w:ascii="Times New Roman" w:hAnsi="Times New Roman"/>
          <w:iCs/>
          <w:sz w:val="26"/>
          <w:szCs w:val="26"/>
          <w:lang w:val="en-GB"/>
        </w:rPr>
        <w:t>, 641-648</w:t>
      </w:r>
      <w:r w:rsidR="00F41944">
        <w:rPr>
          <w:rFonts w:ascii="Times New Roman" w:hAnsi="Times New Roman"/>
          <w:iCs/>
          <w:sz w:val="26"/>
          <w:szCs w:val="26"/>
          <w:lang w:val="en-GB"/>
        </w:rPr>
        <w:t>, 2006</w:t>
      </w:r>
      <w:r w:rsidR="00E17074">
        <w:rPr>
          <w:rFonts w:ascii="Times New Roman" w:hAnsi="Times New Roman"/>
          <w:iCs/>
          <w:sz w:val="26"/>
          <w:szCs w:val="26"/>
          <w:lang w:val="en-GB"/>
        </w:rPr>
        <w:t>.</w:t>
      </w:r>
    </w:p>
    <w:p w14:paraId="22EE4469" w14:textId="77777777" w:rsidR="00855027" w:rsidRPr="00855027" w:rsidRDefault="00E17074" w:rsidP="00855027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" w:eastAsia="es-ES"/>
        </w:rPr>
      </w:pPr>
      <w:r w:rsidRPr="0051103E">
        <w:rPr>
          <w:rFonts w:ascii="Times New Roman" w:hAnsi="Times New Roman"/>
          <w:iCs/>
          <w:sz w:val="26"/>
          <w:szCs w:val="26"/>
          <w:lang w:val="en-GB"/>
        </w:rPr>
        <w:t xml:space="preserve"> </w:t>
      </w:r>
      <w:r w:rsidRPr="00E17074">
        <w:rPr>
          <w:rFonts w:ascii="Times New Roman" w:hAnsi="Times New Roman"/>
          <w:iCs/>
          <w:sz w:val="26"/>
          <w:szCs w:val="26"/>
        </w:rPr>
        <w:t xml:space="preserve">L. Larrondo, P. Canessa, R. Vicuña, P. Stewart, A. </w:t>
      </w:r>
      <w:proofErr w:type="spellStart"/>
      <w:r w:rsidRPr="00E17074">
        <w:rPr>
          <w:rFonts w:ascii="Times New Roman" w:hAnsi="Times New Roman"/>
          <w:iCs/>
          <w:sz w:val="26"/>
          <w:szCs w:val="26"/>
        </w:rPr>
        <w:t>Vandem</w:t>
      </w:r>
      <w:proofErr w:type="spellEnd"/>
      <w:r w:rsidRPr="00E17074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E17074">
        <w:rPr>
          <w:rFonts w:ascii="Times New Roman" w:hAnsi="Times New Roman"/>
          <w:iCs/>
          <w:sz w:val="26"/>
          <w:szCs w:val="26"/>
        </w:rPr>
        <w:t>Wymelenberg</w:t>
      </w:r>
      <w:proofErr w:type="spellEnd"/>
      <w:r w:rsidRPr="00E17074">
        <w:rPr>
          <w:rFonts w:ascii="Times New Roman" w:hAnsi="Times New Roman"/>
          <w:iCs/>
          <w:sz w:val="26"/>
          <w:szCs w:val="26"/>
        </w:rPr>
        <w:t>,</w:t>
      </w:r>
      <w:r>
        <w:rPr>
          <w:rFonts w:ascii="Times New Roman" w:hAnsi="Times New Roman"/>
          <w:iCs/>
          <w:sz w:val="26"/>
          <w:szCs w:val="26"/>
        </w:rPr>
        <w:t xml:space="preserve"> D. Cullen.  Structure and transcriptional impact of divergent repetitive elements inserted within </w:t>
      </w:r>
      <w:proofErr w:type="spellStart"/>
      <w:r w:rsidRPr="00E17074">
        <w:rPr>
          <w:rFonts w:ascii="Times New Roman" w:hAnsi="Times New Roman"/>
          <w:i/>
          <w:iCs/>
          <w:sz w:val="26"/>
          <w:szCs w:val="26"/>
        </w:rPr>
        <w:t>Phanerochaete</w:t>
      </w:r>
      <w:proofErr w:type="spellEnd"/>
      <w:r w:rsidRPr="00E17074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E17074">
        <w:rPr>
          <w:rFonts w:ascii="Times New Roman" w:hAnsi="Times New Roman"/>
          <w:i/>
          <w:iCs/>
          <w:sz w:val="26"/>
          <w:szCs w:val="26"/>
        </w:rPr>
        <w:t>chrysosporium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strain RP-78 genes. </w:t>
      </w:r>
      <w:r w:rsidRPr="00E17074">
        <w:rPr>
          <w:rFonts w:ascii="Times New Roman" w:hAnsi="Times New Roman"/>
          <w:iCs/>
          <w:sz w:val="26"/>
          <w:szCs w:val="26"/>
          <w:lang w:val="es-ES"/>
        </w:rPr>
        <w:t xml:space="preserve">Mol. Genet. </w:t>
      </w:r>
      <w:proofErr w:type="spellStart"/>
      <w:r w:rsidRPr="00E17074">
        <w:rPr>
          <w:rFonts w:ascii="Times New Roman" w:hAnsi="Times New Roman"/>
          <w:iCs/>
          <w:sz w:val="26"/>
          <w:szCs w:val="26"/>
          <w:lang w:val="es-ES"/>
        </w:rPr>
        <w:t>Genom</w:t>
      </w:r>
      <w:proofErr w:type="spellEnd"/>
      <w:r w:rsidRPr="00E17074">
        <w:rPr>
          <w:rFonts w:ascii="Times New Roman" w:hAnsi="Times New Roman"/>
          <w:iCs/>
          <w:sz w:val="26"/>
          <w:szCs w:val="26"/>
          <w:lang w:val="es-ES"/>
        </w:rPr>
        <w:t xml:space="preserve">. </w:t>
      </w:r>
      <w:r w:rsidR="00314F0A" w:rsidRPr="00314F0A">
        <w:rPr>
          <w:rFonts w:ascii="Times New Roman" w:hAnsi="Times New Roman"/>
          <w:b/>
          <w:iCs/>
          <w:sz w:val="26"/>
          <w:szCs w:val="26"/>
          <w:lang w:val="es-ES"/>
        </w:rPr>
        <w:t>277</w:t>
      </w:r>
      <w:r w:rsidR="00314F0A">
        <w:rPr>
          <w:rFonts w:ascii="Times New Roman" w:hAnsi="Times New Roman"/>
          <w:iCs/>
          <w:sz w:val="26"/>
          <w:szCs w:val="26"/>
          <w:lang w:val="es-ES"/>
        </w:rPr>
        <w:t>, 43-55, 2007</w:t>
      </w:r>
      <w:r>
        <w:rPr>
          <w:rFonts w:ascii="Times New Roman" w:hAnsi="Times New Roman"/>
          <w:iCs/>
          <w:sz w:val="26"/>
          <w:szCs w:val="26"/>
          <w:lang w:val="es-ES"/>
        </w:rPr>
        <w:t>.</w:t>
      </w:r>
    </w:p>
    <w:p w14:paraId="29C322B9" w14:textId="77777777" w:rsidR="0051103E" w:rsidRDefault="0051103E" w:rsidP="00855027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eastAsia="es-ES"/>
        </w:rPr>
      </w:pPr>
      <w:r w:rsidRPr="00F30F07">
        <w:rPr>
          <w:rFonts w:ascii="Times New Roman" w:hAnsi="Times New Roman"/>
          <w:iCs/>
          <w:sz w:val="26"/>
          <w:szCs w:val="26"/>
          <w:lang w:val="es-CL"/>
        </w:rPr>
        <w:t xml:space="preserve">  </w:t>
      </w:r>
      <w:r w:rsidRPr="00FC5CDC">
        <w:rPr>
          <w:rFonts w:ascii="Times New Roman" w:hAnsi="Times New Roman"/>
          <w:iCs/>
          <w:sz w:val="26"/>
          <w:szCs w:val="26"/>
          <w:lang w:val="pt-BR"/>
        </w:rPr>
        <w:t xml:space="preserve">L. </w:t>
      </w:r>
      <w:proofErr w:type="spellStart"/>
      <w:r w:rsidRPr="00FC5CDC">
        <w:rPr>
          <w:rFonts w:ascii="Times New Roman" w:hAnsi="Times New Roman"/>
          <w:iCs/>
          <w:sz w:val="26"/>
          <w:szCs w:val="26"/>
          <w:lang w:val="pt-BR"/>
        </w:rPr>
        <w:t>Larrondo</w:t>
      </w:r>
      <w:proofErr w:type="spellEnd"/>
      <w:r w:rsidRPr="00FC5CDC">
        <w:rPr>
          <w:rFonts w:ascii="Times New Roman" w:hAnsi="Times New Roman"/>
          <w:iCs/>
          <w:sz w:val="26"/>
          <w:szCs w:val="26"/>
          <w:lang w:val="pt-BR"/>
        </w:rPr>
        <w:t xml:space="preserve">, P. </w:t>
      </w:r>
      <w:proofErr w:type="spellStart"/>
      <w:r w:rsidRPr="00FC5CDC">
        <w:rPr>
          <w:rFonts w:ascii="Times New Roman" w:hAnsi="Times New Roman"/>
          <w:iCs/>
          <w:sz w:val="26"/>
          <w:szCs w:val="26"/>
          <w:lang w:val="pt-BR"/>
        </w:rPr>
        <w:t>Canessa</w:t>
      </w:r>
      <w:proofErr w:type="spellEnd"/>
      <w:r w:rsidRPr="00FC5CDC">
        <w:rPr>
          <w:rFonts w:ascii="Times New Roman" w:hAnsi="Times New Roman"/>
          <w:iCs/>
          <w:sz w:val="26"/>
          <w:szCs w:val="26"/>
          <w:lang w:val="pt-BR"/>
        </w:rPr>
        <w:t>, F. Melo, R. Polanco, R. Vicuña</w:t>
      </w:r>
      <w:r w:rsidR="00FC5CDC" w:rsidRPr="00FC5CDC">
        <w:rPr>
          <w:rFonts w:ascii="Times New Roman" w:hAnsi="Times New Roman"/>
          <w:iCs/>
          <w:sz w:val="26"/>
          <w:szCs w:val="26"/>
          <w:lang w:val="pt-BR"/>
        </w:rPr>
        <w:t>.</w:t>
      </w:r>
      <w:r w:rsidRPr="00FC5CDC">
        <w:rPr>
          <w:rFonts w:ascii="Times New Roman" w:hAnsi="Times New Roman"/>
          <w:sz w:val="26"/>
          <w:szCs w:val="26"/>
          <w:lang w:val="pt-BR" w:eastAsia="es-ES"/>
        </w:rPr>
        <w:t xml:space="preserve"> </w:t>
      </w:r>
      <w:r>
        <w:rPr>
          <w:rFonts w:ascii="Times New Roman" w:hAnsi="Times New Roman"/>
          <w:sz w:val="26"/>
          <w:szCs w:val="26"/>
          <w:lang w:eastAsia="es-ES"/>
        </w:rPr>
        <w:t>C</w:t>
      </w:r>
      <w:r w:rsidRPr="0051103E">
        <w:rPr>
          <w:rFonts w:ascii="Times New Roman" w:hAnsi="Times New Roman"/>
          <w:sz w:val="26"/>
          <w:szCs w:val="26"/>
          <w:lang w:eastAsia="es-ES"/>
        </w:rPr>
        <w:t>loning and characterization of the genes encoding the high affinity iron uptake protein complex Fe</w:t>
      </w:r>
      <w:r>
        <w:rPr>
          <w:rFonts w:ascii="Times New Roman" w:hAnsi="Times New Roman"/>
          <w:sz w:val="26"/>
          <w:szCs w:val="26"/>
          <w:lang w:eastAsia="es-ES"/>
        </w:rPr>
        <w:t xml:space="preserve">t3/Ftr1 in the basidiomycete </w:t>
      </w:r>
      <w:proofErr w:type="spellStart"/>
      <w:r w:rsidRPr="0051103E">
        <w:rPr>
          <w:rFonts w:ascii="Times New Roman" w:hAnsi="Times New Roman"/>
          <w:i/>
          <w:sz w:val="26"/>
          <w:szCs w:val="26"/>
          <w:lang w:eastAsia="es-ES"/>
        </w:rPr>
        <w:t>Phanerochaete</w:t>
      </w:r>
      <w:proofErr w:type="spellEnd"/>
      <w:r w:rsidRPr="0051103E">
        <w:rPr>
          <w:rFonts w:ascii="Times New Roman" w:hAnsi="Times New Roman"/>
          <w:i/>
          <w:sz w:val="26"/>
          <w:szCs w:val="26"/>
          <w:lang w:eastAsia="es-ES"/>
        </w:rPr>
        <w:t xml:space="preserve"> </w:t>
      </w:r>
      <w:proofErr w:type="spellStart"/>
      <w:r w:rsidRPr="0051103E">
        <w:rPr>
          <w:rFonts w:ascii="Times New Roman" w:hAnsi="Times New Roman"/>
          <w:i/>
          <w:sz w:val="26"/>
          <w:szCs w:val="26"/>
          <w:lang w:eastAsia="es-ES"/>
        </w:rPr>
        <w:t>chrysosporium</w:t>
      </w:r>
      <w:proofErr w:type="spellEnd"/>
      <w:r w:rsidR="00855027">
        <w:rPr>
          <w:rFonts w:ascii="Times New Roman" w:hAnsi="Times New Roman"/>
          <w:sz w:val="26"/>
          <w:szCs w:val="26"/>
          <w:lang w:eastAsia="es-ES"/>
        </w:rPr>
        <w:t xml:space="preserve">. Microbiology </w:t>
      </w:r>
      <w:r w:rsidR="00855027" w:rsidRPr="00855027">
        <w:rPr>
          <w:rFonts w:ascii="Times New Roman" w:hAnsi="Times New Roman"/>
          <w:b/>
          <w:sz w:val="26"/>
          <w:szCs w:val="26"/>
          <w:lang w:eastAsia="es-ES"/>
        </w:rPr>
        <w:t>153</w:t>
      </w:r>
      <w:r w:rsidR="00855027" w:rsidRPr="00855027">
        <w:rPr>
          <w:rFonts w:ascii="Times New Roman" w:hAnsi="Times New Roman"/>
          <w:sz w:val="26"/>
          <w:szCs w:val="26"/>
          <w:lang w:eastAsia="es-ES"/>
        </w:rPr>
        <w:t>, 1772-1780, 2007.</w:t>
      </w:r>
    </w:p>
    <w:p w14:paraId="3E17DDFC" w14:textId="77777777" w:rsidR="00D713F6" w:rsidRPr="00D713F6" w:rsidRDefault="00D713F6" w:rsidP="00855027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eastAsia="es-ES"/>
        </w:rPr>
      </w:pPr>
      <w:r w:rsidRPr="00D713F6">
        <w:rPr>
          <w:rFonts w:ascii="Times New Roman" w:hAnsi="Times New Roman"/>
          <w:sz w:val="26"/>
          <w:szCs w:val="26"/>
          <w:lang w:val="pt-BR" w:eastAsia="es-ES"/>
        </w:rPr>
        <w:t xml:space="preserve"> </w:t>
      </w:r>
      <w:r w:rsidRPr="00FC5CDC">
        <w:rPr>
          <w:rFonts w:ascii="Times New Roman" w:hAnsi="Times New Roman"/>
          <w:sz w:val="26"/>
          <w:szCs w:val="26"/>
          <w:lang w:val="pt-BR" w:eastAsia="es-ES"/>
        </w:rPr>
        <w:t xml:space="preserve">A. Manubens, P. </w:t>
      </w:r>
      <w:proofErr w:type="spellStart"/>
      <w:r w:rsidRPr="00FC5CDC">
        <w:rPr>
          <w:rFonts w:ascii="Times New Roman" w:hAnsi="Times New Roman"/>
          <w:sz w:val="26"/>
          <w:szCs w:val="26"/>
          <w:lang w:val="pt-BR" w:eastAsia="es-ES"/>
        </w:rPr>
        <w:t>Canessa</w:t>
      </w:r>
      <w:proofErr w:type="spellEnd"/>
      <w:r w:rsidRPr="00FC5CDC">
        <w:rPr>
          <w:rFonts w:ascii="Times New Roman" w:hAnsi="Times New Roman"/>
          <w:sz w:val="26"/>
          <w:szCs w:val="26"/>
          <w:lang w:val="pt-BR" w:eastAsia="es-ES"/>
        </w:rPr>
        <w:t xml:space="preserve">, </w:t>
      </w:r>
      <w:r>
        <w:rPr>
          <w:rFonts w:ascii="Times New Roman" w:hAnsi="Times New Roman"/>
          <w:sz w:val="26"/>
          <w:szCs w:val="26"/>
          <w:lang w:val="pt-BR" w:eastAsia="es-ES"/>
        </w:rPr>
        <w:t>C. Folch, M. Avila, L. Salas, R.</w:t>
      </w:r>
      <w:r w:rsidRPr="00FC5CDC">
        <w:rPr>
          <w:rFonts w:ascii="Times New Roman" w:hAnsi="Times New Roman"/>
          <w:sz w:val="26"/>
          <w:szCs w:val="26"/>
          <w:lang w:val="pt-BR" w:eastAsia="es-ES"/>
        </w:rPr>
        <w:t xml:space="preserve"> Vicuña</w:t>
      </w:r>
      <w:r>
        <w:rPr>
          <w:rFonts w:ascii="Times New Roman" w:hAnsi="Times New Roman"/>
          <w:sz w:val="26"/>
          <w:szCs w:val="26"/>
          <w:lang w:val="pt-BR" w:eastAsia="es-ES"/>
        </w:rPr>
        <w:t xml:space="preserve">. </w:t>
      </w:r>
      <w:r w:rsidRPr="00FC5CDC">
        <w:rPr>
          <w:rFonts w:ascii="Times New Roman" w:hAnsi="Times New Roman"/>
          <w:sz w:val="26"/>
          <w:szCs w:val="26"/>
          <w:lang w:eastAsia="es-ES"/>
        </w:rPr>
        <w:t>Manganese affects the production of laccase in the basidiomycete</w:t>
      </w:r>
      <w:r>
        <w:rPr>
          <w:rFonts w:ascii="Times New Roman" w:hAnsi="Times New Roman"/>
          <w:sz w:val="26"/>
          <w:szCs w:val="26"/>
          <w:lang w:eastAsia="es-ES"/>
        </w:rPr>
        <w:t xml:space="preserve"> </w:t>
      </w:r>
      <w:proofErr w:type="spellStart"/>
      <w:r w:rsidRPr="00FC5CDC">
        <w:rPr>
          <w:rFonts w:ascii="Times New Roman" w:hAnsi="Times New Roman"/>
          <w:i/>
          <w:iCs/>
          <w:sz w:val="26"/>
          <w:szCs w:val="26"/>
          <w:lang w:eastAsia="es-ES"/>
        </w:rPr>
        <w:t>Ceriporiopsis</w:t>
      </w:r>
      <w:proofErr w:type="spellEnd"/>
      <w:r w:rsidRPr="00FC5CDC">
        <w:rPr>
          <w:rFonts w:ascii="Times New Roman" w:hAnsi="Times New Roman"/>
          <w:i/>
          <w:iCs/>
          <w:sz w:val="26"/>
          <w:szCs w:val="26"/>
          <w:lang w:eastAsia="es-ES"/>
        </w:rPr>
        <w:t xml:space="preserve"> </w:t>
      </w:r>
      <w:proofErr w:type="spellStart"/>
      <w:r w:rsidRPr="00FC5CDC">
        <w:rPr>
          <w:rFonts w:ascii="Times New Roman" w:hAnsi="Times New Roman"/>
          <w:i/>
          <w:iCs/>
          <w:sz w:val="26"/>
          <w:szCs w:val="26"/>
          <w:lang w:eastAsia="es-ES"/>
        </w:rPr>
        <w:t>subvermispora</w:t>
      </w:r>
      <w:proofErr w:type="spellEnd"/>
      <w:r>
        <w:rPr>
          <w:rFonts w:ascii="Times New Roman" w:hAnsi="Times New Roman"/>
          <w:i/>
          <w:iCs/>
          <w:sz w:val="26"/>
          <w:szCs w:val="26"/>
          <w:lang w:eastAsia="es-ES"/>
        </w:rPr>
        <w:t xml:space="preserve">. </w:t>
      </w:r>
      <w:r w:rsidRPr="00FC5CDC">
        <w:rPr>
          <w:rFonts w:ascii="Times New Roman" w:hAnsi="Times New Roman"/>
          <w:iCs/>
          <w:sz w:val="26"/>
          <w:szCs w:val="26"/>
          <w:lang w:val="es-ES" w:eastAsia="es-ES"/>
        </w:rPr>
        <w:t xml:space="preserve">FEMS </w:t>
      </w:r>
      <w:proofErr w:type="spellStart"/>
      <w:r w:rsidRPr="00FC5CDC">
        <w:rPr>
          <w:rFonts w:ascii="Times New Roman" w:hAnsi="Times New Roman"/>
          <w:iCs/>
          <w:sz w:val="26"/>
          <w:szCs w:val="26"/>
          <w:lang w:val="es-ES" w:eastAsia="es-ES"/>
        </w:rPr>
        <w:t>Microbiol</w:t>
      </w:r>
      <w:proofErr w:type="spellEnd"/>
      <w:r w:rsidRPr="00FC5CDC">
        <w:rPr>
          <w:rFonts w:ascii="Times New Roman" w:hAnsi="Times New Roman"/>
          <w:iCs/>
          <w:sz w:val="26"/>
          <w:szCs w:val="26"/>
          <w:lang w:val="es-ES" w:eastAsia="es-ES"/>
        </w:rPr>
        <w:t xml:space="preserve">. </w:t>
      </w:r>
      <w:proofErr w:type="spellStart"/>
      <w:r w:rsidRPr="00FC5CDC">
        <w:rPr>
          <w:rFonts w:ascii="Times New Roman" w:hAnsi="Times New Roman"/>
          <w:iCs/>
          <w:sz w:val="26"/>
          <w:szCs w:val="26"/>
          <w:lang w:val="es-ES" w:eastAsia="es-ES"/>
        </w:rPr>
        <w:t>Lett</w:t>
      </w:r>
      <w:proofErr w:type="spellEnd"/>
      <w:r w:rsidRPr="00FC5CDC">
        <w:rPr>
          <w:rFonts w:ascii="Times New Roman" w:hAnsi="Times New Roman"/>
          <w:iCs/>
          <w:sz w:val="26"/>
          <w:szCs w:val="26"/>
          <w:lang w:val="es-ES" w:eastAsia="es-ES"/>
        </w:rPr>
        <w:t xml:space="preserve">. </w:t>
      </w:r>
      <w:r w:rsidRPr="004A17C3">
        <w:rPr>
          <w:rFonts w:ascii="Times New Roman" w:hAnsi="Times New Roman"/>
          <w:b/>
          <w:iCs/>
          <w:sz w:val="26"/>
          <w:szCs w:val="26"/>
          <w:lang w:val="es-ES" w:eastAsia="es-ES"/>
        </w:rPr>
        <w:t>275</w:t>
      </w:r>
      <w:r>
        <w:rPr>
          <w:rFonts w:ascii="Times New Roman" w:hAnsi="Times New Roman"/>
          <w:iCs/>
          <w:sz w:val="26"/>
          <w:szCs w:val="26"/>
          <w:lang w:val="es-ES" w:eastAsia="es-ES"/>
        </w:rPr>
        <w:t>, 139-145, 2007.</w:t>
      </w:r>
    </w:p>
    <w:p w14:paraId="34ABF107" w14:textId="77777777" w:rsidR="00D713F6" w:rsidRPr="00D713F6" w:rsidRDefault="00D713F6" w:rsidP="00D713F6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 w:rsidRPr="00F30F07">
        <w:rPr>
          <w:rFonts w:ascii="Times New Roman" w:hAnsi="Times New Roman"/>
          <w:sz w:val="26"/>
          <w:szCs w:val="26"/>
          <w:lang w:val="es-CL" w:eastAsia="es-ES"/>
        </w:rPr>
        <w:t xml:space="preserve"> </w:t>
      </w:r>
      <w:r w:rsidRPr="00F30F07">
        <w:rPr>
          <w:rFonts w:ascii="Times New Roman" w:hAnsi="Times New Roman"/>
          <w:sz w:val="26"/>
          <w:szCs w:val="26"/>
          <w:lang w:val="es-CL"/>
        </w:rPr>
        <w:t xml:space="preserve">P. Canessa, J.M. Álvarez, R. Polanco, P. Bull, R. Vicuña. </w:t>
      </w:r>
      <w:r w:rsidRPr="00D713F6">
        <w:rPr>
          <w:rFonts w:ascii="Times New Roman" w:hAnsi="Times New Roman"/>
          <w:bCs/>
          <w:sz w:val="26"/>
          <w:szCs w:val="26"/>
        </w:rPr>
        <w:t xml:space="preserve">The copper-dependent ACE1 transcription factor activates the transcription of the </w:t>
      </w:r>
      <w:r w:rsidRPr="00D713F6">
        <w:rPr>
          <w:rFonts w:ascii="Times New Roman" w:hAnsi="Times New Roman"/>
          <w:bCs/>
          <w:i/>
          <w:iCs/>
          <w:sz w:val="26"/>
          <w:szCs w:val="26"/>
        </w:rPr>
        <w:t>mco1</w:t>
      </w:r>
      <w:r w:rsidRPr="00D713F6">
        <w:rPr>
          <w:rFonts w:ascii="Times New Roman" w:hAnsi="Times New Roman"/>
          <w:bCs/>
          <w:sz w:val="26"/>
          <w:szCs w:val="26"/>
        </w:rPr>
        <w:t xml:space="preserve"> gene from the basidiomycete </w:t>
      </w:r>
      <w:proofErr w:type="spellStart"/>
      <w:r w:rsidRPr="00D713F6">
        <w:rPr>
          <w:rFonts w:ascii="Times New Roman" w:hAnsi="Times New Roman"/>
          <w:i/>
          <w:sz w:val="26"/>
          <w:szCs w:val="26"/>
        </w:rPr>
        <w:t>Phanerochaete</w:t>
      </w:r>
      <w:proofErr w:type="spellEnd"/>
      <w:r w:rsidRPr="00D713F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713F6">
        <w:rPr>
          <w:rFonts w:ascii="Times New Roman" w:hAnsi="Times New Roman"/>
          <w:i/>
          <w:sz w:val="26"/>
          <w:szCs w:val="26"/>
        </w:rPr>
        <w:t>chrysosporium</w:t>
      </w:r>
      <w:proofErr w:type="spellEnd"/>
      <w:r w:rsidRPr="00D713F6">
        <w:rPr>
          <w:rFonts w:ascii="Times New Roman" w:hAnsi="Times New Roman"/>
          <w:i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  <w:lang w:val="es-ES"/>
        </w:rPr>
        <w:t>Microbiology</w:t>
      </w:r>
      <w:proofErr w:type="spellEnd"/>
      <w:r>
        <w:rPr>
          <w:rFonts w:ascii="Times New Roman" w:hAnsi="Times New Roman"/>
          <w:sz w:val="26"/>
          <w:szCs w:val="26"/>
          <w:lang w:val="es-ES"/>
        </w:rPr>
        <w:t xml:space="preserve"> </w:t>
      </w:r>
      <w:r w:rsidRPr="00E272C3">
        <w:rPr>
          <w:rFonts w:ascii="Times New Roman" w:hAnsi="Times New Roman"/>
          <w:b/>
          <w:sz w:val="26"/>
          <w:szCs w:val="26"/>
          <w:lang w:val="es-ES"/>
        </w:rPr>
        <w:t>154</w:t>
      </w:r>
      <w:r>
        <w:rPr>
          <w:rFonts w:ascii="Times New Roman" w:hAnsi="Times New Roman"/>
          <w:sz w:val="26"/>
          <w:szCs w:val="26"/>
          <w:lang w:val="es-ES"/>
        </w:rPr>
        <w:t>, 491-499, 2008</w:t>
      </w:r>
      <w:r w:rsidRPr="00D713F6">
        <w:rPr>
          <w:rFonts w:ascii="Times New Roman" w:hAnsi="Times New Roman"/>
          <w:szCs w:val="24"/>
          <w:lang w:val="es-ES"/>
        </w:rPr>
        <w:t>.</w:t>
      </w:r>
    </w:p>
    <w:p w14:paraId="434A6346" w14:textId="77777777" w:rsidR="00253DBF" w:rsidRPr="00253DBF" w:rsidRDefault="00D713F6" w:rsidP="00253DBF">
      <w:pPr>
        <w:numPr>
          <w:ilvl w:val="0"/>
          <w:numId w:val="32"/>
        </w:numPr>
        <w:jc w:val="both"/>
        <w:rPr>
          <w:rFonts w:ascii="Times New Roman" w:hAnsi="Times New Roman"/>
          <w:bCs/>
          <w:sz w:val="26"/>
          <w:szCs w:val="26"/>
          <w:lang w:val="es-ES"/>
        </w:rPr>
      </w:pPr>
      <w:r w:rsidRPr="00F30F07">
        <w:rPr>
          <w:rFonts w:ascii="Times New Roman" w:hAnsi="Times New Roman"/>
          <w:sz w:val="26"/>
          <w:szCs w:val="26"/>
          <w:lang w:val="es-CL" w:eastAsia="es-ES"/>
        </w:rPr>
        <w:lastRenderedPageBreak/>
        <w:t xml:space="preserve"> </w:t>
      </w:r>
      <w:r w:rsidR="00123438" w:rsidRPr="00123438">
        <w:rPr>
          <w:rFonts w:ascii="Times New Roman" w:hAnsi="Times New Roman"/>
          <w:sz w:val="26"/>
          <w:szCs w:val="26"/>
          <w:lang w:val="es-ES" w:eastAsia="es-ES"/>
        </w:rPr>
        <w:t xml:space="preserve">M. </w:t>
      </w:r>
      <w:r w:rsidR="00123438" w:rsidRPr="00123438">
        <w:rPr>
          <w:rFonts w:ascii="Times New Roman" w:hAnsi="Times New Roman"/>
          <w:sz w:val="26"/>
          <w:szCs w:val="26"/>
          <w:lang w:val="es-ES"/>
        </w:rPr>
        <w:t>Gutiérrez-</w:t>
      </w:r>
      <w:proofErr w:type="spellStart"/>
      <w:r w:rsidR="00123438" w:rsidRPr="00123438">
        <w:rPr>
          <w:rFonts w:ascii="Times New Roman" w:hAnsi="Times New Roman"/>
          <w:sz w:val="26"/>
          <w:szCs w:val="26"/>
          <w:lang w:val="es-ES"/>
        </w:rPr>
        <w:t>Mostafá</w:t>
      </w:r>
      <w:proofErr w:type="spellEnd"/>
      <w:r w:rsidR="00123438" w:rsidRPr="00123438">
        <w:rPr>
          <w:rFonts w:ascii="Times New Roman" w:hAnsi="Times New Roman"/>
          <w:sz w:val="26"/>
          <w:szCs w:val="26"/>
          <w:lang w:val="es-ES"/>
        </w:rPr>
        <w:t xml:space="preserve">, L.A. </w:t>
      </w:r>
      <w:r w:rsidRPr="00123438">
        <w:rPr>
          <w:rFonts w:ascii="Times New Roman" w:hAnsi="Times New Roman"/>
          <w:sz w:val="26"/>
          <w:szCs w:val="26"/>
          <w:lang w:val="es-ES"/>
        </w:rPr>
        <w:t>Rojas</w:t>
      </w:r>
      <w:r w:rsidR="00123438" w:rsidRPr="00123438">
        <w:rPr>
          <w:rFonts w:ascii="Times New Roman" w:hAnsi="Times New Roman"/>
          <w:sz w:val="26"/>
          <w:szCs w:val="26"/>
          <w:lang w:val="es-ES"/>
        </w:rPr>
        <w:t xml:space="preserve">, R. Mancilla-Villalobos, D. </w:t>
      </w:r>
      <w:proofErr w:type="spellStart"/>
      <w:r w:rsidR="00123438" w:rsidRPr="00123438">
        <w:rPr>
          <w:rFonts w:ascii="Times New Roman" w:hAnsi="Times New Roman"/>
          <w:sz w:val="26"/>
          <w:szCs w:val="26"/>
          <w:lang w:val="es-ES"/>
        </w:rPr>
        <w:t>Seelenfreund</w:t>
      </w:r>
      <w:proofErr w:type="spellEnd"/>
      <w:r w:rsidRPr="00123438">
        <w:rPr>
          <w:rFonts w:ascii="Times New Roman" w:hAnsi="Times New Roman"/>
          <w:sz w:val="26"/>
          <w:szCs w:val="26"/>
          <w:lang w:val="es-ES"/>
        </w:rPr>
        <w:t xml:space="preserve">, </w:t>
      </w:r>
      <w:r w:rsidR="00123438" w:rsidRPr="00123438">
        <w:rPr>
          <w:rFonts w:ascii="Times New Roman" w:hAnsi="Times New Roman"/>
          <w:sz w:val="26"/>
          <w:szCs w:val="26"/>
          <w:lang w:val="es-ES"/>
        </w:rPr>
        <w:t xml:space="preserve">R. Vicuña, S. Lobos. </w:t>
      </w:r>
      <w:r w:rsidRPr="00D713F6">
        <w:rPr>
          <w:rFonts w:ascii="Times New Roman" w:hAnsi="Times New Roman"/>
          <w:sz w:val="26"/>
          <w:szCs w:val="26"/>
        </w:rPr>
        <w:t xml:space="preserve">Analysis of manganese-regulated gene expression in the ligninolytic basidiomycete </w:t>
      </w:r>
      <w:proofErr w:type="spellStart"/>
      <w:r w:rsidRPr="00D713F6">
        <w:rPr>
          <w:rFonts w:ascii="Times New Roman" w:hAnsi="Times New Roman"/>
          <w:i/>
          <w:sz w:val="26"/>
          <w:szCs w:val="26"/>
        </w:rPr>
        <w:t>Ceriporiopsis</w:t>
      </w:r>
      <w:proofErr w:type="spellEnd"/>
      <w:r w:rsidRPr="00D713F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713F6">
        <w:rPr>
          <w:rFonts w:ascii="Times New Roman" w:hAnsi="Times New Roman"/>
          <w:i/>
          <w:sz w:val="26"/>
          <w:szCs w:val="26"/>
        </w:rPr>
        <w:t>subvermispora</w:t>
      </w:r>
      <w:proofErr w:type="spellEnd"/>
      <w:r w:rsidRPr="00D713F6">
        <w:rPr>
          <w:rFonts w:ascii="Times New Roman" w:hAnsi="Times New Roman"/>
          <w:i/>
          <w:sz w:val="26"/>
          <w:szCs w:val="26"/>
        </w:rPr>
        <w:t xml:space="preserve">. </w:t>
      </w:r>
      <w:proofErr w:type="spellStart"/>
      <w:r w:rsidR="00E23E01">
        <w:rPr>
          <w:rFonts w:ascii="Times New Roman" w:hAnsi="Times New Roman"/>
          <w:sz w:val="26"/>
          <w:szCs w:val="26"/>
          <w:lang w:val="es-ES"/>
        </w:rPr>
        <w:t>Curr</w:t>
      </w:r>
      <w:proofErr w:type="spellEnd"/>
      <w:r w:rsidR="00E23E01">
        <w:rPr>
          <w:rFonts w:ascii="Times New Roman" w:hAnsi="Times New Roman"/>
          <w:sz w:val="26"/>
          <w:szCs w:val="26"/>
          <w:lang w:val="es-ES"/>
        </w:rPr>
        <w:t>.</w:t>
      </w:r>
      <w:r w:rsidRPr="00E23E01">
        <w:rPr>
          <w:rFonts w:ascii="Times New Roman" w:hAnsi="Times New Roman"/>
          <w:sz w:val="26"/>
          <w:szCs w:val="26"/>
          <w:lang w:val="es-ES"/>
        </w:rPr>
        <w:t xml:space="preserve"> Genet. </w:t>
      </w:r>
      <w:r w:rsidR="00CB71D7" w:rsidRPr="00CB71D7">
        <w:rPr>
          <w:rFonts w:ascii="Times New Roman" w:hAnsi="Times New Roman"/>
          <w:b/>
          <w:sz w:val="26"/>
          <w:szCs w:val="26"/>
          <w:lang w:val="es-ES"/>
        </w:rPr>
        <w:t>54</w:t>
      </w:r>
      <w:r w:rsidR="00CB71D7">
        <w:rPr>
          <w:rFonts w:ascii="Times New Roman" w:hAnsi="Times New Roman"/>
          <w:sz w:val="26"/>
          <w:szCs w:val="26"/>
          <w:lang w:val="es-ES"/>
        </w:rPr>
        <w:t>, 163-173, 2008</w:t>
      </w:r>
      <w:r w:rsidRPr="00E23E01">
        <w:rPr>
          <w:rFonts w:ascii="Times New Roman" w:hAnsi="Times New Roman"/>
          <w:sz w:val="26"/>
          <w:szCs w:val="26"/>
          <w:lang w:val="es-ES"/>
        </w:rPr>
        <w:t>.</w:t>
      </w:r>
      <w:r w:rsidR="003C26EE">
        <w:rPr>
          <w:rFonts w:ascii="Times New Roman" w:hAnsi="Times New Roman"/>
          <w:sz w:val="26"/>
          <w:szCs w:val="26"/>
          <w:lang w:val="es-ES"/>
        </w:rPr>
        <w:t xml:space="preserve"> </w:t>
      </w:r>
    </w:p>
    <w:p w14:paraId="17CF4415" w14:textId="77777777" w:rsidR="00253DBF" w:rsidRPr="00210B87" w:rsidRDefault="00253DBF" w:rsidP="00253DBF">
      <w:pPr>
        <w:numPr>
          <w:ilvl w:val="0"/>
          <w:numId w:val="32"/>
        </w:numPr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"/>
        </w:rPr>
        <w:t xml:space="preserve"> </w:t>
      </w:r>
      <w:r w:rsidR="003C26EE" w:rsidRPr="003C26EE">
        <w:rPr>
          <w:rFonts w:ascii="Times New Roman" w:hAnsi="Times New Roman"/>
          <w:sz w:val="26"/>
          <w:szCs w:val="26"/>
          <w:lang w:val="es-ES"/>
        </w:rPr>
        <w:t>J.M. Álvarez, P. Canessa</w:t>
      </w:r>
      <w:r w:rsidR="00FF4466">
        <w:rPr>
          <w:rFonts w:ascii="Times New Roman" w:hAnsi="Times New Roman"/>
          <w:sz w:val="26"/>
          <w:szCs w:val="26"/>
          <w:lang w:val="es-ES"/>
        </w:rPr>
        <w:t xml:space="preserve">, R.A. Mancilla, R. </w:t>
      </w:r>
      <w:r w:rsidR="003C26EE" w:rsidRPr="003C26EE">
        <w:rPr>
          <w:rFonts w:ascii="Times New Roman" w:hAnsi="Times New Roman"/>
          <w:sz w:val="26"/>
          <w:szCs w:val="26"/>
          <w:lang w:val="es-ES"/>
        </w:rPr>
        <w:t>Polanco, P.A. Santibáñez, R. Vicuña.</w:t>
      </w:r>
      <w:r w:rsidR="003C26EE">
        <w:rPr>
          <w:rFonts w:ascii="Times New Roman" w:hAnsi="Times New Roman"/>
          <w:sz w:val="26"/>
          <w:szCs w:val="26"/>
          <w:lang w:val="es-ES"/>
        </w:rPr>
        <w:t xml:space="preserve"> </w:t>
      </w:r>
      <w:r w:rsidR="003C26EE" w:rsidRPr="00F30F07">
        <w:rPr>
          <w:rFonts w:ascii="Times New Roman" w:hAnsi="Times New Roman"/>
          <w:bCs/>
          <w:sz w:val="26"/>
          <w:szCs w:val="26"/>
        </w:rPr>
        <w:t xml:space="preserve">Expression of genes encoding laccase and manganese-dependent peroxidase in the fungus </w:t>
      </w:r>
      <w:proofErr w:type="spellStart"/>
      <w:r w:rsidR="003C26EE" w:rsidRPr="00F30F07">
        <w:rPr>
          <w:rFonts w:ascii="Times New Roman" w:hAnsi="Times New Roman"/>
          <w:bCs/>
          <w:i/>
          <w:sz w:val="26"/>
          <w:szCs w:val="26"/>
        </w:rPr>
        <w:t>Ceriporiopsis</w:t>
      </w:r>
      <w:proofErr w:type="spellEnd"/>
      <w:r w:rsidR="003C26EE" w:rsidRPr="00F30F07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="003C26EE" w:rsidRPr="00F30F07">
        <w:rPr>
          <w:rFonts w:ascii="Times New Roman" w:hAnsi="Times New Roman"/>
          <w:bCs/>
          <w:i/>
          <w:sz w:val="26"/>
          <w:szCs w:val="26"/>
        </w:rPr>
        <w:t>subvermispora</w:t>
      </w:r>
      <w:proofErr w:type="spellEnd"/>
      <w:r w:rsidR="003C26EE" w:rsidRPr="00F30F07">
        <w:rPr>
          <w:rFonts w:ascii="Times New Roman" w:hAnsi="Times New Roman"/>
          <w:bCs/>
          <w:sz w:val="26"/>
          <w:szCs w:val="26"/>
        </w:rPr>
        <w:t xml:space="preserve"> is mediated by an ACE1-like copper-fist transcription factor.  </w:t>
      </w:r>
      <w:r w:rsidR="003C26EE" w:rsidRPr="00210B87">
        <w:rPr>
          <w:rFonts w:ascii="Times New Roman" w:hAnsi="Times New Roman"/>
          <w:bCs/>
          <w:sz w:val="26"/>
          <w:szCs w:val="26"/>
        </w:rPr>
        <w:t>Fungal Genet.</w:t>
      </w:r>
      <w:r w:rsidR="00210B87" w:rsidRPr="00210B87">
        <w:rPr>
          <w:rFonts w:ascii="Times New Roman" w:hAnsi="Times New Roman"/>
          <w:bCs/>
          <w:sz w:val="26"/>
          <w:szCs w:val="26"/>
        </w:rPr>
        <w:t xml:space="preserve"> Biol.</w:t>
      </w:r>
      <w:r w:rsidR="003C26EE" w:rsidRPr="00210B87">
        <w:rPr>
          <w:rFonts w:ascii="Times New Roman" w:hAnsi="Times New Roman"/>
          <w:bCs/>
          <w:sz w:val="26"/>
          <w:szCs w:val="26"/>
        </w:rPr>
        <w:t xml:space="preserve"> </w:t>
      </w:r>
      <w:r w:rsidR="008B1800" w:rsidRPr="00210B87">
        <w:rPr>
          <w:rFonts w:ascii="Times New Roman" w:hAnsi="Times New Roman"/>
          <w:b/>
          <w:bCs/>
          <w:sz w:val="26"/>
          <w:szCs w:val="26"/>
        </w:rPr>
        <w:t>46</w:t>
      </w:r>
      <w:r w:rsidR="008B1800" w:rsidRPr="00210B87">
        <w:rPr>
          <w:rFonts w:ascii="Times New Roman" w:hAnsi="Times New Roman"/>
          <w:bCs/>
          <w:sz w:val="26"/>
          <w:szCs w:val="26"/>
        </w:rPr>
        <w:t>, 104-119, 2009.</w:t>
      </w:r>
    </w:p>
    <w:p w14:paraId="05739055" w14:textId="77777777" w:rsidR="00253DBF" w:rsidRPr="00253DBF" w:rsidRDefault="00253DBF" w:rsidP="00253DBF">
      <w:pPr>
        <w:numPr>
          <w:ilvl w:val="0"/>
          <w:numId w:val="32"/>
        </w:numPr>
        <w:jc w:val="both"/>
        <w:rPr>
          <w:rFonts w:ascii="Times New Roman" w:hAnsi="Times New Roman"/>
          <w:bCs/>
          <w:sz w:val="26"/>
          <w:szCs w:val="26"/>
          <w:lang w:val="es-ES"/>
        </w:rPr>
      </w:pPr>
      <w:r w:rsidRPr="00BF006D">
        <w:rPr>
          <w:rFonts w:ascii="Times New Roman" w:hAnsi="Times New Roman"/>
          <w:bCs/>
          <w:sz w:val="26"/>
          <w:szCs w:val="26"/>
          <w:lang w:val="es-CL"/>
        </w:rPr>
        <w:t xml:space="preserve"> </w:t>
      </w:r>
      <w:r w:rsidRPr="00F30F07">
        <w:rPr>
          <w:rFonts w:ascii="Times New Roman" w:hAnsi="Times New Roman"/>
          <w:bCs/>
          <w:sz w:val="26"/>
          <w:szCs w:val="26"/>
          <w:lang w:val="es-CL"/>
        </w:rPr>
        <w:t xml:space="preserve">D. Martínez,…R. Vicuña(19),…D. Cullen. </w:t>
      </w:r>
      <w:r w:rsidRPr="00253DBF">
        <w:rPr>
          <w:rFonts w:ascii="Times New Roman" w:hAnsi="Times New Roman"/>
          <w:bCs/>
          <w:sz w:val="26"/>
          <w:szCs w:val="26"/>
        </w:rPr>
        <w:t xml:space="preserve">(53 </w:t>
      </w:r>
      <w:proofErr w:type="spellStart"/>
      <w:r w:rsidRPr="00253DBF">
        <w:rPr>
          <w:rFonts w:ascii="Times New Roman" w:hAnsi="Times New Roman"/>
          <w:bCs/>
          <w:sz w:val="26"/>
          <w:szCs w:val="26"/>
        </w:rPr>
        <w:t>autores</w:t>
      </w:r>
      <w:proofErr w:type="spellEnd"/>
      <w:r w:rsidRPr="00253DBF">
        <w:rPr>
          <w:rFonts w:ascii="Times New Roman" w:hAnsi="Times New Roman"/>
          <w:bCs/>
          <w:sz w:val="26"/>
          <w:szCs w:val="26"/>
        </w:rPr>
        <w:t xml:space="preserve">). </w:t>
      </w:r>
      <w:r w:rsidRPr="00253DBF">
        <w:rPr>
          <w:rFonts w:ascii="Times New Roman" w:hAnsi="Times New Roman"/>
          <w:sz w:val="26"/>
          <w:szCs w:val="26"/>
        </w:rPr>
        <w:t xml:space="preserve">Genome, transcriptome, and </w:t>
      </w:r>
      <w:proofErr w:type="spellStart"/>
      <w:r w:rsidRPr="00253DBF">
        <w:rPr>
          <w:rFonts w:ascii="Times New Roman" w:hAnsi="Times New Roman"/>
          <w:sz w:val="26"/>
          <w:szCs w:val="26"/>
        </w:rPr>
        <w:t>secretome</w:t>
      </w:r>
      <w:proofErr w:type="spellEnd"/>
      <w:r w:rsidRPr="00253DBF">
        <w:rPr>
          <w:rFonts w:ascii="Times New Roman" w:hAnsi="Times New Roman"/>
          <w:sz w:val="26"/>
          <w:szCs w:val="26"/>
        </w:rPr>
        <w:t xml:space="preserve"> analysis of wood decay fungus </w:t>
      </w:r>
      <w:proofErr w:type="spellStart"/>
      <w:r w:rsidRPr="00253DBF">
        <w:rPr>
          <w:rFonts w:ascii="Times New Roman" w:hAnsi="Times New Roman"/>
          <w:i/>
          <w:sz w:val="26"/>
          <w:szCs w:val="26"/>
        </w:rPr>
        <w:t>Postia</w:t>
      </w:r>
      <w:proofErr w:type="spellEnd"/>
      <w:r w:rsidRPr="00253DBF">
        <w:rPr>
          <w:rFonts w:ascii="Times New Roman" w:hAnsi="Times New Roman"/>
          <w:i/>
          <w:sz w:val="26"/>
          <w:szCs w:val="26"/>
        </w:rPr>
        <w:t xml:space="preserve"> placenta</w:t>
      </w:r>
      <w:r w:rsidR="009B3ABE">
        <w:rPr>
          <w:rFonts w:ascii="Times New Roman" w:hAnsi="Times New Roman"/>
          <w:sz w:val="26"/>
          <w:szCs w:val="26"/>
        </w:rPr>
        <w:t xml:space="preserve"> supports unique </w:t>
      </w:r>
      <w:r w:rsidRPr="00253DBF">
        <w:rPr>
          <w:rFonts w:ascii="Times New Roman" w:hAnsi="Times New Roman"/>
          <w:sz w:val="26"/>
          <w:szCs w:val="26"/>
        </w:rPr>
        <w:t>mechanisms of lignocellulose conversion</w:t>
      </w:r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253DBF">
        <w:rPr>
          <w:rFonts w:ascii="Times New Roman" w:hAnsi="Times New Roman"/>
          <w:sz w:val="26"/>
          <w:szCs w:val="26"/>
          <w:lang w:val="es-ES"/>
        </w:rPr>
        <w:t>Proc</w:t>
      </w:r>
      <w:proofErr w:type="spellEnd"/>
      <w:r w:rsidRPr="00253DBF">
        <w:rPr>
          <w:rFonts w:ascii="Times New Roman" w:hAnsi="Times New Roman"/>
          <w:sz w:val="26"/>
          <w:szCs w:val="26"/>
          <w:lang w:val="es-ES"/>
        </w:rPr>
        <w:t xml:space="preserve">. </w:t>
      </w:r>
      <w:proofErr w:type="spellStart"/>
      <w:r w:rsidRPr="00253DBF">
        <w:rPr>
          <w:rFonts w:ascii="Times New Roman" w:hAnsi="Times New Roman"/>
          <w:sz w:val="26"/>
          <w:szCs w:val="26"/>
          <w:lang w:val="es-ES"/>
        </w:rPr>
        <w:t>Natl</w:t>
      </w:r>
      <w:proofErr w:type="spellEnd"/>
      <w:r w:rsidRPr="00253DBF">
        <w:rPr>
          <w:rFonts w:ascii="Times New Roman" w:hAnsi="Times New Roman"/>
          <w:sz w:val="26"/>
          <w:szCs w:val="26"/>
          <w:lang w:val="es-ES"/>
        </w:rPr>
        <w:t xml:space="preserve">. </w:t>
      </w:r>
      <w:r>
        <w:rPr>
          <w:rFonts w:ascii="Times New Roman" w:hAnsi="Times New Roman"/>
          <w:sz w:val="26"/>
          <w:szCs w:val="26"/>
          <w:lang w:val="es-ES"/>
        </w:rPr>
        <w:t xml:space="preserve">Acad. </w:t>
      </w:r>
      <w:proofErr w:type="spellStart"/>
      <w:r>
        <w:rPr>
          <w:rFonts w:ascii="Times New Roman" w:hAnsi="Times New Roman"/>
          <w:sz w:val="26"/>
          <w:szCs w:val="26"/>
          <w:lang w:val="es-ES"/>
        </w:rPr>
        <w:t>Sci</w:t>
      </w:r>
      <w:proofErr w:type="spellEnd"/>
      <w:r>
        <w:rPr>
          <w:rFonts w:ascii="Times New Roman" w:hAnsi="Times New Roman"/>
          <w:sz w:val="26"/>
          <w:szCs w:val="26"/>
          <w:lang w:val="es-ES"/>
        </w:rPr>
        <w:t xml:space="preserve">. USA. </w:t>
      </w:r>
      <w:r w:rsidR="00F2470F" w:rsidRPr="00F2470F">
        <w:rPr>
          <w:rFonts w:ascii="Times New Roman" w:hAnsi="Times New Roman"/>
          <w:b/>
          <w:sz w:val="26"/>
          <w:szCs w:val="26"/>
          <w:lang w:val="es-ES"/>
        </w:rPr>
        <w:t>106</w:t>
      </w:r>
      <w:r w:rsidR="00F2470F">
        <w:rPr>
          <w:rFonts w:ascii="Times New Roman" w:hAnsi="Times New Roman"/>
          <w:sz w:val="26"/>
          <w:szCs w:val="26"/>
          <w:lang w:val="es-ES"/>
        </w:rPr>
        <w:t>, 1954-1959, 2009</w:t>
      </w:r>
      <w:r>
        <w:rPr>
          <w:rFonts w:ascii="Times New Roman" w:hAnsi="Times New Roman"/>
          <w:sz w:val="26"/>
          <w:szCs w:val="26"/>
          <w:lang w:val="es-ES"/>
        </w:rPr>
        <w:t>.</w:t>
      </w:r>
      <w:r w:rsidRPr="00253DBF">
        <w:rPr>
          <w:lang w:val="es-ES"/>
        </w:rPr>
        <w:t xml:space="preserve"> </w:t>
      </w:r>
    </w:p>
    <w:p w14:paraId="3D74B0EB" w14:textId="77777777" w:rsidR="00443292" w:rsidRPr="00443292" w:rsidRDefault="00253DBF" w:rsidP="00443292">
      <w:pPr>
        <w:numPr>
          <w:ilvl w:val="0"/>
          <w:numId w:val="32"/>
        </w:numPr>
        <w:jc w:val="both"/>
        <w:rPr>
          <w:rFonts w:ascii="Times New Roman" w:eastAsia="MS Mincho" w:hAnsi="Times New Roman"/>
          <w:sz w:val="26"/>
          <w:szCs w:val="26"/>
          <w:lang w:val="es-ES" w:eastAsia="ja-JP"/>
        </w:rPr>
      </w:pPr>
      <w:r w:rsidRPr="00253DBF">
        <w:rPr>
          <w:lang w:val="de-DE"/>
        </w:rPr>
        <w:t xml:space="preserve"> </w:t>
      </w:r>
      <w:r w:rsidRPr="00253DBF">
        <w:rPr>
          <w:rFonts w:ascii="Times New Roman" w:hAnsi="Times New Roman"/>
          <w:sz w:val="26"/>
          <w:szCs w:val="26"/>
          <w:lang w:val="de-DE"/>
        </w:rPr>
        <w:t xml:space="preserve">W. </w:t>
      </w:r>
      <w:proofErr w:type="spellStart"/>
      <w:r w:rsidRPr="00253DBF">
        <w:rPr>
          <w:rFonts w:ascii="Times New Roman" w:hAnsi="Times New Roman"/>
          <w:sz w:val="26"/>
          <w:szCs w:val="26"/>
          <w:lang w:val="de-DE"/>
        </w:rPr>
        <w:t>Harreither</w:t>
      </w:r>
      <w:proofErr w:type="spellEnd"/>
      <w:r w:rsidRPr="00253DBF">
        <w:rPr>
          <w:rFonts w:ascii="Times New Roman" w:hAnsi="Times New Roman"/>
          <w:sz w:val="26"/>
          <w:szCs w:val="26"/>
          <w:lang w:val="de-DE"/>
        </w:rPr>
        <w:t>,</w:t>
      </w:r>
      <w:r w:rsidRPr="00253DBF">
        <w:rPr>
          <w:rFonts w:ascii="Times New Roman" w:hAnsi="Times New Roman"/>
          <w:sz w:val="26"/>
          <w:szCs w:val="26"/>
          <w:vertAlign w:val="superscript"/>
          <w:lang w:val="de-DE"/>
        </w:rPr>
        <w:t xml:space="preserve"> </w:t>
      </w:r>
      <w:r w:rsidRPr="00253DBF">
        <w:rPr>
          <w:rFonts w:ascii="Times New Roman" w:hAnsi="Times New Roman"/>
          <w:sz w:val="26"/>
          <w:szCs w:val="26"/>
          <w:lang w:val="de-DE"/>
        </w:rPr>
        <w:t xml:space="preserve">C. </w:t>
      </w:r>
      <w:proofErr w:type="spellStart"/>
      <w:r w:rsidRPr="00253DBF">
        <w:rPr>
          <w:rFonts w:ascii="Times New Roman" w:hAnsi="Times New Roman"/>
          <w:sz w:val="26"/>
          <w:szCs w:val="26"/>
          <w:lang w:val="de-DE"/>
        </w:rPr>
        <w:t>Sygmund</w:t>
      </w:r>
      <w:proofErr w:type="spellEnd"/>
      <w:r w:rsidRPr="00253DBF">
        <w:rPr>
          <w:rFonts w:ascii="Times New Roman" w:hAnsi="Times New Roman"/>
          <w:sz w:val="26"/>
          <w:szCs w:val="26"/>
          <w:lang w:val="de-DE"/>
        </w:rPr>
        <w:t xml:space="preserve">, E. </w:t>
      </w:r>
      <w:proofErr w:type="spellStart"/>
      <w:r w:rsidRPr="00253DBF">
        <w:rPr>
          <w:rFonts w:ascii="Times New Roman" w:hAnsi="Times New Roman"/>
          <w:sz w:val="26"/>
          <w:szCs w:val="26"/>
          <w:lang w:val="de-DE"/>
        </w:rPr>
        <w:t>Dünhofen</w:t>
      </w:r>
      <w:proofErr w:type="spellEnd"/>
      <w:r w:rsidRPr="00253DBF">
        <w:rPr>
          <w:rFonts w:ascii="Times New Roman" w:hAnsi="Times New Roman"/>
          <w:sz w:val="26"/>
          <w:szCs w:val="26"/>
          <w:lang w:val="de-DE"/>
        </w:rPr>
        <w:t>, R. Vicu</w:t>
      </w:r>
      <w:r>
        <w:rPr>
          <w:rFonts w:ascii="Times New Roman" w:hAnsi="Times New Roman"/>
          <w:sz w:val="26"/>
          <w:szCs w:val="26"/>
          <w:lang w:val="de-DE"/>
        </w:rPr>
        <w:t>ñ</w:t>
      </w:r>
      <w:r w:rsidRPr="00253DBF">
        <w:rPr>
          <w:rFonts w:ascii="Times New Roman" w:hAnsi="Times New Roman"/>
          <w:sz w:val="26"/>
          <w:szCs w:val="26"/>
          <w:lang w:val="de-DE"/>
        </w:rPr>
        <w:t xml:space="preserve">a, D. </w:t>
      </w:r>
      <w:proofErr w:type="spellStart"/>
      <w:r w:rsidRPr="00253DBF">
        <w:rPr>
          <w:rFonts w:ascii="Times New Roman" w:hAnsi="Times New Roman"/>
          <w:sz w:val="26"/>
          <w:szCs w:val="26"/>
          <w:lang w:val="de-DE"/>
        </w:rPr>
        <w:t>Haltrich</w:t>
      </w:r>
      <w:proofErr w:type="spellEnd"/>
      <w:r w:rsidRPr="00253DBF">
        <w:rPr>
          <w:rFonts w:ascii="Times New Roman" w:hAnsi="Times New Roman"/>
          <w:sz w:val="26"/>
          <w:szCs w:val="26"/>
          <w:lang w:val="de-DE"/>
        </w:rPr>
        <w:t xml:space="preserve">, </w:t>
      </w:r>
      <w:r>
        <w:rPr>
          <w:rFonts w:ascii="Times New Roman" w:hAnsi="Times New Roman"/>
          <w:sz w:val="26"/>
          <w:szCs w:val="26"/>
          <w:lang w:val="de-DE"/>
        </w:rPr>
        <w:t xml:space="preserve">R. Ludwig.  </w:t>
      </w:r>
      <w:proofErr w:type="spellStart"/>
      <w:r w:rsidRPr="00253DBF">
        <w:rPr>
          <w:rFonts w:ascii="Times New Roman" w:hAnsi="Times New Roman"/>
          <w:bCs/>
          <w:sz w:val="26"/>
          <w:szCs w:val="26"/>
          <w:lang w:val="es-ES"/>
        </w:rPr>
        <w:t>Cellobiose</w:t>
      </w:r>
      <w:proofErr w:type="spellEnd"/>
      <w:r w:rsidRPr="00253DBF">
        <w:rPr>
          <w:rFonts w:ascii="Times New Roman" w:hAnsi="Times New Roman"/>
          <w:bCs/>
          <w:sz w:val="26"/>
          <w:szCs w:val="26"/>
          <w:lang w:val="es-ES"/>
        </w:rPr>
        <w:t xml:space="preserve"> </w:t>
      </w:r>
      <w:proofErr w:type="spellStart"/>
      <w:r w:rsidRPr="00253DBF">
        <w:rPr>
          <w:rFonts w:ascii="Times New Roman" w:hAnsi="Times New Roman"/>
          <w:bCs/>
          <w:sz w:val="26"/>
          <w:szCs w:val="26"/>
          <w:lang w:val="es-ES"/>
        </w:rPr>
        <w:t>dehydrogenase</w:t>
      </w:r>
      <w:proofErr w:type="spellEnd"/>
      <w:r w:rsidRPr="00253DBF">
        <w:rPr>
          <w:rFonts w:ascii="Times New Roman" w:hAnsi="Times New Roman"/>
          <w:bCs/>
          <w:sz w:val="26"/>
          <w:szCs w:val="26"/>
          <w:lang w:val="es-ES"/>
        </w:rPr>
        <w:t xml:space="preserve"> </w:t>
      </w:r>
      <w:proofErr w:type="spellStart"/>
      <w:r w:rsidRPr="00253DBF">
        <w:rPr>
          <w:rFonts w:ascii="Times New Roman" w:hAnsi="Times New Roman"/>
          <w:bCs/>
          <w:sz w:val="26"/>
          <w:szCs w:val="26"/>
          <w:lang w:val="es-ES"/>
        </w:rPr>
        <w:t>from</w:t>
      </w:r>
      <w:proofErr w:type="spellEnd"/>
      <w:r w:rsidRPr="00253DBF">
        <w:rPr>
          <w:rFonts w:ascii="Times New Roman" w:hAnsi="Times New Roman"/>
          <w:bCs/>
          <w:sz w:val="26"/>
          <w:szCs w:val="26"/>
          <w:lang w:val="es-ES"/>
        </w:rPr>
        <w:t xml:space="preserve"> </w:t>
      </w:r>
      <w:proofErr w:type="spellStart"/>
      <w:r w:rsidRPr="00253DBF">
        <w:rPr>
          <w:rFonts w:ascii="Times New Roman" w:hAnsi="Times New Roman"/>
          <w:bCs/>
          <w:sz w:val="26"/>
          <w:szCs w:val="26"/>
          <w:lang w:val="es-ES"/>
        </w:rPr>
        <w:t>the</w:t>
      </w:r>
      <w:proofErr w:type="spellEnd"/>
      <w:r w:rsidRPr="00253DBF">
        <w:rPr>
          <w:rFonts w:ascii="Times New Roman" w:hAnsi="Times New Roman"/>
          <w:bCs/>
          <w:sz w:val="26"/>
          <w:szCs w:val="26"/>
          <w:lang w:val="es-ES"/>
        </w:rPr>
        <w:t xml:space="preserve"> </w:t>
      </w:r>
      <w:proofErr w:type="spellStart"/>
      <w:r w:rsidRPr="00253DBF">
        <w:rPr>
          <w:rFonts w:ascii="Times New Roman" w:hAnsi="Times New Roman"/>
          <w:bCs/>
          <w:sz w:val="26"/>
          <w:szCs w:val="26"/>
          <w:lang w:val="es-ES"/>
        </w:rPr>
        <w:t>ligninolytic</w:t>
      </w:r>
      <w:proofErr w:type="spellEnd"/>
      <w:r w:rsidRPr="00253DBF">
        <w:rPr>
          <w:rFonts w:ascii="Times New Roman" w:hAnsi="Times New Roman"/>
          <w:bCs/>
          <w:sz w:val="26"/>
          <w:szCs w:val="26"/>
          <w:lang w:val="es-ES"/>
        </w:rPr>
        <w:t xml:space="preserve"> </w:t>
      </w:r>
      <w:proofErr w:type="spellStart"/>
      <w:r w:rsidRPr="00253DBF">
        <w:rPr>
          <w:rFonts w:ascii="Times New Roman" w:hAnsi="Times New Roman"/>
          <w:bCs/>
          <w:sz w:val="26"/>
          <w:szCs w:val="26"/>
          <w:lang w:val="es-ES"/>
        </w:rPr>
        <w:t>basidiomycete</w:t>
      </w:r>
      <w:proofErr w:type="spellEnd"/>
      <w:r w:rsidRPr="00253DBF">
        <w:rPr>
          <w:rFonts w:ascii="Times New Roman" w:hAnsi="Times New Roman"/>
          <w:bCs/>
          <w:sz w:val="26"/>
          <w:szCs w:val="26"/>
          <w:lang w:val="es-ES"/>
        </w:rPr>
        <w:t xml:space="preserve"> </w:t>
      </w:r>
      <w:proofErr w:type="spellStart"/>
      <w:r w:rsidRPr="00253DBF">
        <w:rPr>
          <w:rFonts w:ascii="Times New Roman" w:hAnsi="Times New Roman"/>
          <w:bCs/>
          <w:i/>
          <w:sz w:val="26"/>
          <w:szCs w:val="26"/>
          <w:lang w:val="es-ES"/>
        </w:rPr>
        <w:t>Ceriporiopsis</w:t>
      </w:r>
      <w:proofErr w:type="spellEnd"/>
      <w:r w:rsidRPr="00253DBF">
        <w:rPr>
          <w:rFonts w:ascii="Times New Roman" w:hAnsi="Times New Roman"/>
          <w:bCs/>
          <w:i/>
          <w:sz w:val="26"/>
          <w:szCs w:val="26"/>
          <w:lang w:val="es-ES"/>
        </w:rPr>
        <w:t xml:space="preserve"> </w:t>
      </w:r>
      <w:proofErr w:type="spellStart"/>
      <w:r w:rsidRPr="00253DBF">
        <w:rPr>
          <w:rFonts w:ascii="Times New Roman" w:hAnsi="Times New Roman"/>
          <w:bCs/>
          <w:i/>
          <w:sz w:val="26"/>
          <w:szCs w:val="26"/>
          <w:lang w:val="es-ES"/>
        </w:rPr>
        <w:t>subvermispora</w:t>
      </w:r>
      <w:proofErr w:type="spellEnd"/>
      <w:r w:rsidRPr="00253DBF">
        <w:rPr>
          <w:rFonts w:ascii="Times New Roman" w:hAnsi="Times New Roman"/>
          <w:bCs/>
          <w:i/>
          <w:sz w:val="26"/>
          <w:szCs w:val="26"/>
          <w:lang w:val="es-ES"/>
        </w:rPr>
        <w:t xml:space="preserve">. </w:t>
      </w:r>
      <w:proofErr w:type="spellStart"/>
      <w:r w:rsidRPr="00253DBF">
        <w:rPr>
          <w:rFonts w:ascii="Times New Roman" w:hAnsi="Times New Roman"/>
          <w:bCs/>
          <w:sz w:val="26"/>
          <w:szCs w:val="26"/>
          <w:lang w:val="es-ES"/>
        </w:rPr>
        <w:t>Appl</w:t>
      </w:r>
      <w:proofErr w:type="spellEnd"/>
      <w:r w:rsidRPr="00253DBF">
        <w:rPr>
          <w:rFonts w:ascii="Times New Roman" w:hAnsi="Times New Roman"/>
          <w:bCs/>
          <w:sz w:val="26"/>
          <w:szCs w:val="26"/>
          <w:lang w:val="es-ES"/>
        </w:rPr>
        <w:t xml:space="preserve">. </w:t>
      </w:r>
      <w:proofErr w:type="spellStart"/>
      <w:r w:rsidRPr="00253DBF">
        <w:rPr>
          <w:rFonts w:ascii="Times New Roman" w:hAnsi="Times New Roman"/>
          <w:bCs/>
          <w:sz w:val="26"/>
          <w:szCs w:val="26"/>
          <w:lang w:val="es-ES"/>
        </w:rPr>
        <w:t>Environ</w:t>
      </w:r>
      <w:proofErr w:type="spellEnd"/>
      <w:r w:rsidRPr="00253DBF">
        <w:rPr>
          <w:rFonts w:ascii="Times New Roman" w:hAnsi="Times New Roman"/>
          <w:bCs/>
          <w:sz w:val="26"/>
          <w:szCs w:val="26"/>
          <w:lang w:val="es-ES"/>
        </w:rPr>
        <w:t xml:space="preserve">. </w:t>
      </w:r>
      <w:proofErr w:type="spellStart"/>
      <w:r w:rsidRPr="00253DBF">
        <w:rPr>
          <w:rFonts w:ascii="Times New Roman" w:hAnsi="Times New Roman"/>
          <w:bCs/>
          <w:sz w:val="26"/>
          <w:szCs w:val="26"/>
          <w:lang w:val="es-ES"/>
        </w:rPr>
        <w:t>Microbiol</w:t>
      </w:r>
      <w:proofErr w:type="spellEnd"/>
      <w:r w:rsidRPr="00253DBF">
        <w:rPr>
          <w:rFonts w:ascii="Times New Roman" w:hAnsi="Times New Roman"/>
          <w:bCs/>
          <w:sz w:val="26"/>
          <w:szCs w:val="26"/>
          <w:lang w:val="es-ES"/>
        </w:rPr>
        <w:t xml:space="preserve">. </w:t>
      </w:r>
      <w:r w:rsidR="00443292">
        <w:rPr>
          <w:rFonts w:ascii="Times New Roman" w:hAnsi="Times New Roman"/>
          <w:bCs/>
          <w:sz w:val="26"/>
          <w:szCs w:val="26"/>
          <w:lang w:val="es-ES"/>
        </w:rPr>
        <w:t xml:space="preserve"> </w:t>
      </w:r>
      <w:r w:rsidR="001E5CBC" w:rsidRPr="001E5CBC">
        <w:rPr>
          <w:rFonts w:ascii="Times New Roman" w:hAnsi="Times New Roman"/>
          <w:b/>
          <w:bCs/>
          <w:sz w:val="26"/>
          <w:szCs w:val="26"/>
          <w:lang w:val="es-ES"/>
        </w:rPr>
        <w:t>75</w:t>
      </w:r>
      <w:r w:rsidR="001E5CBC">
        <w:rPr>
          <w:rFonts w:ascii="Times New Roman" w:hAnsi="Times New Roman"/>
          <w:bCs/>
          <w:sz w:val="26"/>
          <w:szCs w:val="26"/>
          <w:lang w:val="es-ES"/>
        </w:rPr>
        <w:t>, 2750-2757, 2009</w:t>
      </w:r>
      <w:r w:rsidRPr="00253DBF">
        <w:rPr>
          <w:rFonts w:ascii="Times New Roman" w:hAnsi="Times New Roman"/>
          <w:bCs/>
          <w:sz w:val="26"/>
          <w:szCs w:val="26"/>
          <w:lang w:val="es-ES"/>
        </w:rPr>
        <w:t>.</w:t>
      </w:r>
      <w:r w:rsidR="00443292">
        <w:rPr>
          <w:rFonts w:ascii="Times New Roman" w:hAnsi="Times New Roman"/>
          <w:bCs/>
          <w:sz w:val="26"/>
          <w:szCs w:val="26"/>
          <w:lang w:val="es-ES"/>
        </w:rPr>
        <w:t xml:space="preserve"> </w:t>
      </w:r>
    </w:p>
    <w:p w14:paraId="40B40F5F" w14:textId="77777777" w:rsidR="00443292" w:rsidRDefault="00443292" w:rsidP="00443292">
      <w:pPr>
        <w:numPr>
          <w:ilvl w:val="0"/>
          <w:numId w:val="32"/>
        </w:numPr>
        <w:jc w:val="both"/>
        <w:rPr>
          <w:rFonts w:ascii="Times New Roman" w:eastAsia="MS Mincho" w:hAnsi="Times New Roman"/>
          <w:sz w:val="26"/>
          <w:szCs w:val="26"/>
          <w:lang w:val="es-ES" w:eastAsia="ja-JP"/>
        </w:rPr>
      </w:pPr>
      <w:r>
        <w:rPr>
          <w:rFonts w:ascii="Times New Roman" w:hAnsi="Times New Roman"/>
          <w:bCs/>
          <w:sz w:val="26"/>
          <w:szCs w:val="26"/>
          <w:lang w:val="es-ES"/>
        </w:rPr>
        <w:t xml:space="preserve"> </w:t>
      </w:r>
      <w:r w:rsidR="00F2470F">
        <w:rPr>
          <w:rFonts w:ascii="Times New Roman" w:hAnsi="Times New Roman"/>
          <w:bCs/>
          <w:sz w:val="26"/>
          <w:szCs w:val="26"/>
          <w:lang w:val="es-ES"/>
        </w:rPr>
        <w:t xml:space="preserve">A. </w:t>
      </w:r>
      <w:r w:rsidR="00F2470F">
        <w:rPr>
          <w:rFonts w:ascii="Times New Roman" w:eastAsia="MS Mincho" w:hAnsi="Times New Roman"/>
          <w:sz w:val="26"/>
          <w:szCs w:val="26"/>
          <w:lang w:val="es-ES" w:eastAsia="ja-JP"/>
        </w:rPr>
        <w:t>Azúa-Bustos, A., C. González-Silva, R.</w:t>
      </w:r>
      <w:r w:rsidR="00F2470F" w:rsidRPr="00F2470F">
        <w:rPr>
          <w:rFonts w:ascii="Times New Roman" w:eastAsia="MS Mincho" w:hAnsi="Times New Roman"/>
          <w:sz w:val="26"/>
          <w:szCs w:val="26"/>
          <w:lang w:val="es-ES" w:eastAsia="ja-JP"/>
        </w:rPr>
        <w:t xml:space="preserve"> Mancilla</w:t>
      </w:r>
      <w:r w:rsidR="00F2470F">
        <w:rPr>
          <w:rFonts w:ascii="Times New Roman" w:eastAsia="MS Mincho" w:hAnsi="Times New Roman"/>
          <w:sz w:val="26"/>
          <w:szCs w:val="26"/>
          <w:lang w:val="es-ES" w:eastAsia="ja-JP"/>
        </w:rPr>
        <w:t>, L. Salas</w:t>
      </w:r>
      <w:r w:rsidR="00F2470F" w:rsidRPr="00F2470F">
        <w:rPr>
          <w:rFonts w:ascii="Times New Roman" w:eastAsia="MS Mincho" w:hAnsi="Times New Roman"/>
          <w:sz w:val="26"/>
          <w:szCs w:val="26"/>
          <w:lang w:val="es-ES" w:eastAsia="ja-JP"/>
        </w:rPr>
        <w:t xml:space="preserve">, </w:t>
      </w:r>
      <w:r w:rsidR="00F2470F">
        <w:rPr>
          <w:rFonts w:ascii="Times New Roman" w:eastAsia="MS Mincho" w:hAnsi="Times New Roman"/>
          <w:sz w:val="26"/>
          <w:szCs w:val="26"/>
          <w:lang w:val="es-ES" w:eastAsia="ja-JP"/>
        </w:rPr>
        <w:t>E. Palma, J.J.</w:t>
      </w:r>
      <w:r w:rsidR="00F2470F" w:rsidRPr="00F2470F">
        <w:rPr>
          <w:rFonts w:ascii="Times New Roman" w:eastAsia="MS Mincho" w:hAnsi="Times New Roman"/>
          <w:sz w:val="26"/>
          <w:szCs w:val="26"/>
          <w:lang w:val="es-ES" w:eastAsia="ja-JP"/>
        </w:rPr>
        <w:t xml:space="preserve"> </w:t>
      </w:r>
      <w:proofErr w:type="gramStart"/>
      <w:r w:rsidR="00F2470F" w:rsidRPr="00F2470F">
        <w:rPr>
          <w:rFonts w:ascii="Times New Roman" w:eastAsia="MS Mincho" w:hAnsi="Times New Roman"/>
          <w:sz w:val="26"/>
          <w:szCs w:val="26"/>
          <w:lang w:val="es-ES" w:eastAsia="ja-JP"/>
        </w:rPr>
        <w:t>Wynne</w:t>
      </w:r>
      <w:r w:rsidR="00F2470F">
        <w:rPr>
          <w:rFonts w:ascii="Times New Roman" w:eastAsia="MS Mincho" w:hAnsi="Times New Roman"/>
          <w:sz w:val="26"/>
          <w:szCs w:val="26"/>
          <w:lang w:val="es-ES" w:eastAsia="ja-JP"/>
        </w:rPr>
        <w:t>,  C.P.</w:t>
      </w:r>
      <w:proofErr w:type="gramEnd"/>
      <w:r w:rsidR="00F2470F" w:rsidRPr="00F2470F">
        <w:rPr>
          <w:rFonts w:ascii="Times New Roman" w:eastAsia="MS Mincho" w:hAnsi="Times New Roman"/>
          <w:sz w:val="26"/>
          <w:szCs w:val="26"/>
          <w:lang w:val="es-ES" w:eastAsia="ja-JP"/>
        </w:rPr>
        <w:t xml:space="preserve"> </w:t>
      </w:r>
      <w:r w:rsidR="00F2470F">
        <w:rPr>
          <w:rFonts w:ascii="Times New Roman" w:eastAsia="MS Mincho" w:hAnsi="Times New Roman"/>
          <w:sz w:val="26"/>
          <w:szCs w:val="26"/>
          <w:lang w:val="es-ES" w:eastAsia="ja-JP"/>
        </w:rPr>
        <w:t>McKay, R. Vicuña</w:t>
      </w:r>
      <w:r w:rsidR="00F2470F" w:rsidRPr="00F2470F">
        <w:rPr>
          <w:rFonts w:ascii="Times New Roman" w:eastAsia="MS Mincho" w:hAnsi="Times New Roman"/>
          <w:sz w:val="26"/>
          <w:szCs w:val="26"/>
          <w:lang w:val="es-ES" w:eastAsia="ja-JP"/>
        </w:rPr>
        <w:t>.</w:t>
      </w:r>
      <w:r w:rsidR="00F2470F">
        <w:rPr>
          <w:rFonts w:ascii="Times New Roman" w:eastAsia="MS Mincho" w:hAnsi="Times New Roman"/>
          <w:sz w:val="26"/>
          <w:szCs w:val="26"/>
          <w:lang w:val="es-ES" w:eastAsia="ja-JP"/>
        </w:rPr>
        <w:t xml:space="preserve"> </w:t>
      </w:r>
      <w:r w:rsidR="00A251AF" w:rsidRPr="00F30F07">
        <w:rPr>
          <w:rFonts w:ascii="Times New Roman" w:eastAsia="MS Mincho" w:hAnsi="Times New Roman"/>
          <w:sz w:val="26"/>
          <w:szCs w:val="26"/>
          <w:lang w:eastAsia="ja-JP"/>
        </w:rPr>
        <w:t>Ancient photosynthetic e</w:t>
      </w:r>
      <w:r w:rsidR="00F2470F" w:rsidRPr="00F30F07">
        <w:rPr>
          <w:rFonts w:ascii="Times New Roman" w:eastAsia="MS Mincho" w:hAnsi="Times New Roman"/>
          <w:sz w:val="26"/>
          <w:szCs w:val="26"/>
          <w:lang w:eastAsia="ja-JP"/>
        </w:rPr>
        <w:t>uk</w:t>
      </w:r>
      <w:r w:rsidR="00A251AF" w:rsidRPr="00F30F07">
        <w:rPr>
          <w:rFonts w:ascii="Times New Roman" w:eastAsia="MS Mincho" w:hAnsi="Times New Roman"/>
          <w:sz w:val="26"/>
          <w:szCs w:val="26"/>
          <w:lang w:eastAsia="ja-JP"/>
        </w:rPr>
        <w:t xml:space="preserve">aryote biofilms in </w:t>
      </w:r>
      <w:r w:rsidR="00F2470F" w:rsidRPr="00F30F07">
        <w:rPr>
          <w:rFonts w:ascii="Times New Roman" w:eastAsia="MS Mincho" w:hAnsi="Times New Roman"/>
          <w:sz w:val="26"/>
          <w:szCs w:val="26"/>
          <w:lang w:eastAsia="ja-JP"/>
        </w:rPr>
        <w:t xml:space="preserve">an </w:t>
      </w:r>
      <w:proofErr w:type="gramStart"/>
      <w:r w:rsidR="00F2470F" w:rsidRPr="00F30F07">
        <w:rPr>
          <w:rFonts w:ascii="Times New Roman" w:eastAsia="MS Mincho" w:hAnsi="Times New Roman"/>
          <w:sz w:val="26"/>
          <w:szCs w:val="26"/>
          <w:lang w:eastAsia="ja-JP"/>
        </w:rPr>
        <w:t xml:space="preserve">Atacama </w:t>
      </w:r>
      <w:r w:rsidR="00A251AF" w:rsidRPr="00F30F07">
        <w:rPr>
          <w:rFonts w:ascii="Times New Roman" w:eastAsia="MS Mincho" w:hAnsi="Times New Roman"/>
          <w:sz w:val="26"/>
          <w:szCs w:val="26"/>
          <w:lang w:eastAsia="ja-JP"/>
        </w:rPr>
        <w:t>d</w:t>
      </w:r>
      <w:r w:rsidR="00F2470F" w:rsidRPr="00F30F07">
        <w:rPr>
          <w:rFonts w:ascii="Times New Roman" w:eastAsia="MS Mincho" w:hAnsi="Times New Roman"/>
          <w:sz w:val="26"/>
          <w:szCs w:val="26"/>
          <w:lang w:eastAsia="ja-JP"/>
        </w:rPr>
        <w:t>esert</w:t>
      </w:r>
      <w:proofErr w:type="gramEnd"/>
      <w:r w:rsidR="00A251AF" w:rsidRPr="00F30F07">
        <w:rPr>
          <w:rFonts w:ascii="Times New Roman" w:eastAsia="MS Mincho" w:hAnsi="Times New Roman"/>
          <w:sz w:val="26"/>
          <w:szCs w:val="26"/>
          <w:lang w:eastAsia="ja-JP"/>
        </w:rPr>
        <w:t xml:space="preserve"> coastal c</w:t>
      </w:r>
      <w:r w:rsidR="00F2470F" w:rsidRPr="00F30F07">
        <w:rPr>
          <w:rFonts w:ascii="Times New Roman" w:eastAsia="MS Mincho" w:hAnsi="Times New Roman"/>
          <w:sz w:val="26"/>
          <w:szCs w:val="26"/>
          <w:lang w:eastAsia="ja-JP"/>
        </w:rPr>
        <w:t xml:space="preserve">ave. </w:t>
      </w:r>
      <w:proofErr w:type="spellStart"/>
      <w:r w:rsidR="00F2470F" w:rsidRPr="00443292">
        <w:rPr>
          <w:rFonts w:ascii="Times New Roman" w:eastAsia="MS Mincho" w:hAnsi="Times New Roman"/>
          <w:sz w:val="26"/>
          <w:szCs w:val="26"/>
          <w:lang w:val="es-ES" w:eastAsia="ja-JP"/>
        </w:rPr>
        <w:t>Microbial</w:t>
      </w:r>
      <w:proofErr w:type="spellEnd"/>
      <w:r w:rsidR="00F2470F" w:rsidRPr="00443292">
        <w:rPr>
          <w:rFonts w:ascii="Times New Roman" w:eastAsia="MS Mincho" w:hAnsi="Times New Roman"/>
          <w:sz w:val="26"/>
          <w:szCs w:val="26"/>
          <w:lang w:val="es-ES" w:eastAsia="ja-JP"/>
        </w:rPr>
        <w:t xml:space="preserve"> Ecol. </w:t>
      </w:r>
      <w:r>
        <w:rPr>
          <w:rFonts w:ascii="Times New Roman" w:eastAsia="MS Mincho" w:hAnsi="Times New Roman"/>
          <w:sz w:val="26"/>
          <w:szCs w:val="26"/>
          <w:lang w:val="es-ES" w:eastAsia="ja-JP"/>
        </w:rPr>
        <w:t xml:space="preserve"> </w:t>
      </w:r>
      <w:r w:rsidR="002650A6" w:rsidRPr="002650A6">
        <w:rPr>
          <w:rFonts w:ascii="Times New Roman" w:eastAsia="MS Mincho" w:hAnsi="Times New Roman"/>
          <w:b/>
          <w:sz w:val="26"/>
          <w:szCs w:val="26"/>
          <w:lang w:val="es-ES" w:eastAsia="ja-JP"/>
        </w:rPr>
        <w:t>58</w:t>
      </w:r>
      <w:r w:rsidR="002650A6">
        <w:rPr>
          <w:rFonts w:ascii="Times New Roman" w:eastAsia="MS Mincho" w:hAnsi="Times New Roman"/>
          <w:sz w:val="26"/>
          <w:szCs w:val="26"/>
          <w:lang w:val="es-ES" w:eastAsia="ja-JP"/>
        </w:rPr>
        <w:t>, 485-496, 2009</w:t>
      </w:r>
      <w:r w:rsidR="00F2470F" w:rsidRPr="00443292">
        <w:rPr>
          <w:rFonts w:ascii="Times New Roman" w:eastAsia="MS Mincho" w:hAnsi="Times New Roman"/>
          <w:sz w:val="26"/>
          <w:szCs w:val="26"/>
          <w:lang w:val="es-ES" w:eastAsia="ja-JP"/>
        </w:rPr>
        <w:t>.</w:t>
      </w:r>
      <w:r w:rsidRPr="00443292">
        <w:rPr>
          <w:rFonts w:ascii="Times New Roman" w:eastAsia="MS Mincho" w:hAnsi="Times New Roman"/>
          <w:sz w:val="26"/>
          <w:szCs w:val="26"/>
          <w:lang w:val="es-ES" w:eastAsia="ja-JP"/>
        </w:rPr>
        <w:t xml:space="preserve"> </w:t>
      </w:r>
    </w:p>
    <w:p w14:paraId="56BE8DD8" w14:textId="77777777" w:rsidR="00345684" w:rsidRPr="00724AF5" w:rsidRDefault="00443292" w:rsidP="00345684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  <w:lang w:val="es-ES"/>
        </w:rPr>
        <w:t xml:space="preserve"> </w:t>
      </w:r>
      <w:r w:rsidRPr="00443292">
        <w:rPr>
          <w:rFonts w:ascii="Times New Roman" w:eastAsia="MS Mincho" w:hAnsi="Times New Roman"/>
          <w:sz w:val="26"/>
          <w:szCs w:val="26"/>
          <w:lang w:val="es-ES" w:eastAsia="ja-JP"/>
        </w:rPr>
        <w:t xml:space="preserve">A. Amoroso, R. Mancilla, B. González, R. Vicuña. </w:t>
      </w:r>
      <w:r w:rsidRPr="00443292">
        <w:rPr>
          <w:rFonts w:ascii="Times New Roman" w:eastAsia="MS Mincho" w:hAnsi="Times New Roman"/>
          <w:sz w:val="26"/>
          <w:szCs w:val="26"/>
          <w:lang w:eastAsia="ja-JP"/>
        </w:rPr>
        <w:t>Hydroquinone and H</w:t>
      </w:r>
      <w:r w:rsidRPr="00FC49C5">
        <w:rPr>
          <w:rFonts w:ascii="Times New Roman" w:eastAsia="MS Mincho" w:hAnsi="Times New Roman"/>
          <w:sz w:val="26"/>
          <w:szCs w:val="26"/>
          <w:vertAlign w:val="subscript"/>
          <w:lang w:eastAsia="ja-JP"/>
        </w:rPr>
        <w:t>2</w:t>
      </w:r>
      <w:r w:rsidRPr="00443292">
        <w:rPr>
          <w:rFonts w:ascii="Times New Roman" w:eastAsia="MS Mincho" w:hAnsi="Times New Roman"/>
          <w:sz w:val="26"/>
          <w:szCs w:val="26"/>
          <w:lang w:eastAsia="ja-JP"/>
        </w:rPr>
        <w:t>O</w:t>
      </w:r>
      <w:r w:rsidRPr="00FC49C5">
        <w:rPr>
          <w:rFonts w:ascii="Times New Roman" w:eastAsia="MS Mincho" w:hAnsi="Times New Roman"/>
          <w:sz w:val="26"/>
          <w:szCs w:val="26"/>
          <w:vertAlign w:val="subscript"/>
          <w:lang w:eastAsia="ja-JP"/>
        </w:rPr>
        <w:t>2</w:t>
      </w:r>
      <w:r w:rsidRPr="00443292">
        <w:rPr>
          <w:rFonts w:ascii="Times New Roman" w:eastAsia="MS Mincho" w:hAnsi="Times New Roman"/>
          <w:sz w:val="26"/>
          <w:szCs w:val="26"/>
          <w:lang w:eastAsia="ja-JP"/>
        </w:rPr>
        <w:t xml:space="preserve"> differentially affect the ultrastructure and expression of ligninolytic genes in the basidiomycete </w:t>
      </w:r>
      <w:proofErr w:type="spellStart"/>
      <w:r w:rsidRPr="00443292">
        <w:rPr>
          <w:rFonts w:ascii="Times New Roman" w:eastAsia="MS Mincho" w:hAnsi="Times New Roman"/>
          <w:i/>
          <w:sz w:val="26"/>
          <w:szCs w:val="26"/>
          <w:lang w:eastAsia="ja-JP"/>
        </w:rPr>
        <w:t>Ceriporiopsis</w:t>
      </w:r>
      <w:proofErr w:type="spellEnd"/>
      <w:r w:rsidRPr="00443292">
        <w:rPr>
          <w:rFonts w:ascii="Times New Roman" w:eastAsia="MS Mincho" w:hAnsi="Times New Roman"/>
          <w:i/>
          <w:sz w:val="26"/>
          <w:szCs w:val="26"/>
          <w:lang w:eastAsia="ja-JP"/>
        </w:rPr>
        <w:t xml:space="preserve"> </w:t>
      </w:r>
      <w:proofErr w:type="spellStart"/>
      <w:r w:rsidRPr="00443292">
        <w:rPr>
          <w:rFonts w:ascii="Times New Roman" w:eastAsia="MS Mincho" w:hAnsi="Times New Roman"/>
          <w:i/>
          <w:sz w:val="26"/>
          <w:szCs w:val="26"/>
          <w:lang w:eastAsia="ja-JP"/>
        </w:rPr>
        <w:t>subvermispora</w:t>
      </w:r>
      <w:proofErr w:type="spellEnd"/>
      <w:r w:rsidRPr="00443292">
        <w:rPr>
          <w:rFonts w:ascii="Times New Roman" w:eastAsia="MS Mincho" w:hAnsi="Times New Roman"/>
          <w:sz w:val="26"/>
          <w:szCs w:val="26"/>
          <w:lang w:eastAsia="ja-JP"/>
        </w:rPr>
        <w:t xml:space="preserve">. </w:t>
      </w:r>
      <w:r w:rsidRPr="00443292">
        <w:rPr>
          <w:rFonts w:ascii="Times New Roman" w:eastAsia="MS Mincho" w:hAnsi="Times New Roman"/>
          <w:sz w:val="26"/>
          <w:szCs w:val="26"/>
          <w:lang w:val="es-ES" w:eastAsia="ja-JP"/>
        </w:rPr>
        <w:t xml:space="preserve">FEMS </w:t>
      </w:r>
      <w:proofErr w:type="spellStart"/>
      <w:r w:rsidRPr="00443292">
        <w:rPr>
          <w:rFonts w:ascii="Times New Roman" w:eastAsia="MS Mincho" w:hAnsi="Times New Roman"/>
          <w:sz w:val="26"/>
          <w:szCs w:val="26"/>
          <w:lang w:val="es-ES" w:eastAsia="ja-JP"/>
        </w:rPr>
        <w:t>Microbiol</w:t>
      </w:r>
      <w:proofErr w:type="spellEnd"/>
      <w:r w:rsidRPr="00443292">
        <w:rPr>
          <w:rFonts w:ascii="Times New Roman" w:eastAsia="MS Mincho" w:hAnsi="Times New Roman"/>
          <w:sz w:val="26"/>
          <w:szCs w:val="26"/>
          <w:lang w:val="es-ES" w:eastAsia="ja-JP"/>
        </w:rPr>
        <w:t xml:space="preserve">. </w:t>
      </w:r>
      <w:r w:rsidRPr="00345684">
        <w:rPr>
          <w:rFonts w:ascii="Times New Roman" w:eastAsia="MS Mincho" w:hAnsi="Times New Roman"/>
          <w:sz w:val="26"/>
          <w:szCs w:val="26"/>
          <w:lang w:eastAsia="ja-JP"/>
        </w:rPr>
        <w:t xml:space="preserve">Lett. </w:t>
      </w:r>
      <w:r w:rsidR="00EB691B" w:rsidRPr="00345684">
        <w:rPr>
          <w:rFonts w:ascii="Times New Roman" w:eastAsia="MS Mincho" w:hAnsi="Times New Roman"/>
          <w:b/>
          <w:sz w:val="26"/>
          <w:szCs w:val="26"/>
          <w:lang w:eastAsia="ja-JP"/>
        </w:rPr>
        <w:t>294</w:t>
      </w:r>
      <w:r w:rsidR="00EB691B" w:rsidRPr="00345684">
        <w:rPr>
          <w:rFonts w:ascii="Times New Roman" w:eastAsia="MS Mincho" w:hAnsi="Times New Roman"/>
          <w:sz w:val="26"/>
          <w:szCs w:val="26"/>
          <w:lang w:eastAsia="ja-JP"/>
        </w:rPr>
        <w:t>, 232-238, 2009.</w:t>
      </w:r>
      <w:r w:rsidR="00345684" w:rsidRPr="00345684">
        <w:rPr>
          <w:rFonts w:ascii="Times New Roman" w:eastAsia="MS Mincho" w:hAnsi="Times New Roman"/>
          <w:sz w:val="26"/>
          <w:szCs w:val="26"/>
          <w:lang w:eastAsia="ja-JP"/>
        </w:rPr>
        <w:t xml:space="preserve"> </w:t>
      </w:r>
    </w:p>
    <w:p w14:paraId="67548B9B" w14:textId="77777777" w:rsidR="00724AF5" w:rsidRPr="00724AF5" w:rsidRDefault="00C44F63" w:rsidP="00345684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 w:rsidRPr="00F30F07">
        <w:rPr>
          <w:rFonts w:ascii="Times New Roman" w:eastAsia="MS Mincho" w:hAnsi="Times New Roman"/>
          <w:sz w:val="26"/>
          <w:szCs w:val="26"/>
          <w:lang w:val="es-CL" w:eastAsia="ja-JP"/>
        </w:rPr>
        <w:t xml:space="preserve"> </w:t>
      </w:r>
      <w:r w:rsidR="00724AF5" w:rsidRPr="00F30F07">
        <w:rPr>
          <w:rFonts w:ascii="Times New Roman" w:eastAsia="MS Mincho" w:hAnsi="Times New Roman"/>
          <w:sz w:val="26"/>
          <w:szCs w:val="26"/>
          <w:lang w:val="es-CL" w:eastAsia="ja-JP"/>
        </w:rPr>
        <w:t xml:space="preserve">R. Mancilla, P. Canessa, A. Manubens, R. Vicuña. </w:t>
      </w:r>
      <w:r w:rsidR="00724AF5" w:rsidRPr="00724AF5">
        <w:rPr>
          <w:rFonts w:ascii="Times New Roman" w:eastAsia="MS Mincho" w:hAnsi="Times New Roman"/>
          <w:sz w:val="26"/>
          <w:szCs w:val="26"/>
          <w:lang w:eastAsia="ja-JP"/>
        </w:rPr>
        <w:t xml:space="preserve">Effect of manganese on the secretion of manganese peroxidase by the basidiomycete </w:t>
      </w:r>
      <w:proofErr w:type="spellStart"/>
      <w:r w:rsidR="00724AF5" w:rsidRPr="00724AF5">
        <w:rPr>
          <w:rFonts w:ascii="Times New Roman" w:eastAsia="MS Mincho" w:hAnsi="Times New Roman"/>
          <w:i/>
          <w:sz w:val="26"/>
          <w:szCs w:val="26"/>
          <w:lang w:eastAsia="ja-JP"/>
        </w:rPr>
        <w:t>Ceriporiopsis</w:t>
      </w:r>
      <w:proofErr w:type="spellEnd"/>
      <w:r w:rsidR="00724AF5" w:rsidRPr="00724AF5">
        <w:rPr>
          <w:rFonts w:ascii="Times New Roman" w:eastAsia="MS Mincho" w:hAnsi="Times New Roman"/>
          <w:i/>
          <w:sz w:val="26"/>
          <w:szCs w:val="26"/>
          <w:lang w:eastAsia="ja-JP"/>
        </w:rPr>
        <w:t xml:space="preserve"> </w:t>
      </w:r>
      <w:proofErr w:type="spellStart"/>
      <w:r w:rsidR="00724AF5" w:rsidRPr="00724AF5">
        <w:rPr>
          <w:rFonts w:ascii="Times New Roman" w:eastAsia="MS Mincho" w:hAnsi="Times New Roman"/>
          <w:i/>
          <w:sz w:val="26"/>
          <w:szCs w:val="26"/>
          <w:lang w:eastAsia="ja-JP"/>
        </w:rPr>
        <w:t>subvermispora</w:t>
      </w:r>
      <w:proofErr w:type="spellEnd"/>
      <w:r w:rsidR="00724AF5" w:rsidRPr="00724AF5">
        <w:rPr>
          <w:rFonts w:ascii="Times New Roman" w:eastAsia="MS Mincho" w:hAnsi="Times New Roman"/>
          <w:sz w:val="26"/>
          <w:szCs w:val="26"/>
          <w:lang w:eastAsia="ja-JP"/>
        </w:rPr>
        <w:t>.</w:t>
      </w:r>
      <w:r w:rsidR="00724AF5">
        <w:rPr>
          <w:rFonts w:ascii="Times New Roman" w:eastAsia="MS Mincho" w:hAnsi="Times New Roman"/>
          <w:sz w:val="26"/>
          <w:szCs w:val="26"/>
          <w:lang w:eastAsia="ja-JP"/>
        </w:rPr>
        <w:t xml:space="preserve"> Fungal Genet. Biol. </w:t>
      </w:r>
      <w:r w:rsidR="00476867" w:rsidRPr="00476867">
        <w:rPr>
          <w:rFonts w:ascii="Times New Roman" w:eastAsia="MS Mincho" w:hAnsi="Times New Roman"/>
          <w:b/>
          <w:sz w:val="26"/>
          <w:szCs w:val="26"/>
          <w:lang w:eastAsia="ja-JP"/>
        </w:rPr>
        <w:t>47</w:t>
      </w:r>
      <w:r w:rsidR="00476867">
        <w:rPr>
          <w:rFonts w:ascii="Times New Roman" w:eastAsia="MS Mincho" w:hAnsi="Times New Roman"/>
          <w:sz w:val="26"/>
          <w:szCs w:val="26"/>
          <w:lang w:eastAsia="ja-JP"/>
        </w:rPr>
        <w:t>, 656-661, 2010</w:t>
      </w:r>
      <w:r w:rsidR="00724AF5">
        <w:rPr>
          <w:rFonts w:ascii="Times New Roman" w:eastAsia="MS Mincho" w:hAnsi="Times New Roman"/>
          <w:sz w:val="26"/>
          <w:szCs w:val="26"/>
          <w:lang w:eastAsia="ja-JP"/>
        </w:rPr>
        <w:t>.</w:t>
      </w:r>
    </w:p>
    <w:p w14:paraId="317CA7FB" w14:textId="77777777" w:rsidR="00342BA8" w:rsidRPr="006D699F" w:rsidRDefault="00345684" w:rsidP="00345684">
      <w:pPr>
        <w:numPr>
          <w:ilvl w:val="0"/>
          <w:numId w:val="32"/>
        </w:numPr>
        <w:jc w:val="both"/>
        <w:rPr>
          <w:rFonts w:ascii="Times New Roman" w:eastAsia="MS Mincho" w:hAnsi="Times New Roman"/>
          <w:sz w:val="26"/>
          <w:szCs w:val="26"/>
          <w:lang w:eastAsia="ja-JP"/>
        </w:rPr>
      </w:pPr>
      <w:r w:rsidRPr="00A92FC8">
        <w:rPr>
          <w:rFonts w:ascii="Times New Roman" w:eastAsia="MS Mincho" w:hAnsi="Times New Roman"/>
          <w:sz w:val="26"/>
          <w:szCs w:val="26"/>
          <w:lang w:val="es-CL" w:eastAsia="ja-JP"/>
        </w:rPr>
        <w:t xml:space="preserve"> </w:t>
      </w:r>
      <w:r w:rsidRPr="006D699F">
        <w:rPr>
          <w:rFonts w:ascii="Times New Roman" w:eastAsia="MS Mincho" w:hAnsi="Times New Roman"/>
          <w:sz w:val="26"/>
          <w:szCs w:val="26"/>
          <w:lang w:val="es-CL" w:eastAsia="ja-JP"/>
        </w:rPr>
        <w:t xml:space="preserve">A. Azúa-Bustos, </w:t>
      </w:r>
      <w:r w:rsidRPr="006D699F">
        <w:rPr>
          <w:rFonts w:ascii="Times New Roman" w:hAnsi="Times New Roman"/>
          <w:sz w:val="26"/>
          <w:szCs w:val="26"/>
          <w:lang w:val="es-CL"/>
        </w:rPr>
        <w:t>R. Vicuña</w:t>
      </w:r>
      <w:r w:rsidR="006D699F" w:rsidRPr="006D699F">
        <w:rPr>
          <w:rFonts w:ascii="Times New Roman" w:hAnsi="Times New Roman"/>
          <w:sz w:val="26"/>
          <w:szCs w:val="26"/>
          <w:lang w:val="es-CL"/>
        </w:rPr>
        <w:t>.</w:t>
      </w:r>
      <w:r w:rsidRPr="006D699F">
        <w:rPr>
          <w:rFonts w:ascii="Times New Roman" w:hAnsi="Times New Roman"/>
          <w:sz w:val="26"/>
          <w:szCs w:val="26"/>
          <w:lang w:val="es-CL"/>
        </w:rPr>
        <w:t xml:space="preserve"> </w:t>
      </w:r>
      <w:r w:rsidR="00E50DE2">
        <w:rPr>
          <w:rFonts w:ascii="Times New Roman" w:hAnsi="Times New Roman"/>
          <w:sz w:val="26"/>
          <w:szCs w:val="26"/>
        </w:rPr>
        <w:t xml:space="preserve">Chilean cave </w:t>
      </w:r>
      <w:proofErr w:type="spellStart"/>
      <w:r w:rsidR="00E50DE2">
        <w:rPr>
          <w:rFonts w:ascii="Times New Roman" w:hAnsi="Times New Roman"/>
          <w:sz w:val="26"/>
          <w:szCs w:val="26"/>
        </w:rPr>
        <w:t>Cyanidium</w:t>
      </w:r>
      <w:proofErr w:type="spellEnd"/>
      <w:r w:rsidR="00E50DE2"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en</w:t>
      </w:r>
      <w:proofErr w:type="spellEnd"/>
      <w:r>
        <w:rPr>
          <w:rFonts w:ascii="Times New Roman" w:hAnsi="Times New Roman"/>
          <w:sz w:val="26"/>
          <w:szCs w:val="26"/>
        </w:rPr>
        <w:t xml:space="preserve"> “Red Algae in Genomic Age</w:t>
      </w:r>
      <w:r>
        <w:rPr>
          <w:rStyle w:val="bodytext1"/>
          <w:rFonts w:ascii="Times New Roman" w:hAnsi="Times New Roman" w:cs="Times New Roman"/>
          <w:sz w:val="26"/>
          <w:szCs w:val="26"/>
        </w:rPr>
        <w:t>”</w:t>
      </w:r>
      <w:r>
        <w:rPr>
          <w:rStyle w:val="bodytext1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972664">
        <w:rPr>
          <w:rStyle w:val="bodytext1"/>
          <w:rFonts w:ascii="Times New Roman" w:hAnsi="Times New Roman" w:cs="Times New Roman"/>
          <w:sz w:val="26"/>
          <w:szCs w:val="26"/>
        </w:rPr>
        <w:t xml:space="preserve">Series: </w:t>
      </w:r>
      <w:hyperlink r:id="rId8" w:history="1">
        <w:r w:rsidRPr="00972664">
          <w:rPr>
            <w:rStyle w:val="Hipervnculo"/>
            <w:rFonts w:ascii="Times New Roman" w:hAnsi="Times New Roman"/>
            <w:color w:val="auto"/>
            <w:sz w:val="26"/>
            <w:szCs w:val="26"/>
            <w:u w:val="none"/>
          </w:rPr>
          <w:t>Cellular Origin, Life in Extreme Habitats and Astrobiology</w:t>
        </w:r>
      </w:hyperlink>
      <w:r>
        <w:rPr>
          <w:rStyle w:val="bodytext1"/>
          <w:rFonts w:ascii="Times New Roman" w:hAnsi="Times New Roman" w:cs="Times New Roman"/>
          <w:sz w:val="26"/>
          <w:szCs w:val="26"/>
        </w:rPr>
        <w:t xml:space="preserve">, Vol. </w:t>
      </w:r>
      <w:r w:rsidRPr="002959A5">
        <w:rPr>
          <w:rStyle w:val="bodytext1"/>
          <w:rFonts w:ascii="Times New Roman" w:hAnsi="Times New Roman" w:cs="Times New Roman"/>
          <w:b/>
          <w:sz w:val="26"/>
          <w:szCs w:val="26"/>
        </w:rPr>
        <w:t>13</w:t>
      </w:r>
      <w:r>
        <w:rPr>
          <w:rStyle w:val="bodytext1"/>
          <w:rFonts w:ascii="Times New Roman" w:hAnsi="Times New Roman" w:cs="Times New Roman"/>
          <w:sz w:val="26"/>
          <w:szCs w:val="26"/>
        </w:rPr>
        <w:t>.</w:t>
      </w:r>
      <w:r>
        <w:rPr>
          <w:rStyle w:val="bodytext1"/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6D699F">
        <w:rPr>
          <w:rStyle w:val="bodytext1"/>
          <w:rFonts w:ascii="Times New Roman" w:hAnsi="Times New Roman" w:cs="Times New Roman"/>
          <w:sz w:val="26"/>
          <w:szCs w:val="26"/>
        </w:rPr>
        <w:t>Seckbach</w:t>
      </w:r>
      <w:proofErr w:type="spellEnd"/>
      <w:r w:rsidRPr="006D699F">
        <w:rPr>
          <w:rStyle w:val="bodytext1"/>
          <w:rFonts w:ascii="Times New Roman" w:hAnsi="Times New Roman" w:cs="Times New Roman"/>
          <w:sz w:val="26"/>
          <w:szCs w:val="26"/>
        </w:rPr>
        <w:t>, J. (Ed).</w:t>
      </w:r>
      <w:r w:rsidRPr="006D699F">
        <w:rPr>
          <w:rFonts w:ascii="Times New Roman" w:hAnsi="Times New Roman"/>
          <w:sz w:val="26"/>
          <w:szCs w:val="26"/>
        </w:rPr>
        <w:t xml:space="preserve"> Kluwer</w:t>
      </w:r>
      <w:r w:rsidR="00E50DE2" w:rsidRPr="006D699F">
        <w:rPr>
          <w:rFonts w:ascii="Times New Roman" w:hAnsi="Times New Roman"/>
          <w:sz w:val="26"/>
          <w:szCs w:val="26"/>
        </w:rPr>
        <w:t xml:space="preserve"> </w:t>
      </w:r>
      <w:r w:rsidRPr="006D699F">
        <w:rPr>
          <w:rFonts w:ascii="Times New Roman" w:hAnsi="Times New Roman"/>
          <w:sz w:val="26"/>
          <w:szCs w:val="26"/>
        </w:rPr>
        <w:t xml:space="preserve">Academic Publishers, </w:t>
      </w:r>
      <w:r w:rsidR="00476867" w:rsidRPr="006D699F">
        <w:rPr>
          <w:rFonts w:ascii="Times New Roman" w:eastAsia="MS Mincho" w:hAnsi="Times New Roman"/>
          <w:sz w:val="26"/>
          <w:szCs w:val="26"/>
          <w:lang w:eastAsia="ja-JP"/>
        </w:rPr>
        <w:t>425-437, 2010.</w:t>
      </w:r>
      <w:r w:rsidRPr="006D699F">
        <w:rPr>
          <w:rFonts w:ascii="Times New Roman" w:hAnsi="Times New Roman"/>
          <w:sz w:val="26"/>
          <w:szCs w:val="26"/>
        </w:rPr>
        <w:t xml:space="preserve"> </w:t>
      </w:r>
    </w:p>
    <w:p w14:paraId="16450687" w14:textId="77777777" w:rsidR="006D4EEA" w:rsidRPr="009E6E9A" w:rsidRDefault="00342BA8" w:rsidP="006D4EEA">
      <w:pPr>
        <w:numPr>
          <w:ilvl w:val="0"/>
          <w:numId w:val="32"/>
        </w:numPr>
        <w:jc w:val="both"/>
        <w:rPr>
          <w:rFonts w:ascii="Times New Roman" w:eastAsia="MS Mincho" w:hAnsi="Times New Roman"/>
          <w:sz w:val="26"/>
          <w:szCs w:val="26"/>
          <w:lang w:val="es-CL" w:eastAsia="ja-JP"/>
        </w:rPr>
      </w:pPr>
      <w:r>
        <w:rPr>
          <w:rFonts w:ascii="Times New Roman" w:eastAsia="MS Mincho" w:hAnsi="Times New Roman"/>
          <w:sz w:val="26"/>
          <w:szCs w:val="26"/>
          <w:lang w:val="es-ES" w:eastAsia="ja-JP"/>
        </w:rPr>
        <w:t>A. Azúa-Bustos</w:t>
      </w:r>
      <w:r w:rsidRPr="00342BA8">
        <w:rPr>
          <w:rFonts w:ascii="Times New Roman" w:eastAsia="MS Mincho" w:hAnsi="Times New Roman"/>
          <w:sz w:val="26"/>
          <w:szCs w:val="26"/>
          <w:lang w:val="es-ES" w:eastAsia="ja-JP"/>
        </w:rPr>
        <w:t xml:space="preserve">, </w:t>
      </w:r>
      <w:r>
        <w:rPr>
          <w:rFonts w:ascii="Times New Roman" w:eastAsia="MS Mincho" w:hAnsi="Times New Roman"/>
          <w:sz w:val="26"/>
          <w:szCs w:val="26"/>
          <w:lang w:val="es-ES" w:eastAsia="ja-JP"/>
        </w:rPr>
        <w:t>C. González-Silva</w:t>
      </w:r>
      <w:r w:rsidRPr="00342BA8">
        <w:rPr>
          <w:rFonts w:ascii="Times New Roman" w:eastAsia="MS Mincho" w:hAnsi="Times New Roman"/>
          <w:sz w:val="26"/>
          <w:szCs w:val="26"/>
          <w:lang w:val="es-ES" w:eastAsia="ja-JP"/>
        </w:rPr>
        <w:t xml:space="preserve">, </w:t>
      </w:r>
      <w:r>
        <w:rPr>
          <w:rFonts w:ascii="Times New Roman" w:eastAsia="MS Mincho" w:hAnsi="Times New Roman"/>
          <w:sz w:val="26"/>
          <w:szCs w:val="26"/>
          <w:lang w:val="es-ES" w:eastAsia="ja-JP"/>
        </w:rPr>
        <w:t>L. Salas</w:t>
      </w:r>
      <w:r w:rsidRPr="00342BA8">
        <w:rPr>
          <w:rFonts w:ascii="Times New Roman" w:eastAsia="MS Mincho" w:hAnsi="Times New Roman"/>
          <w:sz w:val="26"/>
          <w:szCs w:val="26"/>
          <w:lang w:val="es-ES" w:eastAsia="ja-JP"/>
        </w:rPr>
        <w:t xml:space="preserve">, </w:t>
      </w:r>
      <w:r>
        <w:rPr>
          <w:rFonts w:ascii="Times New Roman" w:eastAsia="MS Mincho" w:hAnsi="Times New Roman"/>
          <w:sz w:val="26"/>
          <w:szCs w:val="26"/>
          <w:lang w:val="es-ES" w:eastAsia="ja-JP"/>
        </w:rPr>
        <w:t xml:space="preserve">E. Palma, </w:t>
      </w:r>
      <w:r w:rsidR="009E6E9A">
        <w:rPr>
          <w:rFonts w:ascii="Times New Roman" w:eastAsia="MS Mincho" w:hAnsi="Times New Roman"/>
          <w:sz w:val="26"/>
          <w:szCs w:val="26"/>
          <w:lang w:val="es-ES" w:eastAsia="ja-JP"/>
        </w:rPr>
        <w:t xml:space="preserve">R. </w:t>
      </w:r>
      <w:r>
        <w:rPr>
          <w:rFonts w:ascii="Times New Roman" w:eastAsia="MS Mincho" w:hAnsi="Times New Roman"/>
          <w:sz w:val="26"/>
          <w:szCs w:val="26"/>
          <w:lang w:val="es-ES" w:eastAsia="ja-JP"/>
        </w:rPr>
        <w:t xml:space="preserve">Vicuña. </w:t>
      </w:r>
      <w:r w:rsidRPr="0015661C">
        <w:rPr>
          <w:rFonts w:ascii="Times New Roman" w:eastAsia="MS Mincho" w:hAnsi="Times New Roman"/>
          <w:bCs/>
          <w:sz w:val="26"/>
          <w:szCs w:val="26"/>
          <w:lang w:eastAsia="ja-JP"/>
        </w:rPr>
        <w:t xml:space="preserve">A novel subaerial </w:t>
      </w:r>
      <w:proofErr w:type="spellStart"/>
      <w:r w:rsidRPr="0015661C">
        <w:rPr>
          <w:rFonts w:ascii="Times New Roman" w:eastAsia="MS Mincho" w:hAnsi="Times New Roman"/>
          <w:bCs/>
          <w:i/>
          <w:iCs/>
          <w:sz w:val="26"/>
          <w:szCs w:val="26"/>
          <w:lang w:eastAsia="ja-JP"/>
        </w:rPr>
        <w:t>Dunaliella</w:t>
      </w:r>
      <w:proofErr w:type="spellEnd"/>
      <w:r w:rsidRPr="0015661C">
        <w:rPr>
          <w:rFonts w:ascii="Times New Roman" w:eastAsia="MS Mincho" w:hAnsi="Times New Roman"/>
          <w:bCs/>
          <w:i/>
          <w:iCs/>
          <w:sz w:val="26"/>
          <w:szCs w:val="26"/>
          <w:lang w:eastAsia="ja-JP"/>
        </w:rPr>
        <w:t xml:space="preserve"> </w:t>
      </w:r>
      <w:r w:rsidRPr="0015661C">
        <w:rPr>
          <w:rFonts w:ascii="Times New Roman" w:eastAsia="MS Mincho" w:hAnsi="Times New Roman"/>
          <w:bCs/>
          <w:sz w:val="26"/>
          <w:szCs w:val="26"/>
          <w:lang w:eastAsia="ja-JP"/>
        </w:rPr>
        <w:t xml:space="preserve">species growing on cave spiderwebs in the Atacama Desert. </w:t>
      </w:r>
      <w:proofErr w:type="spellStart"/>
      <w:r w:rsidRPr="006D4EEA">
        <w:rPr>
          <w:rFonts w:ascii="Times New Roman" w:eastAsia="MS Mincho" w:hAnsi="Times New Roman"/>
          <w:bCs/>
          <w:sz w:val="26"/>
          <w:szCs w:val="26"/>
          <w:lang w:val="es-ES" w:eastAsia="ja-JP"/>
        </w:rPr>
        <w:t>Extremophiles</w:t>
      </w:r>
      <w:proofErr w:type="spellEnd"/>
      <w:r w:rsidR="002959A5" w:rsidRPr="006D4EEA">
        <w:rPr>
          <w:rFonts w:ascii="Times New Roman" w:eastAsia="MS Mincho" w:hAnsi="Times New Roman"/>
          <w:bCs/>
          <w:sz w:val="26"/>
          <w:szCs w:val="26"/>
          <w:lang w:val="es-ES" w:eastAsia="ja-JP"/>
        </w:rPr>
        <w:t xml:space="preserve"> </w:t>
      </w:r>
      <w:r w:rsidR="002959A5" w:rsidRPr="006D4EEA">
        <w:rPr>
          <w:rFonts w:ascii="Times New Roman" w:eastAsia="MS Mincho" w:hAnsi="Times New Roman"/>
          <w:b/>
          <w:bCs/>
          <w:sz w:val="26"/>
          <w:szCs w:val="26"/>
          <w:lang w:val="es-ES" w:eastAsia="ja-JP"/>
        </w:rPr>
        <w:t>14</w:t>
      </w:r>
      <w:r w:rsidR="002959A5" w:rsidRPr="006D4EEA">
        <w:rPr>
          <w:rFonts w:ascii="Times New Roman" w:eastAsia="MS Mincho" w:hAnsi="Times New Roman"/>
          <w:bCs/>
          <w:sz w:val="26"/>
          <w:szCs w:val="26"/>
          <w:lang w:val="es-ES" w:eastAsia="ja-JP"/>
        </w:rPr>
        <w:t>, 443- 452, 2010</w:t>
      </w:r>
      <w:r w:rsidRPr="006D4EEA">
        <w:rPr>
          <w:rFonts w:ascii="Times New Roman" w:eastAsia="MS Mincho" w:hAnsi="Times New Roman"/>
          <w:bCs/>
          <w:sz w:val="26"/>
          <w:szCs w:val="26"/>
          <w:lang w:val="es-ES" w:eastAsia="ja-JP"/>
        </w:rPr>
        <w:t>.</w:t>
      </w:r>
      <w:r w:rsidR="006D4EEA" w:rsidRPr="006D4EEA">
        <w:rPr>
          <w:rFonts w:ascii="Times New Roman" w:eastAsia="MS Mincho" w:hAnsi="Times New Roman"/>
          <w:bCs/>
          <w:sz w:val="26"/>
          <w:szCs w:val="26"/>
          <w:lang w:val="es-ES" w:eastAsia="ja-JP"/>
        </w:rPr>
        <w:t xml:space="preserve"> </w:t>
      </w:r>
    </w:p>
    <w:p w14:paraId="71182150" w14:textId="77777777" w:rsidR="006D4EEA" w:rsidRPr="00664A74" w:rsidRDefault="006D4EEA" w:rsidP="006D4EEA">
      <w:pPr>
        <w:numPr>
          <w:ilvl w:val="0"/>
          <w:numId w:val="32"/>
        </w:numPr>
        <w:jc w:val="both"/>
        <w:rPr>
          <w:rFonts w:ascii="Times New Roman" w:eastAsia="MS Mincho" w:hAnsi="Times New Roman"/>
          <w:sz w:val="26"/>
          <w:szCs w:val="26"/>
          <w:lang w:eastAsia="ja-JP"/>
        </w:rPr>
      </w:pPr>
      <w:r w:rsidRPr="006D4EEA">
        <w:rPr>
          <w:rFonts w:ascii="Times New Roman" w:eastAsia="MS Mincho" w:hAnsi="Times New Roman"/>
          <w:bCs/>
          <w:sz w:val="26"/>
          <w:szCs w:val="26"/>
          <w:lang w:val="es-ES" w:eastAsia="ja-JP"/>
        </w:rPr>
        <w:t>A. A</w:t>
      </w:r>
      <w:r w:rsidRPr="006D4EEA">
        <w:rPr>
          <w:rFonts w:ascii="Times New Roman" w:hAnsi="Times New Roman"/>
          <w:sz w:val="26"/>
          <w:szCs w:val="26"/>
          <w:lang w:val="es-ES" w:eastAsia="es-ES"/>
        </w:rPr>
        <w:t xml:space="preserve">zúa-Bustos, C. González-Silva, R. Mancilla, L. Salas, B. Gómez-Silva, CP McKay, R. Vicuña. </w:t>
      </w:r>
      <w:proofErr w:type="spellStart"/>
      <w:r w:rsidRPr="0015661C">
        <w:rPr>
          <w:rFonts w:ascii="Times New Roman" w:hAnsi="Times New Roman"/>
          <w:sz w:val="26"/>
          <w:szCs w:val="26"/>
          <w:lang w:eastAsia="es-ES"/>
        </w:rPr>
        <w:t>Hypolithic</w:t>
      </w:r>
      <w:proofErr w:type="spellEnd"/>
      <w:r w:rsidRPr="0015661C">
        <w:rPr>
          <w:rFonts w:ascii="Times New Roman" w:hAnsi="Times New Roman"/>
          <w:sz w:val="26"/>
          <w:szCs w:val="26"/>
          <w:lang w:eastAsia="es-ES"/>
        </w:rPr>
        <w:t xml:space="preserve"> cyanobacteria</w:t>
      </w:r>
      <w:r w:rsidR="00664A74" w:rsidRPr="0015661C">
        <w:rPr>
          <w:rFonts w:ascii="Times New Roman" w:hAnsi="Times New Roman"/>
          <w:sz w:val="26"/>
          <w:szCs w:val="26"/>
          <w:lang w:eastAsia="es-ES"/>
        </w:rPr>
        <w:t xml:space="preserve"> suppor</w:t>
      </w:r>
      <w:r w:rsidR="00664A74">
        <w:rPr>
          <w:rFonts w:ascii="Times New Roman" w:hAnsi="Times New Roman"/>
          <w:sz w:val="26"/>
          <w:szCs w:val="26"/>
          <w:lang w:eastAsia="es-ES"/>
        </w:rPr>
        <w:t xml:space="preserve">ted only by fog in the </w:t>
      </w:r>
      <w:r w:rsidRPr="006D4EEA">
        <w:rPr>
          <w:rFonts w:ascii="Times New Roman" w:hAnsi="Times New Roman"/>
          <w:sz w:val="26"/>
          <w:szCs w:val="26"/>
          <w:lang w:eastAsia="es-ES"/>
        </w:rPr>
        <w:t>Coastal Range of the Atacama Desert.</w:t>
      </w:r>
      <w:r>
        <w:rPr>
          <w:rFonts w:ascii="Times New Roman" w:hAnsi="Times New Roman"/>
          <w:sz w:val="26"/>
          <w:szCs w:val="26"/>
          <w:lang w:eastAsia="es-ES"/>
        </w:rPr>
        <w:t xml:space="preserve"> </w:t>
      </w:r>
      <w:r w:rsidRPr="00664A74">
        <w:rPr>
          <w:rFonts w:ascii="Times New Roman" w:hAnsi="Times New Roman"/>
          <w:sz w:val="26"/>
          <w:szCs w:val="26"/>
          <w:lang w:eastAsia="es-ES"/>
        </w:rPr>
        <w:t xml:space="preserve">Microbial </w:t>
      </w:r>
      <w:r w:rsidR="00F30F07" w:rsidRPr="00664A74">
        <w:rPr>
          <w:rFonts w:ascii="Times New Roman" w:hAnsi="Times New Roman"/>
          <w:sz w:val="26"/>
          <w:szCs w:val="26"/>
          <w:lang w:eastAsia="es-ES"/>
        </w:rPr>
        <w:t xml:space="preserve">Ecol. </w:t>
      </w:r>
      <w:r w:rsidR="00F30F07" w:rsidRPr="00664A74">
        <w:rPr>
          <w:rFonts w:ascii="Times New Roman" w:hAnsi="Times New Roman"/>
          <w:b/>
          <w:color w:val="131313"/>
          <w:sz w:val="26"/>
          <w:szCs w:val="26"/>
          <w:lang w:eastAsia="es-CL"/>
        </w:rPr>
        <w:t>61</w:t>
      </w:r>
      <w:r w:rsidR="00F30F07" w:rsidRPr="00664A74">
        <w:rPr>
          <w:rFonts w:ascii="Times New Roman" w:hAnsi="Times New Roman"/>
          <w:color w:val="131313"/>
          <w:sz w:val="26"/>
          <w:szCs w:val="26"/>
          <w:lang w:eastAsia="es-CL"/>
        </w:rPr>
        <w:t>, 568</w:t>
      </w:r>
      <w:r w:rsidR="00F30F07" w:rsidRPr="00664A74">
        <w:rPr>
          <w:rFonts w:ascii="Times New Roman" w:eastAsia="AdvTT2acb703b+20" w:hAnsi="Times New Roman"/>
          <w:color w:val="131313"/>
          <w:sz w:val="26"/>
          <w:szCs w:val="26"/>
          <w:lang w:eastAsia="es-CL"/>
        </w:rPr>
        <w:t>–</w:t>
      </w:r>
      <w:r w:rsidR="00F30F07" w:rsidRPr="00664A74">
        <w:rPr>
          <w:rFonts w:ascii="Times New Roman" w:hAnsi="Times New Roman"/>
          <w:color w:val="131313"/>
          <w:sz w:val="26"/>
          <w:szCs w:val="26"/>
          <w:lang w:eastAsia="es-CL"/>
        </w:rPr>
        <w:t>581</w:t>
      </w:r>
      <w:r w:rsidR="00F30F07" w:rsidRPr="00664A74">
        <w:rPr>
          <w:rFonts w:ascii="Times New Roman" w:hAnsi="Times New Roman"/>
          <w:sz w:val="26"/>
          <w:szCs w:val="26"/>
          <w:lang w:eastAsia="es-ES"/>
        </w:rPr>
        <w:t>,</w:t>
      </w:r>
      <w:r w:rsidR="00F30F07" w:rsidRPr="00664A74">
        <w:rPr>
          <w:rFonts w:ascii="Times New Roman" w:hAnsi="Times New Roman"/>
          <w:color w:val="131313"/>
          <w:sz w:val="26"/>
          <w:szCs w:val="26"/>
          <w:lang w:eastAsia="es-CL"/>
        </w:rPr>
        <w:t xml:space="preserve"> 2011.</w:t>
      </w:r>
    </w:p>
    <w:p w14:paraId="45C2E3B6" w14:textId="77777777" w:rsidR="001101F6" w:rsidRDefault="00184B81" w:rsidP="00365B69">
      <w:pPr>
        <w:pStyle w:val="Prrafodelista"/>
        <w:numPr>
          <w:ilvl w:val="0"/>
          <w:numId w:val="32"/>
        </w:numPr>
        <w:jc w:val="both"/>
      </w:pPr>
      <w:r w:rsidRPr="00A92FC8">
        <w:rPr>
          <w:rFonts w:ascii="Times New Roman" w:hAnsi="Times New Roman"/>
          <w:sz w:val="26"/>
          <w:szCs w:val="26"/>
          <w:lang w:val="es-CL"/>
        </w:rPr>
        <w:t xml:space="preserve">S. Lobos, R. Polanco, D. Cullen, M. Tello, R. Vicuña, D. Seelenfreund (2011). </w:t>
      </w:r>
      <w:r w:rsidRPr="00A92FC8">
        <w:rPr>
          <w:rFonts w:ascii="Times New Roman" w:hAnsi="Times New Roman"/>
          <w:sz w:val="26"/>
          <w:szCs w:val="26"/>
        </w:rPr>
        <w:t xml:space="preserve">A Bioinformatics Analysis of Promoter Structure: Understanding Promoters of </w:t>
      </w:r>
      <w:r w:rsidRPr="00A92FC8">
        <w:rPr>
          <w:rFonts w:ascii="Times New Roman" w:hAnsi="Times New Roman"/>
          <w:i/>
          <w:iCs/>
          <w:sz w:val="26"/>
          <w:szCs w:val="26"/>
        </w:rPr>
        <w:t>lip</w:t>
      </w:r>
      <w:r w:rsidRPr="00A92FC8">
        <w:rPr>
          <w:rFonts w:ascii="Times New Roman" w:hAnsi="Times New Roman"/>
          <w:sz w:val="26"/>
          <w:szCs w:val="26"/>
        </w:rPr>
        <w:t xml:space="preserve"> Genes from </w:t>
      </w:r>
      <w:proofErr w:type="spellStart"/>
      <w:r w:rsidRPr="00A92FC8">
        <w:rPr>
          <w:rFonts w:ascii="Times New Roman" w:hAnsi="Times New Roman"/>
          <w:i/>
          <w:iCs/>
          <w:sz w:val="26"/>
          <w:szCs w:val="26"/>
        </w:rPr>
        <w:t>Phanerochaete</w:t>
      </w:r>
      <w:proofErr w:type="spellEnd"/>
      <w:r w:rsidRPr="00A92FC8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A92FC8">
        <w:rPr>
          <w:rFonts w:ascii="Times New Roman" w:hAnsi="Times New Roman"/>
          <w:i/>
          <w:iCs/>
          <w:sz w:val="26"/>
          <w:szCs w:val="26"/>
        </w:rPr>
        <w:t>chrysosporium</w:t>
      </w:r>
      <w:proofErr w:type="spellEnd"/>
      <w:r w:rsidRPr="00A92FC8">
        <w:rPr>
          <w:rFonts w:ascii="Times New Roman" w:hAnsi="Times New Roman"/>
          <w:sz w:val="26"/>
          <w:szCs w:val="26"/>
        </w:rPr>
        <w:t xml:space="preserve">, </w:t>
      </w:r>
      <w:r w:rsidR="00BB3CEF" w:rsidRPr="00A92FC8">
        <w:rPr>
          <w:rFonts w:ascii="Times New Roman" w:hAnsi="Times New Roman"/>
          <w:sz w:val="26"/>
          <w:szCs w:val="26"/>
        </w:rPr>
        <w:t xml:space="preserve">in Selected Works in Bioinformatics, ISBN 978-953-307-281-4, edited by </w:t>
      </w:r>
      <w:proofErr w:type="spellStart"/>
      <w:r w:rsidR="00BB3CEF" w:rsidRPr="00A92FC8">
        <w:rPr>
          <w:rFonts w:ascii="Times New Roman" w:hAnsi="Times New Roman"/>
          <w:sz w:val="26"/>
          <w:szCs w:val="26"/>
        </w:rPr>
        <w:t>Xuhua</w:t>
      </w:r>
      <w:proofErr w:type="spellEnd"/>
      <w:r w:rsidR="00BB3CEF" w:rsidRPr="00A92FC8">
        <w:rPr>
          <w:rFonts w:ascii="Times New Roman" w:hAnsi="Times New Roman"/>
          <w:sz w:val="26"/>
          <w:szCs w:val="26"/>
        </w:rPr>
        <w:t xml:space="preserve"> Xia</w:t>
      </w:r>
      <w:r w:rsidRPr="00A92FC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A92FC8">
        <w:rPr>
          <w:rFonts w:ascii="Times New Roman" w:hAnsi="Times New Roman"/>
          <w:sz w:val="26"/>
          <w:szCs w:val="26"/>
        </w:rPr>
        <w:t>I</w:t>
      </w:r>
      <w:r w:rsidR="001F7EAF" w:rsidRPr="00A92FC8">
        <w:rPr>
          <w:rFonts w:ascii="Times New Roman" w:hAnsi="Times New Roman"/>
          <w:sz w:val="26"/>
          <w:szCs w:val="26"/>
        </w:rPr>
        <w:t>nTech</w:t>
      </w:r>
      <w:proofErr w:type="spellEnd"/>
      <w:r w:rsidR="001F7EAF" w:rsidRPr="00A92FC8">
        <w:rPr>
          <w:rFonts w:ascii="Times New Roman" w:hAnsi="Times New Roman"/>
          <w:sz w:val="26"/>
          <w:szCs w:val="26"/>
        </w:rPr>
        <w:t xml:space="preserve">, </w:t>
      </w:r>
      <w:r w:rsidR="00602270" w:rsidRPr="00A92FC8">
        <w:rPr>
          <w:rFonts w:ascii="Times New Roman" w:hAnsi="Times New Roman"/>
          <w:sz w:val="26"/>
          <w:szCs w:val="26"/>
        </w:rPr>
        <w:t xml:space="preserve">pp 57-80, </w:t>
      </w:r>
      <w:r w:rsidR="001F7EAF" w:rsidRPr="00A92FC8">
        <w:rPr>
          <w:rFonts w:ascii="Times New Roman" w:hAnsi="Times New Roman"/>
          <w:sz w:val="26"/>
          <w:szCs w:val="26"/>
        </w:rPr>
        <w:t>a</w:t>
      </w:r>
      <w:r w:rsidRPr="00A92FC8">
        <w:rPr>
          <w:rFonts w:ascii="Times New Roman" w:hAnsi="Times New Roman"/>
          <w:sz w:val="26"/>
          <w:szCs w:val="26"/>
        </w:rPr>
        <w:t xml:space="preserve">vailable from: </w:t>
      </w:r>
      <w:hyperlink r:id="rId9" w:history="1">
        <w:r w:rsidR="001101F6" w:rsidRPr="00A92FC8">
          <w:rPr>
            <w:rStyle w:val="Hipervnculo"/>
            <w:rFonts w:ascii="Times New Roman" w:hAnsi="Times New Roman"/>
            <w:sz w:val="26"/>
            <w:szCs w:val="26"/>
          </w:rPr>
          <w:t>http://www.intechopen.com/articles/show/title/understanding-lip-promoters-from-phanerochaete-chrysosporium-a-bioinformatic-analysis</w:t>
        </w:r>
      </w:hyperlink>
    </w:p>
    <w:p w14:paraId="60A69B73" w14:textId="77777777" w:rsidR="002020A7" w:rsidRPr="002020A7" w:rsidRDefault="00A92FC8" w:rsidP="00365B69">
      <w:pPr>
        <w:pStyle w:val="Prrafodelista"/>
        <w:numPr>
          <w:ilvl w:val="0"/>
          <w:numId w:val="32"/>
        </w:numPr>
        <w:tabs>
          <w:tab w:val="left" w:pos="284"/>
        </w:tabs>
        <w:jc w:val="both"/>
        <w:rPr>
          <w:rFonts w:ascii="Times New Roman" w:hAnsi="Times New Roman"/>
          <w:color w:val="1F497D"/>
          <w:sz w:val="26"/>
          <w:szCs w:val="26"/>
          <w:lang w:val="es-CL"/>
        </w:rPr>
      </w:pPr>
      <w:r w:rsidRPr="002020A7">
        <w:rPr>
          <w:rFonts w:ascii="Times New Roman" w:hAnsi="Times New Roman"/>
          <w:sz w:val="26"/>
          <w:szCs w:val="26"/>
          <w:lang w:val="es-CL"/>
        </w:rPr>
        <w:t>E. Fernandez-Fueyo, F.J. Ruiz-Dueñas, P. Ferreira,…</w:t>
      </w:r>
      <w:r w:rsidR="008E58F3" w:rsidRPr="002020A7">
        <w:rPr>
          <w:rFonts w:ascii="Times New Roman" w:hAnsi="Times New Roman"/>
          <w:sz w:val="26"/>
          <w:szCs w:val="26"/>
          <w:lang w:val="es-CL"/>
        </w:rPr>
        <w:t>..</w:t>
      </w:r>
      <w:r w:rsidRPr="002020A7">
        <w:rPr>
          <w:rFonts w:ascii="Times New Roman" w:hAnsi="Times New Roman"/>
          <w:sz w:val="26"/>
          <w:szCs w:val="26"/>
          <w:lang w:val="es-CL"/>
        </w:rPr>
        <w:t>..P. Kersten, A.T. Martinez, R. Vicu</w:t>
      </w:r>
      <w:r w:rsidR="008E58F3" w:rsidRPr="002020A7">
        <w:rPr>
          <w:rFonts w:ascii="Times New Roman" w:hAnsi="Times New Roman"/>
          <w:sz w:val="26"/>
          <w:szCs w:val="26"/>
          <w:lang w:val="es-CL"/>
        </w:rPr>
        <w:t>ñ</w:t>
      </w:r>
      <w:r w:rsidR="003F5143" w:rsidRPr="002020A7">
        <w:rPr>
          <w:rFonts w:ascii="Times New Roman" w:hAnsi="Times New Roman"/>
          <w:sz w:val="26"/>
          <w:szCs w:val="26"/>
          <w:lang w:val="es-CL"/>
        </w:rPr>
        <w:t>a, D.</w:t>
      </w:r>
      <w:r w:rsidRPr="002020A7">
        <w:rPr>
          <w:rFonts w:ascii="Times New Roman" w:hAnsi="Times New Roman"/>
          <w:sz w:val="26"/>
          <w:szCs w:val="26"/>
          <w:lang w:val="es-CL"/>
        </w:rPr>
        <w:t xml:space="preserve"> Cullen. </w:t>
      </w:r>
      <w:r w:rsidRPr="002020A7">
        <w:rPr>
          <w:rFonts w:ascii="Times New Roman" w:hAnsi="Times New Roman"/>
          <w:sz w:val="26"/>
          <w:szCs w:val="26"/>
        </w:rPr>
        <w:t xml:space="preserve">(66 </w:t>
      </w:r>
      <w:proofErr w:type="spellStart"/>
      <w:r w:rsidRPr="002020A7">
        <w:rPr>
          <w:rFonts w:ascii="Times New Roman" w:hAnsi="Times New Roman"/>
          <w:sz w:val="26"/>
          <w:szCs w:val="26"/>
        </w:rPr>
        <w:t>autores</w:t>
      </w:r>
      <w:proofErr w:type="spellEnd"/>
      <w:r w:rsidRPr="002020A7">
        <w:rPr>
          <w:rFonts w:ascii="Times New Roman" w:hAnsi="Times New Roman"/>
          <w:sz w:val="26"/>
          <w:szCs w:val="26"/>
        </w:rPr>
        <w:t xml:space="preserve">). </w:t>
      </w:r>
      <w:r w:rsidRPr="002020A7">
        <w:rPr>
          <w:rFonts w:ascii="Times New Roman" w:hAnsi="Times New Roman"/>
          <w:bCs/>
          <w:sz w:val="26"/>
          <w:szCs w:val="26"/>
        </w:rPr>
        <w:t xml:space="preserve">Comparative genomics of </w:t>
      </w:r>
      <w:proofErr w:type="spellStart"/>
      <w:r w:rsidRPr="002020A7">
        <w:rPr>
          <w:rFonts w:ascii="Times New Roman" w:hAnsi="Times New Roman"/>
          <w:bCs/>
          <w:i/>
          <w:sz w:val="26"/>
          <w:szCs w:val="26"/>
        </w:rPr>
        <w:t>Ceriporiopisis</w:t>
      </w:r>
      <w:proofErr w:type="spellEnd"/>
      <w:r w:rsidRPr="002020A7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2020A7">
        <w:rPr>
          <w:rFonts w:ascii="Times New Roman" w:hAnsi="Times New Roman"/>
          <w:bCs/>
          <w:i/>
          <w:sz w:val="26"/>
          <w:szCs w:val="26"/>
        </w:rPr>
        <w:t>subvermispora</w:t>
      </w:r>
      <w:proofErr w:type="spellEnd"/>
      <w:r w:rsidRPr="002020A7">
        <w:rPr>
          <w:rFonts w:ascii="Times New Roman" w:hAnsi="Times New Roman"/>
          <w:bCs/>
          <w:sz w:val="26"/>
          <w:szCs w:val="26"/>
        </w:rPr>
        <w:t xml:space="preserve"> and </w:t>
      </w:r>
      <w:proofErr w:type="spellStart"/>
      <w:r w:rsidRPr="002020A7">
        <w:rPr>
          <w:rFonts w:ascii="Times New Roman" w:hAnsi="Times New Roman"/>
          <w:bCs/>
          <w:i/>
          <w:iCs/>
          <w:sz w:val="26"/>
          <w:szCs w:val="26"/>
        </w:rPr>
        <w:t>Phanerochaete</w:t>
      </w:r>
      <w:proofErr w:type="spellEnd"/>
      <w:r w:rsidRPr="002020A7">
        <w:rPr>
          <w:rFonts w:ascii="Times New Roman" w:hAnsi="Times New Roman"/>
          <w:bCs/>
          <w:i/>
          <w:iCs/>
          <w:sz w:val="26"/>
          <w:szCs w:val="26"/>
        </w:rPr>
        <w:t xml:space="preserve"> </w:t>
      </w:r>
      <w:proofErr w:type="spellStart"/>
      <w:r w:rsidRPr="002020A7">
        <w:rPr>
          <w:rFonts w:ascii="Times New Roman" w:hAnsi="Times New Roman"/>
          <w:bCs/>
          <w:i/>
          <w:iCs/>
          <w:sz w:val="26"/>
          <w:szCs w:val="26"/>
        </w:rPr>
        <w:t>chrysosporium</w:t>
      </w:r>
      <w:proofErr w:type="spellEnd"/>
      <w:r w:rsidRPr="002020A7">
        <w:rPr>
          <w:rFonts w:ascii="Times New Roman" w:hAnsi="Times New Roman"/>
          <w:bCs/>
          <w:sz w:val="26"/>
          <w:szCs w:val="26"/>
        </w:rPr>
        <w:t xml:space="preserve"> provide insight into selective ligninolysis. </w:t>
      </w:r>
      <w:r w:rsidRPr="002020A7">
        <w:rPr>
          <w:rFonts w:ascii="Times New Roman" w:hAnsi="Times New Roman"/>
          <w:bCs/>
          <w:sz w:val="26"/>
          <w:szCs w:val="26"/>
          <w:lang w:val="es-CL"/>
        </w:rPr>
        <w:t>Proc. Natl. Acad. Sci. US</w:t>
      </w:r>
      <w:r w:rsidR="00365B69" w:rsidRPr="002020A7">
        <w:rPr>
          <w:rFonts w:ascii="Times New Roman" w:hAnsi="Times New Roman"/>
          <w:bCs/>
          <w:sz w:val="26"/>
          <w:szCs w:val="26"/>
          <w:lang w:val="es-CL"/>
        </w:rPr>
        <w:t xml:space="preserve">A. </w:t>
      </w:r>
      <w:r w:rsidR="002020A7" w:rsidRPr="002020A7">
        <w:rPr>
          <w:rFonts w:ascii="Times New Roman" w:hAnsi="Times New Roman"/>
          <w:b/>
          <w:bCs/>
          <w:sz w:val="26"/>
          <w:szCs w:val="26"/>
          <w:lang w:val="es-CL"/>
        </w:rPr>
        <w:t>109</w:t>
      </w:r>
      <w:r w:rsidR="002020A7">
        <w:rPr>
          <w:rFonts w:ascii="Times New Roman" w:hAnsi="Times New Roman"/>
          <w:bCs/>
          <w:sz w:val="26"/>
          <w:szCs w:val="26"/>
          <w:lang w:val="es-CL"/>
        </w:rPr>
        <w:t>, 5458-5463, 2012.</w:t>
      </w:r>
    </w:p>
    <w:p w14:paraId="72A67EEA" w14:textId="77777777" w:rsidR="007B198D" w:rsidRPr="001A2BA0" w:rsidRDefault="007B198D" w:rsidP="00365B69">
      <w:pPr>
        <w:pStyle w:val="Prrafodelista"/>
        <w:numPr>
          <w:ilvl w:val="0"/>
          <w:numId w:val="32"/>
        </w:numPr>
        <w:tabs>
          <w:tab w:val="left" w:pos="284"/>
        </w:tabs>
        <w:jc w:val="both"/>
        <w:rPr>
          <w:rFonts w:ascii="Times New Roman" w:hAnsi="Times New Roman"/>
          <w:color w:val="1F497D"/>
          <w:sz w:val="26"/>
          <w:szCs w:val="26"/>
          <w:lang w:val="es-CL"/>
        </w:rPr>
      </w:pPr>
      <w:r w:rsidRPr="002020A7">
        <w:rPr>
          <w:rFonts w:ascii="Times New Roman" w:hAnsi="Times New Roman"/>
          <w:sz w:val="26"/>
          <w:szCs w:val="26"/>
          <w:lang w:val="es-CL"/>
        </w:rPr>
        <w:t xml:space="preserve">P. Canessa, F. Muñoz-Guzmán, R. Vicuña, L. Larrondo. </w:t>
      </w:r>
      <w:r w:rsidRPr="002020A7">
        <w:rPr>
          <w:rFonts w:ascii="Times New Roman" w:hAnsi="Times New Roman"/>
          <w:sz w:val="26"/>
          <w:szCs w:val="26"/>
        </w:rPr>
        <w:t xml:space="preserve">Characterization of PIR1, a GATA family transcription factor involved in iron responses in the white-rot fungus </w:t>
      </w:r>
      <w:proofErr w:type="spellStart"/>
      <w:r w:rsidRPr="002020A7">
        <w:rPr>
          <w:rFonts w:ascii="Times New Roman" w:hAnsi="Times New Roman"/>
          <w:i/>
          <w:sz w:val="26"/>
          <w:szCs w:val="26"/>
        </w:rPr>
        <w:t>Phanerochaete</w:t>
      </w:r>
      <w:proofErr w:type="spellEnd"/>
      <w:r w:rsidRPr="002020A7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2020A7">
        <w:rPr>
          <w:rFonts w:ascii="Times New Roman" w:hAnsi="Times New Roman"/>
          <w:i/>
          <w:sz w:val="26"/>
          <w:szCs w:val="26"/>
        </w:rPr>
        <w:t>chrysosporium</w:t>
      </w:r>
      <w:proofErr w:type="spellEnd"/>
      <w:r w:rsidRPr="002020A7">
        <w:rPr>
          <w:rFonts w:ascii="Times New Roman" w:hAnsi="Times New Roman"/>
          <w:sz w:val="26"/>
          <w:szCs w:val="26"/>
        </w:rPr>
        <w:t xml:space="preserve">”. </w:t>
      </w:r>
      <w:r w:rsidR="001A2BA0">
        <w:rPr>
          <w:rFonts w:ascii="Times New Roman" w:hAnsi="Times New Roman"/>
          <w:sz w:val="26"/>
          <w:szCs w:val="26"/>
          <w:lang w:val="es-CL"/>
        </w:rPr>
        <w:t>Fungal Genet.</w:t>
      </w:r>
      <w:r w:rsidRPr="002020A7">
        <w:rPr>
          <w:rFonts w:ascii="Times New Roman" w:hAnsi="Times New Roman"/>
          <w:sz w:val="26"/>
          <w:szCs w:val="26"/>
          <w:lang w:val="es-CL"/>
        </w:rPr>
        <w:t xml:space="preserve"> </w:t>
      </w:r>
      <w:r w:rsidR="001A2BA0">
        <w:rPr>
          <w:rFonts w:ascii="Times New Roman" w:hAnsi="Times New Roman"/>
          <w:sz w:val="26"/>
          <w:szCs w:val="26"/>
          <w:lang w:val="es-CL"/>
        </w:rPr>
        <w:t>B</w:t>
      </w:r>
      <w:r w:rsidRPr="002020A7">
        <w:rPr>
          <w:rFonts w:ascii="Times New Roman" w:hAnsi="Times New Roman"/>
          <w:sz w:val="26"/>
          <w:szCs w:val="26"/>
          <w:lang w:val="es-CL"/>
        </w:rPr>
        <w:t xml:space="preserve">. </w:t>
      </w:r>
      <w:r w:rsidR="001A2BA0" w:rsidRPr="001A2BA0">
        <w:rPr>
          <w:rFonts w:ascii="Times New Roman" w:hAnsi="Times New Roman"/>
          <w:b/>
          <w:sz w:val="26"/>
          <w:szCs w:val="26"/>
          <w:lang w:val="es-CL"/>
        </w:rPr>
        <w:t>49</w:t>
      </w:r>
      <w:r w:rsidR="001A2BA0">
        <w:rPr>
          <w:rFonts w:ascii="Times New Roman" w:hAnsi="Times New Roman"/>
          <w:sz w:val="26"/>
          <w:szCs w:val="26"/>
          <w:lang w:val="es-CL"/>
        </w:rPr>
        <w:t>, 626-634, 2012.</w:t>
      </w:r>
    </w:p>
    <w:p w14:paraId="785FC5AC" w14:textId="77777777" w:rsidR="009F1591" w:rsidRPr="009F1591" w:rsidRDefault="001A2BA0" w:rsidP="009F1591">
      <w:pPr>
        <w:pStyle w:val="Prrafodelista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3B573C">
        <w:rPr>
          <w:rFonts w:ascii="Times New Roman" w:hAnsi="Times New Roman"/>
          <w:sz w:val="26"/>
          <w:szCs w:val="26"/>
          <w:lang w:val="es-CL"/>
        </w:rPr>
        <w:lastRenderedPageBreak/>
        <w:t xml:space="preserve"> A. Azúa, C. Urrejola, R. Vicuña. </w:t>
      </w:r>
      <w:r w:rsidRPr="003B573C">
        <w:rPr>
          <w:rFonts w:ascii="Times New Roman" w:hAnsi="Times New Roman"/>
          <w:sz w:val="26"/>
          <w:szCs w:val="26"/>
        </w:rPr>
        <w:t xml:space="preserve">Life at the dry edge: Microorganisms of the Atacama Desert. </w:t>
      </w:r>
      <w:r w:rsidRPr="009F1591">
        <w:rPr>
          <w:rFonts w:ascii="Times New Roman" w:hAnsi="Times New Roman"/>
          <w:sz w:val="26"/>
          <w:szCs w:val="26"/>
        </w:rPr>
        <w:t xml:space="preserve">FEBS Lett. </w:t>
      </w:r>
      <w:r w:rsidR="003B573C" w:rsidRPr="009F1591">
        <w:rPr>
          <w:rFonts w:ascii="Times New Roman" w:hAnsi="Times New Roman"/>
          <w:b/>
          <w:sz w:val="26"/>
          <w:szCs w:val="26"/>
        </w:rPr>
        <w:t>586</w:t>
      </w:r>
      <w:r w:rsidR="003B573C" w:rsidRPr="009F1591">
        <w:rPr>
          <w:rFonts w:ascii="Times New Roman" w:hAnsi="Times New Roman"/>
          <w:sz w:val="26"/>
          <w:szCs w:val="26"/>
        </w:rPr>
        <w:t>, 2939-2945, 2012</w:t>
      </w:r>
      <w:r w:rsidRPr="009F1591">
        <w:rPr>
          <w:rFonts w:ascii="Times New Roman" w:hAnsi="Times New Roman"/>
          <w:sz w:val="26"/>
          <w:szCs w:val="26"/>
        </w:rPr>
        <w:t>.</w:t>
      </w:r>
      <w:r w:rsidR="003B573C" w:rsidRPr="009F1591">
        <w:rPr>
          <w:rFonts w:ascii="ArialUnicodeMS" w:hAnsi="ArialUnicodeMS" w:cs="ArialUnicodeMS"/>
          <w:color w:val="333666"/>
          <w:sz w:val="18"/>
          <w:szCs w:val="18"/>
          <w:lang w:eastAsia="es-CL"/>
        </w:rPr>
        <w:t xml:space="preserve"> </w:t>
      </w:r>
    </w:p>
    <w:p w14:paraId="0D2F62A1" w14:textId="77777777" w:rsidR="003B573C" w:rsidRPr="009F1591" w:rsidRDefault="009F1591" w:rsidP="009F1591">
      <w:pPr>
        <w:pStyle w:val="Prrafodelista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610B0B">
        <w:rPr>
          <w:rFonts w:ascii="Times New Roman" w:hAnsi="Times New Roman"/>
          <w:sz w:val="26"/>
          <w:szCs w:val="26"/>
          <w:lang w:val="es-CL" w:eastAsia="es-CL"/>
        </w:rPr>
        <w:t>A.</w:t>
      </w:r>
      <w:r w:rsidRPr="00610B0B">
        <w:rPr>
          <w:rFonts w:ascii="Times New Roman" w:hAnsi="Times New Roman"/>
          <w:bCs/>
          <w:iCs/>
          <w:color w:val="000000"/>
          <w:sz w:val="26"/>
          <w:szCs w:val="26"/>
          <w:lang w:val="es-CL" w:eastAsia="es-CL"/>
        </w:rPr>
        <w:t xml:space="preserve"> Azua-Bustos, C. González-Silva, C. Arenas-Fajardo, R. Vicuña</w:t>
      </w:r>
      <w:r w:rsidR="00610B0B" w:rsidRPr="00610B0B">
        <w:rPr>
          <w:rFonts w:ascii="Times New Roman" w:hAnsi="Times New Roman"/>
          <w:bCs/>
          <w:iCs/>
          <w:color w:val="000000"/>
          <w:sz w:val="26"/>
          <w:szCs w:val="26"/>
          <w:lang w:val="es-CL" w:eastAsia="es-CL"/>
        </w:rPr>
        <w:t>.</w:t>
      </w:r>
      <w:r w:rsidRPr="00610B0B">
        <w:rPr>
          <w:rFonts w:ascii="Times New Roman" w:hAnsi="Times New Roman"/>
          <w:sz w:val="26"/>
          <w:szCs w:val="26"/>
          <w:lang w:val="es-CL" w:eastAsia="es-CL"/>
        </w:rPr>
        <w:t xml:space="preserve"> </w:t>
      </w:r>
      <w:r w:rsidRPr="006836D5">
        <w:rPr>
          <w:rFonts w:ascii="Times New Roman" w:hAnsi="Times New Roman"/>
          <w:sz w:val="26"/>
          <w:szCs w:val="26"/>
          <w:lang w:eastAsia="es-CL"/>
        </w:rPr>
        <w:t>Extreme environments as potential drivers of convergent evoluti</w:t>
      </w:r>
      <w:r w:rsidRPr="00537166">
        <w:rPr>
          <w:rFonts w:ascii="Times New Roman" w:hAnsi="Times New Roman"/>
          <w:sz w:val="26"/>
          <w:szCs w:val="26"/>
          <w:lang w:eastAsia="es-CL"/>
        </w:rPr>
        <w:t>on by exaptation: the Atacama Desert Coastal Range case</w:t>
      </w:r>
      <w:r>
        <w:rPr>
          <w:rFonts w:ascii="Times New Roman" w:hAnsi="Times New Roman"/>
          <w:sz w:val="26"/>
          <w:szCs w:val="26"/>
          <w:lang w:eastAsia="es-CL"/>
        </w:rPr>
        <w:t xml:space="preserve">. </w:t>
      </w:r>
      <w:r w:rsidRPr="000C7BF0">
        <w:rPr>
          <w:rFonts w:ascii="Times New Roman" w:hAnsi="Times New Roman"/>
          <w:sz w:val="26"/>
          <w:szCs w:val="26"/>
          <w:lang w:eastAsia="es-CL"/>
        </w:rPr>
        <w:t xml:space="preserve">Frontiers Microbiol. </w:t>
      </w:r>
      <w:r w:rsidRPr="000C7BF0">
        <w:rPr>
          <w:rFonts w:ascii="Times New Roman" w:hAnsi="Times New Roman"/>
          <w:b/>
          <w:sz w:val="26"/>
          <w:szCs w:val="26"/>
          <w:lang w:eastAsia="es-CL"/>
        </w:rPr>
        <w:t>3</w:t>
      </w:r>
      <w:r w:rsidRPr="000C7BF0">
        <w:rPr>
          <w:rFonts w:ascii="Times New Roman" w:hAnsi="Times New Roman"/>
          <w:sz w:val="26"/>
          <w:szCs w:val="26"/>
          <w:lang w:eastAsia="es-CL"/>
        </w:rPr>
        <w:t>, 1-9, 2012.</w:t>
      </w:r>
    </w:p>
    <w:p w14:paraId="6DE779CD" w14:textId="77777777" w:rsidR="000C7BF0" w:rsidRDefault="000B5CB0" w:rsidP="000C7BF0">
      <w:pPr>
        <w:pStyle w:val="Prrafodelista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val="es-CL" w:eastAsia="es-CL"/>
        </w:rPr>
      </w:pPr>
      <w:r>
        <w:rPr>
          <w:rFonts w:ascii="Times New Roman" w:hAnsi="Times New Roman"/>
          <w:sz w:val="26"/>
          <w:szCs w:val="26"/>
          <w:lang w:val="es-CL" w:eastAsia="es-CL"/>
        </w:rPr>
        <w:t>I.G.</w:t>
      </w:r>
      <w:r w:rsidR="003B573C" w:rsidRPr="00537166">
        <w:rPr>
          <w:rFonts w:ascii="Times New Roman" w:hAnsi="Times New Roman"/>
          <w:sz w:val="26"/>
          <w:szCs w:val="26"/>
          <w:lang w:val="es-CL" w:eastAsia="es-CL"/>
        </w:rPr>
        <w:t xml:space="preserve"> Paulino-Lima, A. Azua-Bustos, R. Vicuña, C. González-Silva, L. Salas, L. Teixeira, A. Rosado, A. A da Costa Leitao,  C. Lage. </w:t>
      </w:r>
      <w:r w:rsidR="003B573C" w:rsidRPr="006836D5">
        <w:rPr>
          <w:rFonts w:ascii="Times New Roman" w:hAnsi="Times New Roman"/>
          <w:sz w:val="26"/>
          <w:szCs w:val="26"/>
          <w:lang w:eastAsia="es-CL"/>
        </w:rPr>
        <w:t xml:space="preserve">Isolation of UV-C tolerant bacteria from the </w:t>
      </w:r>
      <w:proofErr w:type="spellStart"/>
      <w:r w:rsidR="003B573C" w:rsidRPr="006836D5">
        <w:rPr>
          <w:rFonts w:ascii="Times New Roman" w:hAnsi="Times New Roman"/>
          <w:sz w:val="26"/>
          <w:szCs w:val="26"/>
          <w:lang w:eastAsia="es-CL"/>
        </w:rPr>
        <w:t>hyperarid</w:t>
      </w:r>
      <w:proofErr w:type="spellEnd"/>
      <w:r w:rsidR="003B573C" w:rsidRPr="006836D5">
        <w:rPr>
          <w:rFonts w:ascii="Times New Roman" w:hAnsi="Times New Roman"/>
          <w:sz w:val="26"/>
          <w:szCs w:val="26"/>
          <w:lang w:eastAsia="es-CL"/>
        </w:rPr>
        <w:t xml:space="preserve"> Atacama Desert, Chile. </w:t>
      </w:r>
      <w:r w:rsidR="003B573C" w:rsidRPr="00537166">
        <w:rPr>
          <w:rFonts w:ascii="Times New Roman" w:hAnsi="Times New Roman"/>
          <w:sz w:val="26"/>
          <w:szCs w:val="26"/>
          <w:lang w:val="es-CL" w:eastAsia="es-CL"/>
        </w:rPr>
        <w:t xml:space="preserve">Microbial </w:t>
      </w:r>
      <w:r w:rsidR="003B573C" w:rsidRPr="00420A00">
        <w:rPr>
          <w:rFonts w:ascii="Times New Roman" w:hAnsi="Times New Roman"/>
          <w:sz w:val="26"/>
          <w:szCs w:val="26"/>
          <w:lang w:val="es-CL" w:eastAsia="es-CL"/>
        </w:rPr>
        <w:t>Ecol.</w:t>
      </w:r>
      <w:r w:rsidR="000C7BF0" w:rsidRPr="00420A00">
        <w:rPr>
          <w:rFonts w:ascii="Times New Roman" w:hAnsi="Times New Roman"/>
          <w:color w:val="131413"/>
          <w:sz w:val="26"/>
          <w:szCs w:val="26"/>
          <w:lang w:eastAsia="es-CL"/>
        </w:rPr>
        <w:t xml:space="preserve"> </w:t>
      </w:r>
      <w:r w:rsidR="00420A00" w:rsidRPr="00420A00">
        <w:rPr>
          <w:rFonts w:ascii="Times New Roman" w:hAnsi="Times New Roman"/>
          <w:b/>
          <w:color w:val="131413"/>
          <w:sz w:val="26"/>
          <w:szCs w:val="26"/>
          <w:lang w:eastAsia="es-CL"/>
        </w:rPr>
        <w:t>65</w:t>
      </w:r>
      <w:r w:rsidR="00420A00" w:rsidRPr="00420A00">
        <w:rPr>
          <w:rFonts w:ascii="Times New Roman" w:hAnsi="Times New Roman"/>
          <w:color w:val="131413"/>
          <w:sz w:val="26"/>
          <w:szCs w:val="26"/>
          <w:lang w:eastAsia="es-CL"/>
        </w:rPr>
        <w:t>, 325-335, 2013</w:t>
      </w:r>
      <w:r w:rsidR="003B573C" w:rsidRPr="00420A00">
        <w:rPr>
          <w:rFonts w:ascii="Times New Roman" w:hAnsi="Times New Roman"/>
          <w:sz w:val="26"/>
          <w:szCs w:val="26"/>
          <w:lang w:val="es-CL" w:eastAsia="es-CL"/>
        </w:rPr>
        <w:t>.</w:t>
      </w:r>
      <w:r w:rsidR="00537166" w:rsidRPr="00420A00">
        <w:rPr>
          <w:rFonts w:ascii="Times New Roman" w:hAnsi="Times New Roman"/>
          <w:sz w:val="26"/>
          <w:szCs w:val="26"/>
          <w:lang w:val="es-CL" w:eastAsia="es-CL"/>
        </w:rPr>
        <w:t xml:space="preserve"> </w:t>
      </w:r>
    </w:p>
    <w:p w14:paraId="643899F8" w14:textId="77777777" w:rsidR="00E41551" w:rsidRDefault="008F3F6A" w:rsidP="00E41551">
      <w:pPr>
        <w:pStyle w:val="Prrafodelista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E41551">
        <w:rPr>
          <w:rFonts w:ascii="Times New Roman" w:hAnsi="Times New Roman"/>
          <w:sz w:val="26"/>
          <w:szCs w:val="26"/>
          <w:lang w:val="es-CL" w:eastAsia="es-CL"/>
        </w:rPr>
        <w:t xml:space="preserve">A. Azúa-Bustos, J. Zúñiga, C. Arenas-Fajardo, M. Orellana, L. Salas, R. Vicuña. </w:t>
      </w:r>
      <w:proofErr w:type="spellStart"/>
      <w:r w:rsidRPr="00E41551">
        <w:rPr>
          <w:rFonts w:ascii="Times New Roman" w:hAnsi="Times New Roman"/>
          <w:i/>
          <w:sz w:val="26"/>
          <w:szCs w:val="26"/>
          <w:lang w:eastAsia="es-CL"/>
        </w:rPr>
        <w:t>Gloeocapsopsis</w:t>
      </w:r>
      <w:proofErr w:type="spellEnd"/>
      <w:r w:rsidRPr="00E41551">
        <w:rPr>
          <w:rFonts w:ascii="Times New Roman" w:hAnsi="Times New Roman"/>
          <w:sz w:val="26"/>
          <w:szCs w:val="26"/>
          <w:lang w:eastAsia="es-CL"/>
        </w:rPr>
        <w:t xml:space="preserve"> ABB1, an extremely desiccation tolerant cyanobacterium isolated from the Atacama Desert. Extremophiles</w:t>
      </w:r>
      <w:r w:rsidR="00132688" w:rsidRPr="00E41551">
        <w:rPr>
          <w:rFonts w:ascii="Times New Roman" w:hAnsi="Times New Roman"/>
          <w:sz w:val="26"/>
          <w:szCs w:val="26"/>
          <w:lang w:eastAsia="es-CL"/>
        </w:rPr>
        <w:t xml:space="preserve"> </w:t>
      </w:r>
      <w:r w:rsidR="00132688" w:rsidRPr="00E41551">
        <w:rPr>
          <w:rFonts w:ascii="Times New Roman" w:hAnsi="Times New Roman"/>
          <w:b/>
          <w:sz w:val="26"/>
          <w:szCs w:val="26"/>
          <w:lang w:eastAsia="es-CL"/>
        </w:rPr>
        <w:t>18</w:t>
      </w:r>
      <w:r w:rsidR="00132688" w:rsidRPr="00E41551">
        <w:rPr>
          <w:rFonts w:ascii="Times New Roman" w:hAnsi="Times New Roman"/>
          <w:sz w:val="26"/>
          <w:szCs w:val="26"/>
          <w:lang w:eastAsia="es-CL"/>
        </w:rPr>
        <w:t>, 61-74, 2014</w:t>
      </w:r>
      <w:r w:rsidRPr="00E41551">
        <w:rPr>
          <w:rFonts w:ascii="Times New Roman" w:hAnsi="Times New Roman"/>
          <w:sz w:val="26"/>
          <w:szCs w:val="26"/>
          <w:lang w:eastAsia="es-CL"/>
        </w:rPr>
        <w:t>.</w:t>
      </w:r>
    </w:p>
    <w:p w14:paraId="6A779988" w14:textId="77777777" w:rsidR="00E41551" w:rsidRPr="000157C0" w:rsidRDefault="00E41551" w:rsidP="00E41551">
      <w:pPr>
        <w:pStyle w:val="Prrafodelista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val="es-CL" w:eastAsia="es-CL"/>
        </w:rPr>
      </w:pPr>
      <w:r w:rsidRPr="00071F7E">
        <w:rPr>
          <w:rFonts w:ascii="Times New Roman" w:hAnsi="Times New Roman"/>
          <w:sz w:val="26"/>
          <w:szCs w:val="26"/>
          <w:lang w:val="es-CL" w:eastAsia="es-CL"/>
        </w:rPr>
        <w:t xml:space="preserve"> A. Azúa-Bustos, L. Caro, R. Vicuña. </w:t>
      </w:r>
      <w:r w:rsidRPr="00071F7E">
        <w:rPr>
          <w:rFonts w:ascii="Times New Roman" w:hAnsi="Times New Roman"/>
          <w:sz w:val="26"/>
          <w:szCs w:val="26"/>
        </w:rPr>
        <w:t xml:space="preserve">Discovery and microbial content of the driest site of the </w:t>
      </w:r>
      <w:proofErr w:type="spellStart"/>
      <w:r w:rsidRPr="00071F7E">
        <w:rPr>
          <w:rFonts w:ascii="Times New Roman" w:hAnsi="Times New Roman"/>
          <w:sz w:val="26"/>
          <w:szCs w:val="26"/>
        </w:rPr>
        <w:t>hyperarid</w:t>
      </w:r>
      <w:proofErr w:type="spellEnd"/>
      <w:r w:rsidRPr="00071F7E">
        <w:rPr>
          <w:rFonts w:ascii="Times New Roman" w:hAnsi="Times New Roman"/>
          <w:sz w:val="26"/>
          <w:szCs w:val="26"/>
        </w:rPr>
        <w:t xml:space="preserve"> Atacama Desert, Chile. </w:t>
      </w:r>
      <w:r w:rsidRPr="00071F7E">
        <w:rPr>
          <w:rFonts w:ascii="Times New Roman" w:hAnsi="Times New Roman"/>
          <w:sz w:val="26"/>
          <w:szCs w:val="26"/>
          <w:lang w:val="es-CL"/>
        </w:rPr>
        <w:t xml:space="preserve">Environ. Microbiol. Reports </w:t>
      </w:r>
      <w:r w:rsidR="000961BD" w:rsidRPr="00071F7E"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FFFFF"/>
        </w:rPr>
        <w:t> </w:t>
      </w:r>
      <w:r w:rsidR="00086FD6" w:rsidRPr="00086FD6">
        <w:rPr>
          <w:rStyle w:val="apple-converted-space"/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7</w:t>
      </w:r>
      <w:r w:rsidR="00086FD6"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, 388-394, </w:t>
      </w:r>
      <w:r w:rsidR="00086FD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2015</w:t>
      </w:r>
      <w:r w:rsidR="000961BD" w:rsidRPr="00071F7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</w:p>
    <w:p w14:paraId="0949D977" w14:textId="77777777" w:rsidR="001343DF" w:rsidRPr="001343DF" w:rsidRDefault="000157C0" w:rsidP="001343DF">
      <w:pPr>
        <w:pStyle w:val="Prrafodelista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val="en-GB" w:eastAsia="es-CL"/>
        </w:rPr>
      </w:pPr>
      <w:r w:rsidRPr="000157C0">
        <w:rPr>
          <w:rFonts w:ascii="Times New Roman" w:hAnsi="Times New Roman"/>
          <w:sz w:val="26"/>
          <w:szCs w:val="26"/>
          <w:lang w:val="es-CL"/>
        </w:rPr>
        <w:t>C. Urrejola, J. Alcorta, L. Salas, M. Vásquez, MF Polz, R. Vicuña, B. Díez. </w:t>
      </w:r>
      <w:r w:rsidR="004A7651" w:rsidRPr="00F67CF2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Genomic features for desiccation tolerance and sugar biosynthesis in the extremophile </w:t>
      </w:r>
      <w:proofErr w:type="spellStart"/>
      <w:r w:rsidR="004A7651" w:rsidRPr="00F67CF2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Gloeocapsopsis</w:t>
      </w:r>
      <w:proofErr w:type="spellEnd"/>
      <w:r w:rsidR="004A7651" w:rsidRPr="00F67CF2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 xml:space="preserve"> sp. </w:t>
      </w:r>
      <w:r w:rsidR="004A7651" w:rsidRPr="0002232A">
        <w:rPr>
          <w:rFonts w:ascii="Times New Roman" w:hAnsi="Times New Roman"/>
          <w:color w:val="222222"/>
          <w:sz w:val="26"/>
          <w:szCs w:val="26"/>
          <w:shd w:val="clear" w:color="auto" w:fill="FFFFFF"/>
          <w:lang w:val="en-GB"/>
        </w:rPr>
        <w:t>UTEX B3054</w:t>
      </w:r>
      <w:r w:rsidRPr="0002232A">
        <w:rPr>
          <w:rFonts w:ascii="Times New Roman" w:hAnsi="Times New Roman"/>
          <w:sz w:val="26"/>
          <w:szCs w:val="26"/>
          <w:lang w:val="en-GB"/>
        </w:rPr>
        <w:t xml:space="preserve">. Frontiers in </w:t>
      </w:r>
      <w:proofErr w:type="spellStart"/>
      <w:r w:rsidRPr="0002232A">
        <w:rPr>
          <w:rFonts w:ascii="Times New Roman" w:hAnsi="Times New Roman"/>
          <w:sz w:val="26"/>
          <w:szCs w:val="26"/>
          <w:lang w:val="en-GB"/>
        </w:rPr>
        <w:t>Microbiol</w:t>
      </w:r>
      <w:proofErr w:type="spellEnd"/>
      <w:r w:rsidR="00FE1968" w:rsidRPr="0002232A">
        <w:rPr>
          <w:rFonts w:ascii="Times New Roman" w:hAnsi="Times New Roman"/>
          <w:sz w:val="26"/>
          <w:szCs w:val="26"/>
          <w:lang w:val="en-GB"/>
        </w:rPr>
        <w:t xml:space="preserve"> </w:t>
      </w:r>
      <w:r w:rsidR="00FE1968" w:rsidRPr="00FE1968">
        <w:rPr>
          <w:rFonts w:ascii="Times New Roman" w:hAnsi="Times New Roman"/>
          <w:color w:val="020202"/>
          <w:sz w:val="26"/>
          <w:szCs w:val="26"/>
          <w:shd w:val="clear" w:color="auto" w:fill="FFFFFF"/>
        </w:rPr>
        <w:t>07 May 2019</w:t>
      </w:r>
      <w:r w:rsidR="001343DF">
        <w:rPr>
          <w:rFonts w:ascii="Times New Roman" w:hAnsi="Times New Roman"/>
          <w:color w:val="020202"/>
          <w:sz w:val="26"/>
          <w:szCs w:val="26"/>
          <w:shd w:val="clear" w:color="auto" w:fill="FFFFFF"/>
        </w:rPr>
        <w:t xml:space="preserve">. </w:t>
      </w:r>
      <w:hyperlink r:id="rId10" w:history="1">
        <w:r w:rsidR="00FE1968" w:rsidRPr="007C22BE">
          <w:rPr>
            <w:rFonts w:ascii="Times New Roman" w:hAnsi="Times New Roman"/>
            <w:color w:val="212CF2"/>
            <w:sz w:val="26"/>
            <w:szCs w:val="26"/>
            <w:shd w:val="clear" w:color="auto" w:fill="FFFFFF"/>
          </w:rPr>
          <w:t>https://doi.org/10.3389/fmicb.2019.00950</w:t>
        </w:r>
      </w:hyperlink>
    </w:p>
    <w:p w14:paraId="712862A6" w14:textId="77777777" w:rsidR="00361386" w:rsidRPr="00361386" w:rsidRDefault="003B183F" w:rsidP="00361386">
      <w:pPr>
        <w:pStyle w:val="Prrafodelista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val="en-GB" w:eastAsia="es-CL"/>
        </w:rPr>
      </w:pPr>
      <w:r w:rsidRPr="006F3235">
        <w:rPr>
          <w:rFonts w:ascii="Times New Roman" w:hAnsi="Times New Roman"/>
          <w:sz w:val="26"/>
          <w:szCs w:val="26"/>
          <w:lang w:val="es-CL"/>
        </w:rPr>
        <w:t xml:space="preserve">C. Urrejola, P. von Dasow, </w:t>
      </w:r>
      <w:r w:rsidRPr="0032201C">
        <w:rPr>
          <w:rFonts w:ascii="Times New Roman" w:hAnsi="Times New Roman"/>
          <w:sz w:val="26"/>
          <w:szCs w:val="26"/>
          <w:lang w:val="es-CL"/>
        </w:rPr>
        <w:t xml:space="preserve">G. van den Engh, L. Salas, C. Mullineaux, R. Vicuña, P. Sánchez-Baracaldo. </w:t>
      </w:r>
      <w:r w:rsidRPr="006F3235">
        <w:rPr>
          <w:rFonts w:ascii="Times New Roman" w:hAnsi="Times New Roman"/>
          <w:sz w:val="26"/>
          <w:szCs w:val="26"/>
          <w:lang w:val="en-GB"/>
        </w:rPr>
        <w:t>Loss of filamentous multicellularity in Cyanobacteria</w:t>
      </w:r>
      <w:r w:rsidR="003C2DEC" w:rsidRPr="006F3235">
        <w:rPr>
          <w:rFonts w:ascii="Times New Roman" w:hAnsi="Times New Roman"/>
          <w:sz w:val="26"/>
          <w:szCs w:val="26"/>
          <w:lang w:val="en-GB"/>
        </w:rPr>
        <w:t xml:space="preserve"> -</w:t>
      </w:r>
      <w:r w:rsidRPr="006F3235">
        <w:rPr>
          <w:rFonts w:ascii="Times New Roman" w:hAnsi="Times New Roman"/>
          <w:sz w:val="26"/>
          <w:szCs w:val="26"/>
          <w:lang w:val="en-GB"/>
        </w:rPr>
        <w:t xml:space="preserve"> the extremophile</w:t>
      </w:r>
      <w:r w:rsidR="003C2DEC" w:rsidRPr="006F3235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="003C2DEC" w:rsidRPr="006F3235">
        <w:rPr>
          <w:rFonts w:ascii="Times New Roman" w:hAnsi="Times New Roman"/>
          <w:i/>
          <w:iCs/>
          <w:sz w:val="26"/>
          <w:szCs w:val="26"/>
          <w:lang w:val="en-GB"/>
        </w:rPr>
        <w:t>Gloeocapsopsis</w:t>
      </w:r>
      <w:proofErr w:type="spellEnd"/>
      <w:r w:rsidR="003C2DEC" w:rsidRPr="006F3235">
        <w:rPr>
          <w:rFonts w:ascii="Times New Roman" w:hAnsi="Times New Roman"/>
          <w:sz w:val="26"/>
          <w:szCs w:val="26"/>
          <w:lang w:val="en-GB"/>
        </w:rPr>
        <w:t xml:space="preserve"> sp. UTEX B3054 retained multicellular features at the genomic and behavioural level. J. Bact. </w:t>
      </w:r>
      <w:proofErr w:type="gramStart"/>
      <w:r w:rsidR="007C22BE" w:rsidRPr="006F3235">
        <w:rPr>
          <w:rFonts w:ascii="Times New Roman" w:hAnsi="Times New Roman"/>
          <w:sz w:val="26"/>
          <w:szCs w:val="26"/>
        </w:rPr>
        <w:t>202:e</w:t>
      </w:r>
      <w:proofErr w:type="gramEnd"/>
      <w:r w:rsidR="007C22BE" w:rsidRPr="006F3235">
        <w:rPr>
          <w:rFonts w:ascii="Times New Roman" w:hAnsi="Times New Roman"/>
          <w:sz w:val="26"/>
          <w:szCs w:val="26"/>
        </w:rPr>
        <w:t xml:space="preserve">00514-19. </w:t>
      </w:r>
      <w:hyperlink r:id="rId11" w:history="1">
        <w:r w:rsidR="00361386" w:rsidRPr="00A97D34">
          <w:rPr>
            <w:rStyle w:val="Hipervnculo"/>
            <w:rFonts w:ascii="Times New Roman" w:hAnsi="Times New Roman"/>
            <w:sz w:val="26"/>
            <w:szCs w:val="26"/>
          </w:rPr>
          <w:t>https://doi.org/10.1128/JB .00514-19</w:t>
        </w:r>
      </w:hyperlink>
    </w:p>
    <w:p w14:paraId="355D71E4" w14:textId="77777777" w:rsidR="006F3235" w:rsidRPr="003D1B6F" w:rsidRDefault="006F3235" w:rsidP="006F3235">
      <w:pPr>
        <w:pStyle w:val="Prrafodelista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jc w:val="both"/>
        <w:rPr>
          <w:rStyle w:val="Hipervnculo"/>
          <w:rFonts w:ascii="Times New Roman" w:hAnsi="Times New Roman"/>
          <w:color w:val="auto"/>
          <w:sz w:val="26"/>
          <w:szCs w:val="26"/>
          <w:u w:val="none"/>
          <w:lang w:val="en-GB" w:eastAsia="es-CL"/>
        </w:rPr>
      </w:pPr>
      <w:r w:rsidRPr="006F3235">
        <w:rPr>
          <w:rFonts w:ascii="Times New Roman" w:hAnsi="Times New Roman"/>
          <w:color w:val="222222"/>
          <w:sz w:val="26"/>
          <w:szCs w:val="26"/>
          <w:shd w:val="clear" w:color="auto" w:fill="FFFFFF"/>
          <w:lang w:val="es-CL" w:eastAsia="es-ES_tradnl"/>
        </w:rPr>
        <w:t xml:space="preserve">M. Gacitua, C. Urrejola, J. Carrasco, R. Vicuña, B. Melhjen Srain, S. Pantoja-Gutiérrez, D. Leech, R. Antiochia, F. Tasca. </w:t>
      </w:r>
      <w:r w:rsidRPr="0032201C">
        <w:rPr>
          <w:rFonts w:ascii="Times New Roman" w:hAnsi="Times New Roman"/>
          <w:color w:val="222222"/>
          <w:sz w:val="26"/>
          <w:szCs w:val="26"/>
          <w:shd w:val="clear" w:color="auto" w:fill="FFFFFF"/>
          <w:lang w:eastAsia="es-ES_tradnl"/>
        </w:rPr>
        <w:t xml:space="preserve">Use of a desiccation-tolerant cyanobacterial culture and </w:t>
      </w:r>
      <w:proofErr w:type="spellStart"/>
      <w:r w:rsidRPr="0032201C">
        <w:rPr>
          <w:rFonts w:ascii="Times New Roman" w:hAnsi="Times New Roman"/>
          <w:color w:val="222222"/>
          <w:sz w:val="26"/>
          <w:szCs w:val="26"/>
          <w:shd w:val="clear" w:color="auto" w:fill="FFFFFF"/>
          <w:lang w:eastAsia="es-ES_tradnl"/>
        </w:rPr>
        <w:t>Os</w:t>
      </w:r>
      <w:proofErr w:type="spellEnd"/>
      <w:r w:rsidRPr="0032201C">
        <w:rPr>
          <w:rFonts w:ascii="Times New Roman" w:hAnsi="Times New Roman"/>
          <w:color w:val="222222"/>
          <w:sz w:val="26"/>
          <w:szCs w:val="26"/>
          <w:shd w:val="clear" w:color="auto" w:fill="FFFFFF"/>
          <w:lang w:eastAsia="es-ES_tradnl"/>
        </w:rPr>
        <w:t xml:space="preserve"> redox polymer for the preparation of photocurrent producing anodes. </w:t>
      </w:r>
      <w:r w:rsidRPr="006F3235">
        <w:rPr>
          <w:rFonts w:ascii="Times New Roman" w:hAnsi="Times New Roman"/>
          <w:color w:val="222222"/>
          <w:sz w:val="26"/>
          <w:szCs w:val="26"/>
          <w:shd w:val="clear" w:color="auto" w:fill="FFFFFF"/>
          <w:lang w:val="es-CL" w:eastAsia="es-ES_tradnl"/>
        </w:rPr>
        <w:t>Frontiers in Bioeng. Biotechnol.</w:t>
      </w:r>
      <w:r w:rsidR="008C2771">
        <w:rPr>
          <w:rFonts w:ascii="Times New Roman" w:hAnsi="Times New Roman"/>
          <w:color w:val="222222"/>
          <w:sz w:val="26"/>
          <w:szCs w:val="26"/>
          <w:shd w:val="clear" w:color="auto" w:fill="FFFFFF"/>
          <w:lang w:val="es-CL" w:eastAsia="es-ES_tradnl"/>
        </w:rPr>
        <w:t xml:space="preserve"> </w:t>
      </w:r>
      <w:hyperlink r:id="rId12" w:history="1">
        <w:r w:rsidR="008C2771" w:rsidRPr="00A97D34">
          <w:rPr>
            <w:rStyle w:val="Hipervnculo"/>
            <w:rFonts w:ascii="Times New Roman" w:hAnsi="Times New Roman"/>
            <w:sz w:val="26"/>
            <w:szCs w:val="26"/>
            <w:shd w:val="clear" w:color="auto" w:fill="FFFFFF"/>
            <w:lang w:val="es-CL" w:eastAsia="es-ES_tradnl"/>
          </w:rPr>
          <w:t>https://doi.org/10.3389/fbioe.2020.00900</w:t>
        </w:r>
      </w:hyperlink>
    </w:p>
    <w:p w14:paraId="75ADD0DC" w14:textId="420341C7" w:rsidR="00B9042C" w:rsidRPr="00FE70ED" w:rsidRDefault="003D1B6F" w:rsidP="00B9042C">
      <w:pPr>
        <w:pStyle w:val="Prrafodelista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es-CL"/>
        </w:rPr>
      </w:pPr>
      <w:r w:rsidRPr="00FE70ED">
        <w:rPr>
          <w:rFonts w:ascii="Times New Roman" w:hAnsi="Times New Roman"/>
          <w:sz w:val="26"/>
          <w:szCs w:val="26"/>
        </w:rPr>
        <w:t>R.</w:t>
      </w:r>
      <w:r w:rsidRPr="00FE70ED">
        <w:rPr>
          <w:rFonts w:ascii="Times New Roman" w:hAnsi="Times New Roman"/>
          <w:sz w:val="26"/>
          <w:szCs w:val="26"/>
          <w:lang w:eastAsia="es-CL"/>
        </w:rPr>
        <w:t xml:space="preserve"> Vicuña, B. Gonzalez. The microbial world in a changing environment.</w:t>
      </w:r>
      <w:r w:rsidR="00B9042C" w:rsidRPr="00FE70ED">
        <w:rPr>
          <w:rFonts w:ascii="Times New Roman" w:hAnsi="Times New Roman"/>
          <w:sz w:val="26"/>
          <w:szCs w:val="26"/>
          <w:lang w:eastAsia="es-CL"/>
        </w:rPr>
        <w:t xml:space="preserve"> </w:t>
      </w:r>
      <w:r w:rsidR="00B9042C" w:rsidRPr="00FE70ED">
        <w:rPr>
          <w:rFonts w:ascii="Times New Roman" w:hAnsi="Times New Roman"/>
          <w:color w:val="000000" w:themeColor="text1"/>
          <w:sz w:val="26"/>
          <w:szCs w:val="26"/>
          <w:lang w:eastAsia="es-ES_tradnl"/>
        </w:rPr>
        <w:t>Rev. Chil. de Hist. Nat.</w:t>
      </w:r>
      <w:r w:rsidR="00B9042C" w:rsidRPr="00FE70ED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  <w:lang w:eastAsia="es-ES_tradnl"/>
        </w:rPr>
        <w:t> </w:t>
      </w:r>
      <w:r w:rsidR="00B9042C" w:rsidRPr="00FE70ED">
        <w:rPr>
          <w:rFonts w:ascii="Times New Roman" w:hAnsi="Times New Roman"/>
          <w:b/>
          <w:bCs/>
          <w:color w:val="000000" w:themeColor="text1"/>
          <w:sz w:val="26"/>
          <w:szCs w:val="26"/>
          <w:lang w:eastAsia="es-ES_tradnl"/>
        </w:rPr>
        <w:t>94, </w:t>
      </w:r>
      <w:r w:rsidR="00B9042C" w:rsidRPr="00FE70ED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  <w:lang w:eastAsia="es-ES_tradnl"/>
        </w:rPr>
        <w:t>2, 2021.</w:t>
      </w:r>
      <w:r w:rsidR="00B9042C" w:rsidRPr="00FE70ED">
        <w:rPr>
          <w:rFonts w:ascii="Times New Roman" w:hAnsi="Times New Roman"/>
          <w:color w:val="333333"/>
          <w:sz w:val="26"/>
          <w:szCs w:val="26"/>
          <w:shd w:val="clear" w:color="auto" w:fill="FFFFFF"/>
          <w:lang w:eastAsia="es-ES_tradnl"/>
        </w:rPr>
        <w:t xml:space="preserve"> </w:t>
      </w:r>
      <w:hyperlink r:id="rId13" w:history="1">
        <w:r w:rsidR="00B9042C" w:rsidRPr="00FE70ED">
          <w:rPr>
            <w:rStyle w:val="Hipervnculo"/>
            <w:rFonts w:ascii="Times New Roman" w:hAnsi="Times New Roman"/>
            <w:sz w:val="26"/>
            <w:szCs w:val="26"/>
            <w:shd w:val="clear" w:color="auto" w:fill="FFFFFF"/>
            <w:lang w:eastAsia="es-ES_tradnl"/>
          </w:rPr>
          <w:t>https://doi.org/10.1186/s40693-021-00099-y</w:t>
        </w:r>
      </w:hyperlink>
    </w:p>
    <w:p w14:paraId="4D596E28" w14:textId="77777777" w:rsidR="00B9042C" w:rsidRPr="00B9042C" w:rsidRDefault="00B9042C" w:rsidP="00B9042C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es-CL"/>
        </w:rPr>
      </w:pPr>
    </w:p>
    <w:p w14:paraId="14EEE166" w14:textId="77777777" w:rsidR="00B7149C" w:rsidRDefault="00B7149C">
      <w:p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b/>
          <w:sz w:val="26"/>
          <w:szCs w:val="26"/>
          <w:lang w:val="es-ES_tradnl"/>
        </w:rPr>
        <w:t>OTRAS PUBLICACIONES.</w:t>
      </w:r>
      <w:r>
        <w:rPr>
          <w:rFonts w:ascii="Times New Roman" w:hAnsi="Times New Roman"/>
          <w:sz w:val="26"/>
          <w:szCs w:val="26"/>
          <w:lang w:val="es-ES_tradnl"/>
        </w:rPr>
        <w:t xml:space="preserve"> (Se indican solo algunas y no se incluyen artículos publicados en la prensa) </w:t>
      </w:r>
    </w:p>
    <w:p w14:paraId="2B49C91E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Vicuña. El origen de la vida y la evolución de las biomoléculas. Mensaje </w:t>
      </w:r>
      <w:r>
        <w:rPr>
          <w:rFonts w:ascii="Times New Roman" w:hAnsi="Times New Roman"/>
          <w:b/>
          <w:sz w:val="26"/>
          <w:szCs w:val="26"/>
          <w:lang w:val="es-ES_tradnl"/>
        </w:rPr>
        <w:t>XXIX</w:t>
      </w:r>
      <w:r>
        <w:rPr>
          <w:rFonts w:ascii="Times New Roman" w:hAnsi="Times New Roman"/>
          <w:sz w:val="26"/>
          <w:szCs w:val="26"/>
          <w:lang w:val="es-ES_tradnl"/>
        </w:rPr>
        <w:t>, 729-733, 1980.</w:t>
      </w:r>
    </w:p>
    <w:p w14:paraId="48B54D2E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Vicuña. La </w:t>
      </w:r>
      <w:proofErr w:type="gramStart"/>
      <w:r>
        <w:rPr>
          <w:rFonts w:ascii="Times New Roman" w:hAnsi="Times New Roman"/>
          <w:sz w:val="26"/>
          <w:szCs w:val="26"/>
          <w:lang w:val="es-ES_tradnl"/>
        </w:rPr>
        <w:t>ciencia :</w:t>
      </w:r>
      <w:proofErr w:type="gramEnd"/>
      <w:r>
        <w:rPr>
          <w:rFonts w:ascii="Times New Roman" w:hAnsi="Times New Roman"/>
          <w:sz w:val="26"/>
          <w:szCs w:val="26"/>
          <w:lang w:val="es-ES_tradnl"/>
        </w:rPr>
        <w:t xml:space="preserve"> ¿Un fenómeno cultural?  Realidad </w:t>
      </w:r>
      <w:r>
        <w:rPr>
          <w:rFonts w:ascii="Times New Roman" w:hAnsi="Times New Roman"/>
          <w:b/>
          <w:sz w:val="26"/>
          <w:szCs w:val="26"/>
          <w:lang w:val="es-ES_tradnl"/>
        </w:rPr>
        <w:t>11</w:t>
      </w:r>
      <w:r>
        <w:rPr>
          <w:rFonts w:ascii="Times New Roman" w:hAnsi="Times New Roman"/>
          <w:sz w:val="26"/>
          <w:szCs w:val="26"/>
          <w:lang w:val="es-ES_tradnl"/>
        </w:rPr>
        <w:t>, 26-40, 1980.</w:t>
      </w:r>
    </w:p>
    <w:p w14:paraId="6E5EA9E9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Vicuña, R.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Couyoumdjian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Investigación y postgrado en una Universidad Católica. Revista Universitaria </w:t>
      </w:r>
      <w:r>
        <w:rPr>
          <w:rFonts w:ascii="Times New Roman" w:hAnsi="Times New Roman"/>
          <w:b/>
          <w:sz w:val="26"/>
          <w:szCs w:val="26"/>
          <w:lang w:val="es-ES_tradnl"/>
        </w:rPr>
        <w:t>6</w:t>
      </w:r>
      <w:r>
        <w:rPr>
          <w:rFonts w:ascii="Times New Roman" w:hAnsi="Times New Roman"/>
          <w:sz w:val="26"/>
          <w:szCs w:val="26"/>
          <w:lang w:val="es-ES_tradnl"/>
        </w:rPr>
        <w:t xml:space="preserve">, 131-141, 1981 </w:t>
      </w:r>
    </w:p>
    <w:p w14:paraId="40A9456F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GB"/>
        </w:rPr>
        <w:t xml:space="preserve">R. Vicuña, O. Cori. </w:t>
      </w:r>
      <w:r>
        <w:rPr>
          <w:rFonts w:ascii="Times New Roman" w:hAnsi="Times New Roman"/>
          <w:sz w:val="26"/>
          <w:szCs w:val="26"/>
        </w:rPr>
        <w:t xml:space="preserve">Biochemistry in Chile. Trends in Biochemical Sciences </w:t>
      </w:r>
      <w:r>
        <w:rPr>
          <w:rFonts w:ascii="Times New Roman" w:hAnsi="Times New Roman"/>
          <w:b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(9), III-IV, 1981.</w:t>
      </w:r>
    </w:p>
    <w:p w14:paraId="38D97B7B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J.P. Illanes, R. Vicuña. Tamaño y proyección de la ciencia chilena. Realidad </w:t>
      </w:r>
      <w:r>
        <w:rPr>
          <w:rFonts w:ascii="Times New Roman" w:hAnsi="Times New Roman"/>
          <w:b/>
          <w:sz w:val="26"/>
          <w:szCs w:val="26"/>
          <w:lang w:val="es-ES_tradnl"/>
        </w:rPr>
        <w:t>37</w:t>
      </w:r>
      <w:r>
        <w:rPr>
          <w:rFonts w:ascii="Times New Roman" w:hAnsi="Times New Roman"/>
          <w:sz w:val="26"/>
          <w:szCs w:val="26"/>
          <w:lang w:val="es-ES_tradnl"/>
        </w:rPr>
        <w:t xml:space="preserve">, 29-38, 1982. </w:t>
      </w:r>
    </w:p>
    <w:p w14:paraId="0A62F474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Vicuña. ¿Cuánto debemos esperar de la genética? CRECES </w:t>
      </w:r>
      <w:r>
        <w:rPr>
          <w:rFonts w:ascii="Times New Roman" w:hAnsi="Times New Roman"/>
          <w:b/>
          <w:sz w:val="26"/>
          <w:szCs w:val="26"/>
          <w:lang w:val="es-ES_tradnl"/>
        </w:rPr>
        <w:t>4</w:t>
      </w:r>
      <w:r>
        <w:rPr>
          <w:rFonts w:ascii="Times New Roman" w:hAnsi="Times New Roman"/>
          <w:sz w:val="26"/>
          <w:szCs w:val="26"/>
          <w:lang w:val="es-ES_tradnl"/>
        </w:rPr>
        <w:t xml:space="preserve"> (18), 32-38, 1983.</w:t>
      </w:r>
    </w:p>
    <w:p w14:paraId="1148C6A8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Vicuña. Posibles aplicaciones de la genética al manejo de recursos renovables, en "Recursos renovables chilenos". Eds. J.M. Aguilera, J.A. Guzmán, M.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Rutman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Ediciones Universidad Católica,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pp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157-168, 1984</w:t>
      </w:r>
    </w:p>
    <w:p w14:paraId="2FF9DD92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M. </w:t>
      </w:r>
      <w:proofErr w:type="gramStart"/>
      <w:r>
        <w:rPr>
          <w:rFonts w:ascii="Times New Roman" w:hAnsi="Times New Roman"/>
          <w:sz w:val="26"/>
          <w:szCs w:val="26"/>
        </w:rPr>
        <w:t>Krauskopf ,</w:t>
      </w:r>
      <w:proofErr w:type="gramEnd"/>
      <w:r>
        <w:rPr>
          <w:rFonts w:ascii="Times New Roman" w:hAnsi="Times New Roman"/>
          <w:sz w:val="26"/>
          <w:szCs w:val="26"/>
        </w:rPr>
        <w:t xml:space="preserve"> R. Pessot, R. Vicuña. Science in Latin America. How much and along what lines. </w:t>
      </w:r>
      <w:proofErr w:type="spellStart"/>
      <w:proofErr w:type="gramStart"/>
      <w:r>
        <w:rPr>
          <w:rFonts w:ascii="Times New Roman" w:hAnsi="Times New Roman"/>
          <w:sz w:val="26"/>
          <w:szCs w:val="26"/>
          <w:lang w:val="es-ES_tradnl"/>
        </w:rPr>
        <w:t>Scientometrics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 </w:t>
      </w:r>
      <w:r>
        <w:rPr>
          <w:rFonts w:ascii="Times New Roman" w:hAnsi="Times New Roman"/>
          <w:b/>
          <w:sz w:val="26"/>
          <w:szCs w:val="26"/>
          <w:lang w:val="es-ES_tradnl"/>
        </w:rPr>
        <w:t>10</w:t>
      </w:r>
      <w:proofErr w:type="gramEnd"/>
      <w:r>
        <w:rPr>
          <w:rFonts w:ascii="Times New Roman" w:hAnsi="Times New Roman"/>
          <w:sz w:val="26"/>
          <w:szCs w:val="26"/>
          <w:lang w:val="es-ES_tradnl"/>
        </w:rPr>
        <w:t>, 189-206, 1986</w:t>
      </w:r>
    </w:p>
    <w:p w14:paraId="1FB5E8E8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Vicuña. Plan Nacional de Desarrollo Científico y Tecnológico. CRECES </w:t>
      </w:r>
      <w:r>
        <w:rPr>
          <w:rFonts w:ascii="Times New Roman" w:hAnsi="Times New Roman"/>
          <w:b/>
          <w:sz w:val="26"/>
          <w:szCs w:val="26"/>
          <w:lang w:val="es-ES_tradnl"/>
        </w:rPr>
        <w:t>8</w:t>
      </w:r>
      <w:r>
        <w:rPr>
          <w:rFonts w:ascii="Times New Roman" w:hAnsi="Times New Roman"/>
          <w:sz w:val="26"/>
          <w:szCs w:val="26"/>
          <w:u w:val="single"/>
          <w:lang w:val="es-ES_tradnl"/>
        </w:rPr>
        <w:t xml:space="preserve"> </w:t>
      </w:r>
      <w:r>
        <w:rPr>
          <w:rFonts w:ascii="Times New Roman" w:hAnsi="Times New Roman"/>
          <w:sz w:val="26"/>
          <w:szCs w:val="26"/>
          <w:lang w:val="es-ES_tradnl"/>
        </w:rPr>
        <w:t>(12), 38-42, 1987.</w:t>
      </w:r>
    </w:p>
    <w:p w14:paraId="20B4CEF8" w14:textId="77777777" w:rsidR="000B7FA3" w:rsidRPr="000B7FA3" w:rsidRDefault="000B7FA3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 </w:t>
      </w:r>
      <w:r w:rsidRPr="000B7FA3">
        <w:rPr>
          <w:rFonts w:ascii="Times New Roman" w:hAnsi="Times New Roman"/>
          <w:sz w:val="26"/>
          <w:szCs w:val="26"/>
          <w:lang w:val="es-ES"/>
        </w:rPr>
        <w:t xml:space="preserve">J. Cordua, F. </w:t>
      </w:r>
      <w:proofErr w:type="spellStart"/>
      <w:r w:rsidRPr="000B7FA3">
        <w:rPr>
          <w:rFonts w:ascii="Times New Roman" w:hAnsi="Times New Roman"/>
          <w:sz w:val="26"/>
          <w:szCs w:val="26"/>
          <w:lang w:val="es-ES"/>
        </w:rPr>
        <w:t>Monckeberg</w:t>
      </w:r>
      <w:proofErr w:type="spellEnd"/>
      <w:r w:rsidRPr="000B7FA3">
        <w:rPr>
          <w:rFonts w:ascii="Times New Roman" w:hAnsi="Times New Roman"/>
          <w:sz w:val="26"/>
          <w:szCs w:val="26"/>
          <w:lang w:val="es-ES"/>
        </w:rPr>
        <w:t xml:space="preserve">, C. Vial, R. </w:t>
      </w:r>
      <w:r>
        <w:rPr>
          <w:rFonts w:ascii="Times New Roman" w:hAnsi="Times New Roman"/>
          <w:sz w:val="26"/>
          <w:szCs w:val="26"/>
          <w:lang w:val="es-ES"/>
        </w:rPr>
        <w:t>Vicuña. Ciencia y t</w:t>
      </w:r>
      <w:r w:rsidRPr="000B7FA3">
        <w:rPr>
          <w:rFonts w:ascii="Times New Roman" w:hAnsi="Times New Roman"/>
          <w:sz w:val="26"/>
          <w:szCs w:val="26"/>
          <w:lang w:val="es-ES"/>
        </w:rPr>
        <w:t>ecnolog</w:t>
      </w:r>
      <w:r>
        <w:rPr>
          <w:rFonts w:ascii="Times New Roman" w:hAnsi="Times New Roman"/>
          <w:sz w:val="26"/>
          <w:szCs w:val="26"/>
          <w:lang w:val="es-ES"/>
        </w:rPr>
        <w:t xml:space="preserve">ía para el desarrollo. Revista Ingenieros </w:t>
      </w:r>
      <w:r w:rsidRPr="000B7FA3">
        <w:rPr>
          <w:rFonts w:ascii="Times New Roman" w:hAnsi="Times New Roman"/>
          <w:b/>
          <w:sz w:val="26"/>
          <w:szCs w:val="26"/>
          <w:lang w:val="es-ES"/>
        </w:rPr>
        <w:t>102</w:t>
      </w:r>
      <w:r>
        <w:rPr>
          <w:rFonts w:ascii="Times New Roman" w:hAnsi="Times New Roman"/>
          <w:sz w:val="26"/>
          <w:szCs w:val="26"/>
          <w:lang w:val="es-ES"/>
        </w:rPr>
        <w:t>, 6-9 y 66-80, 1987.</w:t>
      </w:r>
    </w:p>
    <w:p w14:paraId="5374CCE5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>R. Vicuña. Aplicaciones biotecnológicas en el sector forestal y en la industria de la celulosa. Separata de 18 págs. de la revista CORMA nº 212, 1990.</w:t>
      </w:r>
    </w:p>
    <w:p w14:paraId="42E54E00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Vicuña. El origen de la vida, en la versión de C. de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Duve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Revista Universitaria </w:t>
      </w:r>
      <w:r>
        <w:rPr>
          <w:rFonts w:ascii="Times New Roman" w:hAnsi="Times New Roman"/>
          <w:b/>
          <w:sz w:val="26"/>
          <w:szCs w:val="26"/>
          <w:lang w:val="es-ES_tradnl"/>
        </w:rPr>
        <w:t>36</w:t>
      </w:r>
      <w:r>
        <w:rPr>
          <w:rFonts w:ascii="Times New Roman" w:hAnsi="Times New Roman"/>
          <w:sz w:val="26"/>
          <w:szCs w:val="26"/>
          <w:lang w:val="es-ES_tradnl"/>
        </w:rPr>
        <w:t>, 12-15, 1992.</w:t>
      </w:r>
    </w:p>
    <w:p w14:paraId="71EE238C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Vicuña. Ciencia y tecnología para un desarrollo en libertad. Revista del Instituto Libertad y Desarrollo </w:t>
      </w:r>
      <w:r>
        <w:rPr>
          <w:rFonts w:ascii="Times New Roman" w:hAnsi="Times New Roman"/>
          <w:b/>
          <w:sz w:val="26"/>
          <w:szCs w:val="26"/>
          <w:lang w:val="es-ES_tradnl"/>
        </w:rPr>
        <w:t>15</w:t>
      </w:r>
      <w:r>
        <w:rPr>
          <w:rFonts w:ascii="Times New Roman" w:hAnsi="Times New Roman"/>
          <w:sz w:val="26"/>
          <w:szCs w:val="26"/>
          <w:lang w:val="es-ES_tradnl"/>
        </w:rPr>
        <w:t>, 10-12, 1992.</w:t>
      </w:r>
    </w:p>
    <w:p w14:paraId="57D6B1FC" w14:textId="77777777" w:rsidR="00D654BB" w:rsidRDefault="00D654BB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Vicuña. El desarrollo de la biotecnología en Chile. Programa Económico Instituto Libertad y Desarrollo, Serie Opinión Económica </w:t>
      </w:r>
      <w:r w:rsidRPr="00D654BB">
        <w:rPr>
          <w:rFonts w:ascii="Times New Roman" w:hAnsi="Times New Roman"/>
          <w:b/>
          <w:bCs/>
          <w:sz w:val="26"/>
          <w:szCs w:val="26"/>
          <w:lang w:val="es-ES_tradnl"/>
        </w:rPr>
        <w:t>47</w:t>
      </w:r>
      <w:r>
        <w:rPr>
          <w:rFonts w:ascii="Times New Roman" w:hAnsi="Times New Roman"/>
          <w:sz w:val="26"/>
          <w:szCs w:val="26"/>
          <w:lang w:val="es-ES_tradnl"/>
        </w:rPr>
        <w:t>, 1-17, 1993.</w:t>
      </w:r>
    </w:p>
    <w:p w14:paraId="627701C3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R. Vicuña. Biotechnology in Chile. Biological Research </w:t>
      </w:r>
      <w:r>
        <w:rPr>
          <w:rFonts w:ascii="Times New Roman" w:hAnsi="Times New Roman"/>
          <w:b/>
          <w:sz w:val="26"/>
          <w:szCs w:val="26"/>
        </w:rPr>
        <w:t>27</w:t>
      </w:r>
      <w:r>
        <w:rPr>
          <w:rFonts w:ascii="Times New Roman" w:hAnsi="Times New Roman"/>
          <w:sz w:val="26"/>
          <w:szCs w:val="26"/>
        </w:rPr>
        <w:t>, 11-14, 1994.</w:t>
      </w:r>
    </w:p>
    <w:p w14:paraId="0A8B814A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"/>
        </w:rPr>
        <w:t xml:space="preserve">R. Vicuña. </w:t>
      </w:r>
      <w:r>
        <w:rPr>
          <w:rFonts w:ascii="Times New Roman" w:hAnsi="Times New Roman"/>
          <w:sz w:val="26"/>
          <w:szCs w:val="26"/>
          <w:lang w:val="es-ES_tradnl"/>
        </w:rPr>
        <w:t xml:space="preserve">Manipulación genética: perspectivas para el hombre, en Cuadernos de Extensión Naval, Serie Cultura Cristiana Occidental </w:t>
      </w:r>
      <w:r>
        <w:rPr>
          <w:rFonts w:ascii="Times New Roman" w:hAnsi="Times New Roman"/>
          <w:b/>
          <w:sz w:val="26"/>
          <w:szCs w:val="26"/>
          <w:lang w:val="es-ES_tradnl"/>
        </w:rPr>
        <w:t>4</w:t>
      </w:r>
      <w:r>
        <w:rPr>
          <w:rFonts w:ascii="Times New Roman" w:hAnsi="Times New Roman"/>
          <w:sz w:val="26"/>
          <w:szCs w:val="26"/>
          <w:lang w:val="es-ES_tradnl"/>
        </w:rPr>
        <w:t>, 27-37, 1994.</w:t>
      </w:r>
    </w:p>
    <w:p w14:paraId="24EBB97E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Vicuña. Intervención en el genoma humano. </w:t>
      </w:r>
      <w:r>
        <w:rPr>
          <w:rFonts w:ascii="Times New Roman" w:hAnsi="Times New Roman"/>
          <w:sz w:val="26"/>
          <w:szCs w:val="26"/>
        </w:rPr>
        <w:t xml:space="preserve">Auditorium II, 6-19, 1994. </w:t>
      </w:r>
    </w:p>
    <w:p w14:paraId="0237E6CD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"/>
        </w:rPr>
        <w:t xml:space="preserve">R. Vicuña. </w:t>
      </w:r>
      <w:r>
        <w:rPr>
          <w:rFonts w:ascii="Times New Roman" w:hAnsi="Times New Roman"/>
          <w:sz w:val="26"/>
          <w:szCs w:val="26"/>
          <w:lang w:val="es-ES_tradnl"/>
        </w:rPr>
        <w:t xml:space="preserve">La biotecnología, o la profesionalización de las ciencias biológicas. Revista Universitaria </w:t>
      </w:r>
      <w:r>
        <w:rPr>
          <w:rFonts w:ascii="Times New Roman" w:hAnsi="Times New Roman"/>
          <w:b/>
          <w:sz w:val="26"/>
          <w:szCs w:val="26"/>
          <w:lang w:val="es-ES_tradnl"/>
        </w:rPr>
        <w:t>50</w:t>
      </w:r>
      <w:r>
        <w:rPr>
          <w:rFonts w:ascii="Times New Roman" w:hAnsi="Times New Roman"/>
          <w:sz w:val="26"/>
          <w:szCs w:val="26"/>
          <w:lang w:val="es-ES_tradnl"/>
        </w:rPr>
        <w:t>, 19-21, 1995.</w:t>
      </w:r>
    </w:p>
    <w:p w14:paraId="359DF9A6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Vicuña. Ciencia y Sociedad. Bol. Soc.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Chil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. Quim. </w:t>
      </w:r>
      <w:r>
        <w:rPr>
          <w:rFonts w:ascii="Times New Roman" w:hAnsi="Times New Roman"/>
          <w:b/>
          <w:sz w:val="26"/>
          <w:szCs w:val="26"/>
          <w:lang w:val="es-ES_tradnl"/>
        </w:rPr>
        <w:t>41</w:t>
      </w:r>
      <w:r>
        <w:rPr>
          <w:rFonts w:ascii="Times New Roman" w:hAnsi="Times New Roman"/>
          <w:sz w:val="26"/>
          <w:szCs w:val="26"/>
          <w:lang w:val="es-ES_tradnl"/>
        </w:rPr>
        <w:t>, 205-208, 1996.</w:t>
      </w:r>
    </w:p>
    <w:p w14:paraId="087F3179" w14:textId="77777777" w:rsidR="008D205F" w:rsidRDefault="008D205F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Vicuña. El rol de la ciencia en la competitividad. Revista del Instituto Libertad y Desarrollo </w:t>
      </w:r>
      <w:r w:rsidRPr="008D205F">
        <w:rPr>
          <w:rFonts w:ascii="Times New Roman" w:hAnsi="Times New Roman"/>
          <w:b/>
          <w:sz w:val="26"/>
          <w:szCs w:val="26"/>
          <w:lang w:val="es-ES_tradnl"/>
        </w:rPr>
        <w:t>56</w:t>
      </w:r>
      <w:r>
        <w:rPr>
          <w:rFonts w:ascii="Times New Roman" w:hAnsi="Times New Roman"/>
          <w:sz w:val="26"/>
          <w:szCs w:val="26"/>
          <w:lang w:val="es-ES_tradnl"/>
        </w:rPr>
        <w:t>, 16-20, 1996.</w:t>
      </w:r>
    </w:p>
    <w:p w14:paraId="1299A31C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Vicuña. Desarrollo de la biotecnología en Chile, en “Gestión en Biotecnología: propuestas de base para Iberoamérica”. pp. 37-52, Ed. Juan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Dellacha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>. Oporto, Portugal, 1996.</w:t>
      </w:r>
    </w:p>
    <w:p w14:paraId="2B132CD5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Vicuña. Ciencia y ética en torno a la clonación. Revista del Instituto Libertad y Desarrollo </w:t>
      </w:r>
      <w:r>
        <w:rPr>
          <w:rFonts w:ascii="Times New Roman" w:hAnsi="Times New Roman"/>
          <w:b/>
          <w:sz w:val="26"/>
          <w:szCs w:val="26"/>
          <w:lang w:val="es-ES_tradnl"/>
        </w:rPr>
        <w:t>63</w:t>
      </w:r>
      <w:r>
        <w:rPr>
          <w:rFonts w:ascii="Times New Roman" w:hAnsi="Times New Roman"/>
          <w:sz w:val="26"/>
          <w:szCs w:val="26"/>
          <w:lang w:val="es-ES_tradnl"/>
        </w:rPr>
        <w:t>, 20-23, 1997.</w:t>
      </w:r>
    </w:p>
    <w:p w14:paraId="19ABC20B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Vicuña. A propósito de clonación y manipulación genética: ciencia y dignidad de la persona.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Humanitas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es-ES_tradnl"/>
        </w:rPr>
        <w:t>7</w:t>
      </w:r>
      <w:r>
        <w:rPr>
          <w:rFonts w:ascii="Times New Roman" w:hAnsi="Times New Roman"/>
          <w:sz w:val="26"/>
          <w:szCs w:val="26"/>
          <w:lang w:val="es-ES_tradnl"/>
        </w:rPr>
        <w:t>, 413-419, 1997.</w:t>
      </w:r>
    </w:p>
    <w:p w14:paraId="6D3FF197" w14:textId="77777777" w:rsidR="00B7149C" w:rsidRDefault="00B7149C">
      <w:pPr>
        <w:pStyle w:val="Textoindependiente"/>
        <w:numPr>
          <w:ilvl w:val="0"/>
          <w:numId w:val="32"/>
        </w:numPr>
        <w:rPr>
          <w:szCs w:val="26"/>
          <w:lang w:val="es-ES_tradnl"/>
        </w:rPr>
      </w:pPr>
      <w:r>
        <w:rPr>
          <w:szCs w:val="26"/>
          <w:lang w:val="es-ES_tradnl"/>
        </w:rPr>
        <w:t xml:space="preserve">M. </w:t>
      </w:r>
      <w:proofErr w:type="spellStart"/>
      <w:r>
        <w:rPr>
          <w:szCs w:val="26"/>
          <w:lang w:val="es-ES_tradnl"/>
        </w:rPr>
        <w:t>Waissbluth</w:t>
      </w:r>
      <w:proofErr w:type="spellEnd"/>
      <w:r>
        <w:rPr>
          <w:szCs w:val="26"/>
          <w:lang w:val="es-ES_tradnl"/>
        </w:rPr>
        <w:t xml:space="preserve">, M. Aguilera, J. Cordua, A. Fischer, G. </w:t>
      </w:r>
      <w:proofErr w:type="spellStart"/>
      <w:r>
        <w:rPr>
          <w:szCs w:val="26"/>
          <w:lang w:val="es-ES_tradnl"/>
        </w:rPr>
        <w:t>Heilbraun</w:t>
      </w:r>
      <w:proofErr w:type="spellEnd"/>
      <w:r>
        <w:rPr>
          <w:szCs w:val="26"/>
          <w:lang w:val="es-ES_tradnl"/>
        </w:rPr>
        <w:t xml:space="preserve">, G. Jordán, C. Lozano, P. Serra, R. Vicuña, A. </w:t>
      </w:r>
      <w:proofErr w:type="spellStart"/>
      <w:r>
        <w:rPr>
          <w:szCs w:val="26"/>
          <w:lang w:val="es-ES_tradnl"/>
        </w:rPr>
        <w:t>Yudelevich</w:t>
      </w:r>
      <w:proofErr w:type="spellEnd"/>
      <w:r>
        <w:rPr>
          <w:szCs w:val="26"/>
          <w:lang w:val="es-ES_tradnl"/>
        </w:rPr>
        <w:t xml:space="preserve">, G. </w:t>
      </w:r>
      <w:proofErr w:type="spellStart"/>
      <w:r>
        <w:rPr>
          <w:szCs w:val="26"/>
          <w:lang w:val="es-ES_tradnl"/>
        </w:rPr>
        <w:t>Waissbluth</w:t>
      </w:r>
      <w:proofErr w:type="spellEnd"/>
      <w:r>
        <w:rPr>
          <w:szCs w:val="26"/>
          <w:lang w:val="es-ES_tradnl"/>
        </w:rPr>
        <w:t xml:space="preserve">, M. Budinich, A. Diaz, R. Fuenzalida, J. Illanes, M. </w:t>
      </w:r>
      <w:proofErr w:type="spellStart"/>
      <w:r>
        <w:rPr>
          <w:szCs w:val="26"/>
          <w:lang w:val="es-ES_tradnl"/>
        </w:rPr>
        <w:t>Krauskopf</w:t>
      </w:r>
      <w:proofErr w:type="spellEnd"/>
      <w:r>
        <w:rPr>
          <w:szCs w:val="26"/>
          <w:lang w:val="es-ES_tradnl"/>
        </w:rPr>
        <w:t xml:space="preserve">, E. </w:t>
      </w:r>
      <w:proofErr w:type="spellStart"/>
      <w:r>
        <w:rPr>
          <w:szCs w:val="26"/>
          <w:lang w:val="es-ES_tradnl"/>
        </w:rPr>
        <w:t>Olguin</w:t>
      </w:r>
      <w:proofErr w:type="spellEnd"/>
      <w:r>
        <w:rPr>
          <w:szCs w:val="26"/>
          <w:lang w:val="es-ES_tradnl"/>
        </w:rPr>
        <w:t xml:space="preserve">, F. Suarez, C. </w:t>
      </w:r>
      <w:proofErr w:type="spellStart"/>
      <w:r>
        <w:rPr>
          <w:szCs w:val="26"/>
          <w:lang w:val="es-ES_tradnl"/>
        </w:rPr>
        <w:t>Vignolo</w:t>
      </w:r>
      <w:proofErr w:type="spellEnd"/>
      <w:r>
        <w:rPr>
          <w:szCs w:val="26"/>
          <w:lang w:val="es-ES_tradnl"/>
        </w:rPr>
        <w:t xml:space="preserve">, J. </w:t>
      </w:r>
      <w:proofErr w:type="spellStart"/>
      <w:r>
        <w:rPr>
          <w:szCs w:val="26"/>
          <w:lang w:val="es-ES_tradnl"/>
        </w:rPr>
        <w:t>Yutronic</w:t>
      </w:r>
      <w:proofErr w:type="spellEnd"/>
      <w:r>
        <w:rPr>
          <w:szCs w:val="26"/>
          <w:lang w:val="es-ES_tradnl"/>
        </w:rPr>
        <w:t xml:space="preserve">, J. "Educación, Ciencia y Tecnología: Diez Propuestas para la Competitividad de Chile" Revista Chilena de Ingeniería </w:t>
      </w:r>
      <w:r>
        <w:rPr>
          <w:b/>
          <w:szCs w:val="26"/>
          <w:lang w:val="es-ES_tradnl"/>
        </w:rPr>
        <w:t>109</w:t>
      </w:r>
      <w:r>
        <w:rPr>
          <w:szCs w:val="26"/>
          <w:lang w:val="es-ES_tradnl"/>
        </w:rPr>
        <w:t>, 15-41, 1997.</w:t>
      </w:r>
    </w:p>
    <w:p w14:paraId="492426A4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Vicuña. Aspectos legales sobre manipulación genética y clonación. Cuaderno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Humanitas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es-ES_tradnl"/>
        </w:rPr>
        <w:t>9</w:t>
      </w:r>
      <w:r>
        <w:rPr>
          <w:rFonts w:ascii="Times New Roman" w:hAnsi="Times New Roman"/>
          <w:sz w:val="26"/>
          <w:szCs w:val="26"/>
          <w:lang w:val="es-ES_tradnl"/>
        </w:rPr>
        <w:t>, 44-49, 1998.</w:t>
      </w:r>
    </w:p>
    <w:p w14:paraId="0AEB33EE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F.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Chomalí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R. Madrid, G. Repetto, A.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Rigotti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, E. Rodríguez, M. Santos, R. Vicuña. Proyecto Genoma Humano: presente y perspectivas futuras. Cuaderno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Humanitas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es-ES_tradnl"/>
        </w:rPr>
        <w:t>15</w:t>
      </w:r>
      <w:r>
        <w:rPr>
          <w:rFonts w:ascii="Times New Roman" w:hAnsi="Times New Roman"/>
          <w:sz w:val="26"/>
          <w:szCs w:val="26"/>
          <w:lang w:val="es-ES_tradnl"/>
        </w:rPr>
        <w:t xml:space="preserve">, 3-31, 1999. </w:t>
      </w:r>
    </w:p>
    <w:p w14:paraId="7C33D679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Vicuña. Aplicaciones de la biotecnología en el sector forestal, en “Biotecnología en Chile. Oportunidades de innovación tecnológica”, Ed. Lionel Gil y Carlos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Irarrázabal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>, CONICYT/IDRC, Santiago, pp. 31-35, 1999.</w:t>
      </w:r>
    </w:p>
    <w:p w14:paraId="6BB7D5D1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Vicuña. Alma humana y evolución. Revista </w:t>
      </w:r>
      <w:proofErr w:type="spellStart"/>
      <w:r>
        <w:rPr>
          <w:rFonts w:ascii="Times New Roman" w:hAnsi="Times New Roman"/>
          <w:sz w:val="26"/>
          <w:szCs w:val="26"/>
          <w:lang w:val="es-ES_tradnl"/>
        </w:rPr>
        <w:t>Ars</w:t>
      </w:r>
      <w:proofErr w:type="spellEnd"/>
      <w:r>
        <w:rPr>
          <w:rFonts w:ascii="Times New Roman" w:hAnsi="Times New Roman"/>
          <w:sz w:val="26"/>
          <w:szCs w:val="26"/>
          <w:lang w:val="es-ES_tradnl"/>
        </w:rPr>
        <w:t xml:space="preserve"> Medica </w:t>
      </w:r>
      <w:r>
        <w:rPr>
          <w:rFonts w:ascii="Times New Roman" w:hAnsi="Times New Roman"/>
          <w:b/>
          <w:sz w:val="26"/>
          <w:szCs w:val="26"/>
          <w:lang w:val="es-ES_tradnl"/>
        </w:rPr>
        <w:t>1</w:t>
      </w:r>
      <w:r>
        <w:rPr>
          <w:rFonts w:ascii="Times New Roman" w:hAnsi="Times New Roman"/>
          <w:sz w:val="26"/>
          <w:szCs w:val="26"/>
          <w:lang w:val="es-ES_tradnl"/>
        </w:rPr>
        <w:t xml:space="preserve">, 77-97, 1999. </w:t>
      </w:r>
    </w:p>
    <w:p w14:paraId="0692A87E" w14:textId="77777777" w:rsidR="00D86C41" w:rsidRDefault="00D86C41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" w:eastAsia="es-ES"/>
        </w:rPr>
        <w:lastRenderedPageBreak/>
        <w:t xml:space="preserve">R. Vicuña. Combustión enzimática: multiplicidad en la diversidad. Anales de la Academia Chilena de Ciencias </w:t>
      </w:r>
      <w:r w:rsidRPr="00D86C41">
        <w:rPr>
          <w:rFonts w:ascii="Times New Roman" w:hAnsi="Times New Roman"/>
          <w:b/>
          <w:sz w:val="26"/>
          <w:szCs w:val="26"/>
          <w:lang w:val="es-ES" w:eastAsia="es-ES"/>
        </w:rPr>
        <w:t>7</w:t>
      </w:r>
      <w:r>
        <w:rPr>
          <w:rFonts w:ascii="Times New Roman" w:hAnsi="Times New Roman"/>
          <w:sz w:val="26"/>
          <w:szCs w:val="26"/>
          <w:lang w:val="es-ES" w:eastAsia="es-ES"/>
        </w:rPr>
        <w:t>, 43-55, 2000.</w:t>
      </w:r>
    </w:p>
    <w:p w14:paraId="43569D19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P. Arce, R. Vicuña. El debate de los transgénicos: una perspectiva desde la ciencia. Diplomacia </w:t>
      </w:r>
      <w:r>
        <w:rPr>
          <w:rFonts w:ascii="Times New Roman" w:hAnsi="Times New Roman"/>
          <w:b/>
          <w:sz w:val="26"/>
          <w:szCs w:val="26"/>
          <w:lang w:val="es-ES_tradnl"/>
        </w:rPr>
        <w:t>87</w:t>
      </w:r>
      <w:r>
        <w:rPr>
          <w:rFonts w:ascii="Times New Roman" w:hAnsi="Times New Roman"/>
          <w:sz w:val="26"/>
          <w:szCs w:val="26"/>
          <w:lang w:val="es-ES_tradnl"/>
        </w:rPr>
        <w:t>, 63-80, 2001</w:t>
      </w:r>
    </w:p>
    <w:p w14:paraId="6CD5B22E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_tradnl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Vicuña. </w:t>
      </w:r>
      <w:r w:rsidR="00E93EF2">
        <w:rPr>
          <w:rFonts w:ascii="Times New Roman" w:hAnsi="Times New Roman"/>
          <w:sz w:val="26"/>
          <w:szCs w:val="26"/>
          <w:lang w:val="es-ES_tradnl"/>
        </w:rPr>
        <w:t>¿Hay incompatibilidad entre religión y ciencia?</w:t>
      </w:r>
      <w:r>
        <w:rPr>
          <w:rFonts w:ascii="Times New Roman" w:hAnsi="Times New Roman"/>
          <w:sz w:val="26"/>
          <w:szCs w:val="26"/>
          <w:lang w:val="es-ES_tradnl"/>
        </w:rPr>
        <w:t>, en “La Universidad para un nuevo humanismo”, Ed. Tiberíades, Santiago, pp. 71-79, 2001.</w:t>
      </w:r>
    </w:p>
    <w:p w14:paraId="5D217057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R. Vicuña. The responsibility of scientists in the education of young people, </w:t>
      </w:r>
      <w:proofErr w:type="spellStart"/>
      <w:r>
        <w:rPr>
          <w:rFonts w:ascii="Times New Roman" w:hAnsi="Times New Roman"/>
          <w:sz w:val="26"/>
          <w:szCs w:val="26"/>
        </w:rPr>
        <w:t>en</w:t>
      </w:r>
      <w:proofErr w:type="spellEnd"/>
      <w:r>
        <w:rPr>
          <w:rFonts w:ascii="Times New Roman" w:hAnsi="Times New Roman"/>
          <w:sz w:val="26"/>
          <w:szCs w:val="26"/>
        </w:rPr>
        <w:t xml:space="preserve"> “The challenges for science: education for the twenty-first century”. Scripta Varia </w:t>
      </w:r>
      <w:r>
        <w:rPr>
          <w:rFonts w:ascii="Times New Roman" w:hAnsi="Times New Roman"/>
          <w:b/>
          <w:sz w:val="26"/>
          <w:szCs w:val="26"/>
        </w:rPr>
        <w:t>104</w:t>
      </w:r>
      <w:r>
        <w:rPr>
          <w:rFonts w:ascii="Times New Roman" w:hAnsi="Times New Roman"/>
          <w:sz w:val="26"/>
          <w:szCs w:val="26"/>
        </w:rPr>
        <w:t>, Vatican City, pp. 197-208, 2002.</w:t>
      </w:r>
    </w:p>
    <w:p w14:paraId="66DFAD84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_tradnl"/>
        </w:rPr>
        <w:t xml:space="preserve">R. Vicuña. Las ciencias naturales colaboran con la teología. Teología y Vida </w:t>
      </w:r>
      <w:r>
        <w:rPr>
          <w:rFonts w:ascii="Times New Roman" w:hAnsi="Times New Roman"/>
          <w:b/>
          <w:sz w:val="26"/>
          <w:szCs w:val="26"/>
          <w:lang w:val="es-ES_tradnl"/>
        </w:rPr>
        <w:t>XLIII</w:t>
      </w:r>
      <w:r>
        <w:rPr>
          <w:rFonts w:ascii="Times New Roman" w:hAnsi="Times New Roman"/>
          <w:sz w:val="26"/>
          <w:szCs w:val="26"/>
          <w:lang w:val="es-ES_tradnl"/>
        </w:rPr>
        <w:t>, 53-73, 2002.</w:t>
      </w:r>
    </w:p>
    <w:p w14:paraId="2E10A115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R. Vicuña.  Science never ends: a new paradigm is being born in biology.  Scripta Varia </w:t>
      </w:r>
      <w:r>
        <w:rPr>
          <w:rFonts w:ascii="Times New Roman" w:hAnsi="Times New Roman"/>
          <w:b/>
          <w:sz w:val="26"/>
          <w:szCs w:val="26"/>
        </w:rPr>
        <w:t>105</w:t>
      </w:r>
      <w:r>
        <w:rPr>
          <w:rFonts w:ascii="Times New Roman" w:hAnsi="Times New Roman"/>
          <w:sz w:val="26"/>
          <w:szCs w:val="26"/>
        </w:rPr>
        <w:t>, Vatican City, pp. 267-277, 2003.</w:t>
      </w:r>
    </w:p>
    <w:p w14:paraId="4F006D55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"/>
        </w:rPr>
        <w:t xml:space="preserve">R. Vicuña. Esos polémicos transgénicos. </w:t>
      </w:r>
      <w:r>
        <w:rPr>
          <w:rFonts w:ascii="Times New Roman" w:hAnsi="Times New Roman"/>
          <w:sz w:val="26"/>
          <w:szCs w:val="26"/>
        </w:rPr>
        <w:t xml:space="preserve">Revista </w:t>
      </w:r>
      <w:proofErr w:type="spellStart"/>
      <w:r>
        <w:rPr>
          <w:rFonts w:ascii="Times New Roman" w:hAnsi="Times New Roman"/>
          <w:sz w:val="26"/>
          <w:szCs w:val="26"/>
        </w:rPr>
        <w:t>Universitaria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81</w:t>
      </w:r>
      <w:r>
        <w:rPr>
          <w:rFonts w:ascii="Times New Roman" w:hAnsi="Times New Roman"/>
          <w:sz w:val="26"/>
          <w:szCs w:val="26"/>
        </w:rPr>
        <w:t>, 32-37, 2003.</w:t>
      </w:r>
    </w:p>
    <w:p w14:paraId="5E6F3363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s-ES"/>
        </w:rPr>
        <w:t xml:space="preserve">R. Vicuña. El Proyecto del Genoma Humano desafía al determinismo genético, en “Nuevos paradigmas a comienzos del tercer milenio”. </w:t>
      </w:r>
      <w:r>
        <w:rPr>
          <w:rFonts w:ascii="Times New Roman" w:hAnsi="Times New Roman"/>
          <w:sz w:val="26"/>
          <w:szCs w:val="26"/>
        </w:rPr>
        <w:t xml:space="preserve">Ed. Alvaro Fisher. El Mercurio- Aguilar, </w:t>
      </w:r>
      <w:r w:rsidR="00404C0A">
        <w:rPr>
          <w:rFonts w:ascii="Times New Roman" w:hAnsi="Times New Roman"/>
          <w:sz w:val="26"/>
          <w:szCs w:val="26"/>
        </w:rPr>
        <w:t xml:space="preserve">Santiago, </w:t>
      </w:r>
      <w:r>
        <w:rPr>
          <w:rFonts w:ascii="Times New Roman" w:hAnsi="Times New Roman"/>
          <w:sz w:val="26"/>
          <w:szCs w:val="26"/>
        </w:rPr>
        <w:t>pp. 365-370, 2004.</w:t>
      </w:r>
    </w:p>
    <w:p w14:paraId="6B13512D" w14:textId="77777777" w:rsidR="00B33882" w:rsidRPr="00E93EF2" w:rsidRDefault="00B7149C" w:rsidP="00B33882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CL"/>
        </w:rPr>
      </w:pPr>
      <w:r>
        <w:rPr>
          <w:rFonts w:ascii="Times New Roman" w:hAnsi="Times New Roman"/>
          <w:sz w:val="26"/>
          <w:szCs w:val="26"/>
          <w:lang w:val="es-ES"/>
        </w:rPr>
        <w:t>R. Vicuña. La Academia Pontificia de Ciencias: una instancia de integración del saber, en “Ciencias, filosofía y teología: en búsqueda de una cosmovisión”. Ed. Pbro. Lucio Florio. Dirección General de Cultura y Educación, La Plata, Argentina, pp. 271-277, 2004.</w:t>
      </w:r>
      <w:r w:rsidR="00B33882" w:rsidRPr="00B33882">
        <w:rPr>
          <w:rFonts w:ascii="Times New Roman" w:hAnsi="Times New Roman"/>
          <w:sz w:val="26"/>
          <w:szCs w:val="26"/>
          <w:lang w:val="es-CL"/>
        </w:rPr>
        <w:t xml:space="preserve"> </w:t>
      </w:r>
    </w:p>
    <w:p w14:paraId="5F1E20FC" w14:textId="77777777" w:rsidR="00B7149C" w:rsidRPr="00B33882" w:rsidRDefault="00B33882" w:rsidP="00B33882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 w:rsidRPr="00B33882">
        <w:rPr>
          <w:rFonts w:ascii="Times New Roman" w:hAnsi="Times New Roman"/>
          <w:sz w:val="26"/>
          <w:szCs w:val="26"/>
          <w:lang w:val="es-CL"/>
        </w:rPr>
        <w:t xml:space="preserve">R. Vicuña, A. Serani-Merlo. </w:t>
      </w:r>
      <w:r>
        <w:rPr>
          <w:rFonts w:ascii="Times New Roman" w:hAnsi="Times New Roman"/>
          <w:sz w:val="26"/>
          <w:szCs w:val="26"/>
        </w:rPr>
        <w:t xml:space="preserve">Chance or design in the origin of living beings: an epistemological point of view, </w:t>
      </w:r>
      <w:proofErr w:type="spellStart"/>
      <w:r>
        <w:rPr>
          <w:rFonts w:ascii="Times New Roman" w:hAnsi="Times New Roman"/>
          <w:sz w:val="26"/>
          <w:szCs w:val="26"/>
        </w:rPr>
        <w:t>en</w:t>
      </w:r>
      <w:proofErr w:type="spellEnd"/>
      <w:r>
        <w:rPr>
          <w:rFonts w:ascii="Times New Roman" w:hAnsi="Times New Roman"/>
          <w:sz w:val="26"/>
          <w:szCs w:val="26"/>
        </w:rPr>
        <w:t xml:space="preserve"> “Life in the Universe: f</w:t>
      </w:r>
      <w:r w:rsidRPr="00972664">
        <w:rPr>
          <w:rStyle w:val="bodytext1"/>
          <w:rFonts w:ascii="Times New Roman" w:hAnsi="Times New Roman" w:cs="Times New Roman"/>
          <w:sz w:val="26"/>
          <w:szCs w:val="26"/>
        </w:rPr>
        <w:t xml:space="preserve">rom the </w:t>
      </w:r>
      <w:r>
        <w:rPr>
          <w:rStyle w:val="bodytext1"/>
          <w:rFonts w:ascii="Times New Roman" w:hAnsi="Times New Roman" w:cs="Times New Roman"/>
          <w:sz w:val="26"/>
          <w:szCs w:val="26"/>
        </w:rPr>
        <w:t xml:space="preserve">Miller experiment to the search </w:t>
      </w:r>
      <w:r w:rsidRPr="00972664">
        <w:rPr>
          <w:rStyle w:val="bodytext1"/>
          <w:rFonts w:ascii="Times New Roman" w:hAnsi="Times New Roman" w:cs="Times New Roman"/>
          <w:sz w:val="26"/>
          <w:szCs w:val="26"/>
        </w:rPr>
        <w:t xml:space="preserve">for </w:t>
      </w:r>
      <w:r>
        <w:rPr>
          <w:rStyle w:val="bodytext1"/>
          <w:rFonts w:ascii="Times New Roman" w:hAnsi="Times New Roman" w:cs="Times New Roman"/>
          <w:sz w:val="26"/>
          <w:szCs w:val="26"/>
        </w:rPr>
        <w:t>l</w:t>
      </w:r>
      <w:r w:rsidRPr="00972664">
        <w:rPr>
          <w:rStyle w:val="bodytext1"/>
          <w:rFonts w:ascii="Times New Roman" w:hAnsi="Times New Roman" w:cs="Times New Roman"/>
          <w:sz w:val="26"/>
          <w:szCs w:val="26"/>
        </w:rPr>
        <w:t>ife</w:t>
      </w:r>
      <w:r>
        <w:rPr>
          <w:rStyle w:val="bodytext1"/>
          <w:rFonts w:ascii="Times New Roman" w:hAnsi="Times New Roman" w:cs="Times New Roman"/>
          <w:sz w:val="26"/>
          <w:szCs w:val="26"/>
        </w:rPr>
        <w:t xml:space="preserve"> on other w</w:t>
      </w:r>
      <w:r w:rsidRPr="00972664">
        <w:rPr>
          <w:rStyle w:val="bodytext1"/>
          <w:rFonts w:ascii="Times New Roman" w:hAnsi="Times New Roman" w:cs="Times New Roman"/>
          <w:sz w:val="26"/>
          <w:szCs w:val="26"/>
        </w:rPr>
        <w:t>orlds</w:t>
      </w:r>
      <w:r>
        <w:rPr>
          <w:rStyle w:val="bodytext1"/>
          <w:rFonts w:ascii="Times New Roman" w:hAnsi="Times New Roman" w:cs="Times New Roman"/>
          <w:sz w:val="26"/>
          <w:szCs w:val="26"/>
        </w:rPr>
        <w:t>”</w:t>
      </w:r>
      <w:r>
        <w:rPr>
          <w:rStyle w:val="bodytext1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972664">
        <w:rPr>
          <w:rStyle w:val="bodytext1"/>
          <w:rFonts w:ascii="Times New Roman" w:hAnsi="Times New Roman" w:cs="Times New Roman"/>
          <w:sz w:val="26"/>
          <w:szCs w:val="26"/>
        </w:rPr>
        <w:t xml:space="preserve">Series: </w:t>
      </w:r>
      <w:hyperlink r:id="rId14" w:history="1">
        <w:r w:rsidRPr="00972664">
          <w:rPr>
            <w:rStyle w:val="Hipervnculo"/>
            <w:rFonts w:ascii="Times New Roman" w:hAnsi="Times New Roman"/>
            <w:color w:val="auto"/>
            <w:sz w:val="26"/>
            <w:szCs w:val="26"/>
            <w:u w:val="none"/>
          </w:rPr>
          <w:t>Cellular Origin, Life in Extreme Habitats and Astrobiology</w:t>
        </w:r>
      </w:hyperlink>
      <w:r>
        <w:rPr>
          <w:rStyle w:val="bodytext1"/>
          <w:rFonts w:ascii="Times New Roman" w:hAnsi="Times New Roman" w:cs="Times New Roman"/>
          <w:sz w:val="26"/>
          <w:szCs w:val="26"/>
        </w:rPr>
        <w:t xml:space="preserve">, Vol. </w:t>
      </w:r>
      <w:r w:rsidRPr="00972664">
        <w:rPr>
          <w:rStyle w:val="bodytext1"/>
          <w:rFonts w:ascii="Times New Roman" w:hAnsi="Times New Roman" w:cs="Times New Roman"/>
          <w:sz w:val="26"/>
          <w:szCs w:val="26"/>
        </w:rPr>
        <w:t>7</w:t>
      </w:r>
      <w:r>
        <w:rPr>
          <w:rStyle w:val="bodytext1"/>
          <w:rFonts w:ascii="Times New Roman" w:hAnsi="Times New Roman" w:cs="Times New Roman"/>
          <w:sz w:val="26"/>
          <w:szCs w:val="26"/>
        </w:rPr>
        <w:t>.</w:t>
      </w:r>
      <w:r>
        <w:rPr>
          <w:rStyle w:val="bodytext1"/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972664">
        <w:rPr>
          <w:rStyle w:val="bodytext1"/>
          <w:rFonts w:ascii="Times New Roman" w:hAnsi="Times New Roman" w:cs="Times New Roman"/>
          <w:sz w:val="26"/>
          <w:szCs w:val="26"/>
        </w:rPr>
        <w:t>Seckbach</w:t>
      </w:r>
      <w:proofErr w:type="spellEnd"/>
      <w:r w:rsidRPr="00972664">
        <w:rPr>
          <w:rStyle w:val="bodytext1"/>
          <w:rFonts w:ascii="Times New Roman" w:hAnsi="Times New Roman" w:cs="Times New Roman"/>
          <w:sz w:val="26"/>
          <w:szCs w:val="26"/>
        </w:rPr>
        <w:t>, J</w:t>
      </w:r>
      <w:r>
        <w:rPr>
          <w:rStyle w:val="bodytext1"/>
          <w:rFonts w:ascii="Times New Roman" w:hAnsi="Times New Roman" w:cs="Times New Roman"/>
          <w:sz w:val="26"/>
          <w:szCs w:val="26"/>
        </w:rPr>
        <w:t xml:space="preserve"> (Ed</w:t>
      </w:r>
      <w:r w:rsidRPr="00972664">
        <w:rPr>
          <w:rStyle w:val="bodytext1"/>
          <w:rFonts w:ascii="Times New Roman" w:hAnsi="Times New Roman" w:cs="Times New Roman"/>
          <w:sz w:val="26"/>
          <w:szCs w:val="26"/>
        </w:rPr>
        <w:t>)</w:t>
      </w:r>
      <w:r>
        <w:rPr>
          <w:rStyle w:val="bodytext1"/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Kluwer</w:t>
      </w:r>
      <w:r w:rsidRPr="0034568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Academic Publishers, pp 341-344, 2004. </w:t>
      </w:r>
    </w:p>
    <w:p w14:paraId="21E44448" w14:textId="77777777" w:rsidR="00404C0A" w:rsidRDefault="00747063" w:rsidP="00972664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"/>
        </w:rPr>
      </w:pPr>
      <w:r w:rsidRPr="00747063">
        <w:rPr>
          <w:rFonts w:ascii="Times New Roman" w:hAnsi="Times New Roman"/>
          <w:sz w:val="26"/>
          <w:szCs w:val="26"/>
          <w:lang w:val="es-ES"/>
        </w:rPr>
        <w:t>R. Vicuña.</w:t>
      </w:r>
      <w:r w:rsidR="00404C0A" w:rsidRPr="00747063">
        <w:rPr>
          <w:rFonts w:ascii="Times New Roman" w:hAnsi="Times New Roman"/>
          <w:sz w:val="26"/>
          <w:szCs w:val="26"/>
          <w:lang w:val="es-ES"/>
        </w:rPr>
        <w:t xml:space="preserve"> Juan Pablo II y la Ciencia, en “Un vigía de los tiempos. Diez miradas universitarias al pensamiento de Juan Pablo II</w:t>
      </w:r>
      <w:r w:rsidR="00404C0A">
        <w:rPr>
          <w:rFonts w:ascii="Times New Roman" w:hAnsi="Times New Roman"/>
          <w:sz w:val="26"/>
          <w:szCs w:val="26"/>
          <w:lang w:val="es-ES"/>
        </w:rPr>
        <w:t xml:space="preserve">”. Ediciones Universidad Católica de Chile, Santiago, </w:t>
      </w:r>
      <w:proofErr w:type="spellStart"/>
      <w:proofErr w:type="gramStart"/>
      <w:r w:rsidR="00404C0A">
        <w:rPr>
          <w:rFonts w:ascii="Times New Roman" w:hAnsi="Times New Roman"/>
          <w:sz w:val="26"/>
          <w:szCs w:val="26"/>
          <w:lang w:val="es-ES"/>
        </w:rPr>
        <w:t>pp</w:t>
      </w:r>
      <w:proofErr w:type="spellEnd"/>
      <w:r w:rsidR="00404C0A">
        <w:rPr>
          <w:rFonts w:ascii="Times New Roman" w:hAnsi="Times New Roman"/>
          <w:sz w:val="26"/>
          <w:szCs w:val="26"/>
          <w:lang w:val="es-ES"/>
        </w:rPr>
        <w:t xml:space="preserve">  </w:t>
      </w:r>
      <w:r w:rsidR="00C05C94">
        <w:rPr>
          <w:rFonts w:ascii="Times New Roman" w:hAnsi="Times New Roman"/>
          <w:sz w:val="26"/>
          <w:szCs w:val="26"/>
          <w:lang w:val="es-ES"/>
        </w:rPr>
        <w:t>281</w:t>
      </w:r>
      <w:proofErr w:type="gramEnd"/>
      <w:r w:rsidR="00C05C94">
        <w:rPr>
          <w:rFonts w:ascii="Times New Roman" w:hAnsi="Times New Roman"/>
          <w:sz w:val="26"/>
          <w:szCs w:val="26"/>
          <w:lang w:val="es-ES"/>
        </w:rPr>
        <w:t>-297</w:t>
      </w:r>
      <w:r w:rsidR="00404C0A">
        <w:rPr>
          <w:rFonts w:ascii="Times New Roman" w:hAnsi="Times New Roman"/>
          <w:sz w:val="26"/>
          <w:szCs w:val="26"/>
          <w:lang w:val="es-ES"/>
        </w:rPr>
        <w:t xml:space="preserve">, 2005. </w:t>
      </w:r>
    </w:p>
    <w:p w14:paraId="4D1C44BD" w14:textId="77777777" w:rsidR="00747063" w:rsidRDefault="00747063" w:rsidP="00972664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"/>
        </w:rPr>
      </w:pPr>
      <w:r>
        <w:rPr>
          <w:rFonts w:ascii="Times New Roman" w:hAnsi="Times New Roman"/>
          <w:sz w:val="26"/>
          <w:szCs w:val="26"/>
          <w:lang w:val="es-ES"/>
        </w:rPr>
        <w:t>R. Vicuña.</w:t>
      </w:r>
      <w:r w:rsidRPr="00747063">
        <w:rPr>
          <w:rFonts w:ascii="Times New Roman" w:hAnsi="Times New Roman"/>
          <w:sz w:val="26"/>
          <w:szCs w:val="26"/>
          <w:lang w:val="es-ES"/>
        </w:rPr>
        <w:t xml:space="preserve"> La ingeniería genética y su impacto en la sociedad</w:t>
      </w:r>
      <w:r>
        <w:rPr>
          <w:rFonts w:ascii="Times New Roman" w:hAnsi="Times New Roman"/>
          <w:sz w:val="26"/>
          <w:szCs w:val="26"/>
          <w:lang w:val="es-ES"/>
        </w:rPr>
        <w:t xml:space="preserve">, en </w:t>
      </w:r>
      <w:r w:rsidR="00A30201">
        <w:rPr>
          <w:rFonts w:ascii="Times New Roman" w:hAnsi="Times New Roman"/>
          <w:sz w:val="26"/>
          <w:szCs w:val="26"/>
          <w:lang w:val="es-ES" w:eastAsia="es-ES"/>
        </w:rPr>
        <w:t>"Siglo XX y los desafíos del s</w:t>
      </w:r>
      <w:r w:rsidRPr="00747063">
        <w:rPr>
          <w:rFonts w:ascii="Times New Roman" w:hAnsi="Times New Roman"/>
          <w:sz w:val="26"/>
          <w:szCs w:val="26"/>
          <w:lang w:val="es-ES" w:eastAsia="es-ES"/>
        </w:rPr>
        <w:t xml:space="preserve">iglo XXI </w:t>
      </w:r>
      <w:proofErr w:type="gramStart"/>
      <w:r w:rsidRPr="00747063">
        <w:rPr>
          <w:rFonts w:ascii="Times New Roman" w:hAnsi="Times New Roman"/>
          <w:sz w:val="26"/>
          <w:szCs w:val="26"/>
          <w:lang w:val="es-ES" w:eastAsia="es-ES"/>
        </w:rPr>
        <w:t>"</w:t>
      </w:r>
      <w:r>
        <w:rPr>
          <w:rFonts w:ascii="Times New Roman" w:hAnsi="Times New Roman"/>
          <w:sz w:val="26"/>
          <w:szCs w:val="26"/>
          <w:lang w:val="es-ES" w:eastAsia="es-ES"/>
        </w:rPr>
        <w:t xml:space="preserve">  </w:t>
      </w:r>
      <w:r w:rsidR="006929CB">
        <w:rPr>
          <w:rFonts w:ascii="Times New Roman" w:hAnsi="Times New Roman"/>
          <w:sz w:val="26"/>
          <w:szCs w:val="26"/>
          <w:lang w:val="es-ES" w:eastAsia="es-ES"/>
        </w:rPr>
        <w:t>Ed..</w:t>
      </w:r>
      <w:proofErr w:type="gramEnd"/>
      <w:r w:rsidR="006929CB">
        <w:rPr>
          <w:rFonts w:ascii="Times New Roman" w:hAnsi="Times New Roman"/>
          <w:sz w:val="26"/>
          <w:szCs w:val="26"/>
          <w:lang w:val="es-ES" w:eastAsia="es-ES"/>
        </w:rPr>
        <w:t xml:space="preserve"> </w:t>
      </w:r>
      <w:proofErr w:type="spellStart"/>
      <w:r w:rsidR="006929CB">
        <w:rPr>
          <w:rFonts w:ascii="Times New Roman" w:hAnsi="Times New Roman"/>
          <w:sz w:val="26"/>
          <w:szCs w:val="26"/>
          <w:lang w:val="es-ES" w:eastAsia="es-ES"/>
        </w:rPr>
        <w:t>Area</w:t>
      </w:r>
      <w:proofErr w:type="spellEnd"/>
      <w:r w:rsidR="006929CB">
        <w:rPr>
          <w:rFonts w:ascii="Times New Roman" w:hAnsi="Times New Roman"/>
          <w:sz w:val="26"/>
          <w:szCs w:val="26"/>
          <w:lang w:val="es-ES" w:eastAsia="es-ES"/>
        </w:rPr>
        <w:t xml:space="preserve"> de Extensión y Educación </w:t>
      </w:r>
      <w:proofErr w:type="spellStart"/>
      <w:r w:rsidR="006929CB">
        <w:rPr>
          <w:rFonts w:ascii="Times New Roman" w:hAnsi="Times New Roman"/>
          <w:sz w:val="26"/>
          <w:szCs w:val="26"/>
          <w:lang w:val="es-ES" w:eastAsia="es-ES"/>
        </w:rPr>
        <w:t>Contínua</w:t>
      </w:r>
      <w:proofErr w:type="spellEnd"/>
      <w:r w:rsidR="006929CB">
        <w:rPr>
          <w:rFonts w:ascii="Times New Roman" w:hAnsi="Times New Roman"/>
          <w:sz w:val="26"/>
          <w:szCs w:val="26"/>
          <w:lang w:val="es-ES" w:eastAsia="es-ES"/>
        </w:rPr>
        <w:t xml:space="preserve">, Universidad Gabriela Mistral, </w:t>
      </w:r>
      <w:r>
        <w:rPr>
          <w:rFonts w:ascii="Times New Roman" w:hAnsi="Times New Roman"/>
          <w:sz w:val="26"/>
          <w:szCs w:val="26"/>
          <w:lang w:val="es-ES" w:eastAsia="es-ES"/>
        </w:rPr>
        <w:t xml:space="preserve">pp. </w:t>
      </w:r>
      <w:r w:rsidR="006929CB">
        <w:rPr>
          <w:rFonts w:ascii="Times New Roman" w:hAnsi="Times New Roman"/>
          <w:sz w:val="26"/>
          <w:szCs w:val="26"/>
          <w:lang w:val="es-ES" w:eastAsia="es-ES"/>
        </w:rPr>
        <w:t>301-326</w:t>
      </w:r>
      <w:r>
        <w:rPr>
          <w:rFonts w:ascii="Times New Roman" w:hAnsi="Times New Roman"/>
          <w:sz w:val="26"/>
          <w:szCs w:val="26"/>
          <w:lang w:val="es-ES" w:eastAsia="es-ES"/>
        </w:rPr>
        <w:t>, 2005</w:t>
      </w:r>
      <w:r w:rsidR="00B94DC6">
        <w:rPr>
          <w:rFonts w:ascii="Times New Roman" w:hAnsi="Times New Roman"/>
          <w:sz w:val="26"/>
          <w:szCs w:val="26"/>
          <w:lang w:val="es-ES" w:eastAsia="es-ES"/>
        </w:rPr>
        <w:t>.</w:t>
      </w:r>
    </w:p>
    <w:p w14:paraId="5085E48B" w14:textId="77777777" w:rsidR="00B7149C" w:rsidRDefault="00B7149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n-GB"/>
        </w:rPr>
      </w:pPr>
      <w:r w:rsidRPr="00F30F07">
        <w:rPr>
          <w:rFonts w:ascii="Times New Roman" w:hAnsi="Times New Roman"/>
          <w:sz w:val="26"/>
          <w:szCs w:val="26"/>
        </w:rPr>
        <w:t xml:space="preserve">R. Vicuña. Microbial biodiversity: A new voyage of discovery. </w:t>
      </w:r>
      <w:r w:rsidRPr="00B94DC6">
        <w:rPr>
          <w:rFonts w:ascii="Times New Roman" w:hAnsi="Times New Roman"/>
          <w:sz w:val="26"/>
          <w:szCs w:val="26"/>
          <w:lang w:val="en-GB"/>
        </w:rPr>
        <w:t>Scripta Varia</w:t>
      </w:r>
      <w:r w:rsidR="00B94DC6" w:rsidRPr="00B94DC6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gramStart"/>
      <w:r w:rsidR="00B94DC6" w:rsidRPr="00B94DC6">
        <w:rPr>
          <w:rFonts w:ascii="Times New Roman" w:hAnsi="Times New Roman"/>
          <w:b/>
          <w:sz w:val="26"/>
          <w:szCs w:val="26"/>
          <w:lang w:val="en-GB"/>
        </w:rPr>
        <w:t>108</w:t>
      </w:r>
      <w:r w:rsidR="00B94DC6" w:rsidRPr="00B94DC6">
        <w:rPr>
          <w:rFonts w:ascii="Times New Roman" w:hAnsi="Times New Roman"/>
          <w:sz w:val="26"/>
          <w:szCs w:val="26"/>
          <w:lang w:val="en-GB"/>
        </w:rPr>
        <w:t xml:space="preserve">, </w:t>
      </w:r>
      <w:r w:rsidRPr="00B94DC6">
        <w:rPr>
          <w:rFonts w:ascii="Times New Roman" w:hAnsi="Times New Roman"/>
          <w:sz w:val="26"/>
          <w:szCs w:val="26"/>
          <w:lang w:val="en-GB"/>
        </w:rPr>
        <w:t xml:space="preserve"> Vatican</w:t>
      </w:r>
      <w:proofErr w:type="gramEnd"/>
      <w:r w:rsidRPr="00B94DC6">
        <w:rPr>
          <w:rFonts w:ascii="Times New Roman" w:hAnsi="Times New Roman"/>
          <w:sz w:val="26"/>
          <w:szCs w:val="26"/>
          <w:lang w:val="en-GB"/>
        </w:rPr>
        <w:t xml:space="preserve"> City</w:t>
      </w:r>
      <w:r w:rsidR="00B94DC6" w:rsidRPr="00B94DC6">
        <w:rPr>
          <w:rFonts w:ascii="Times New Roman" w:hAnsi="Times New Roman"/>
          <w:sz w:val="26"/>
          <w:szCs w:val="26"/>
          <w:lang w:val="en-GB"/>
        </w:rPr>
        <w:t>, pp</w:t>
      </w:r>
      <w:r w:rsidRPr="00B94DC6">
        <w:rPr>
          <w:rFonts w:ascii="Times New Roman" w:hAnsi="Times New Roman"/>
          <w:sz w:val="26"/>
          <w:szCs w:val="26"/>
          <w:lang w:val="en-GB"/>
        </w:rPr>
        <w:t>.</w:t>
      </w:r>
      <w:r w:rsidR="00B94DC6" w:rsidRPr="00B94DC6">
        <w:rPr>
          <w:rFonts w:ascii="Times New Roman" w:hAnsi="Times New Roman"/>
          <w:sz w:val="26"/>
          <w:szCs w:val="26"/>
          <w:lang w:val="en-GB"/>
        </w:rPr>
        <w:t xml:space="preserve"> 246-256, 2006</w:t>
      </w:r>
      <w:r w:rsidRPr="00B94DC6">
        <w:rPr>
          <w:rFonts w:ascii="Times New Roman" w:hAnsi="Times New Roman"/>
          <w:sz w:val="26"/>
          <w:szCs w:val="26"/>
          <w:lang w:val="en-GB"/>
        </w:rPr>
        <w:t>.</w:t>
      </w:r>
    </w:p>
    <w:p w14:paraId="3B9D9930" w14:textId="77777777" w:rsidR="00A11FB5" w:rsidRPr="00A11FB5" w:rsidRDefault="00A11FB5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"/>
        </w:rPr>
      </w:pPr>
      <w:r w:rsidRPr="00A11FB5">
        <w:rPr>
          <w:rFonts w:ascii="Times New Roman" w:hAnsi="Times New Roman"/>
          <w:sz w:val="26"/>
          <w:szCs w:val="26"/>
          <w:lang w:val="es-ES"/>
        </w:rPr>
        <w:t xml:space="preserve">R. Vicuña. El falso </w:t>
      </w:r>
      <w:r w:rsidR="00CB2945">
        <w:rPr>
          <w:rFonts w:ascii="Times New Roman" w:hAnsi="Times New Roman"/>
          <w:sz w:val="26"/>
          <w:szCs w:val="26"/>
          <w:lang w:val="es-ES"/>
        </w:rPr>
        <w:t>d</w:t>
      </w:r>
      <w:r w:rsidRPr="00A11FB5">
        <w:rPr>
          <w:rFonts w:ascii="Times New Roman" w:hAnsi="Times New Roman"/>
          <w:sz w:val="26"/>
          <w:szCs w:val="26"/>
          <w:lang w:val="es-ES"/>
        </w:rPr>
        <w:t>ilema entre creaci</w:t>
      </w:r>
      <w:r>
        <w:rPr>
          <w:rFonts w:ascii="Times New Roman" w:hAnsi="Times New Roman"/>
          <w:sz w:val="26"/>
          <w:szCs w:val="26"/>
          <w:lang w:val="es-ES"/>
        </w:rPr>
        <w:t xml:space="preserve">ón y evolución. </w:t>
      </w:r>
      <w:proofErr w:type="spellStart"/>
      <w:r>
        <w:rPr>
          <w:rFonts w:ascii="Times New Roman" w:hAnsi="Times New Roman"/>
          <w:sz w:val="26"/>
          <w:szCs w:val="26"/>
          <w:lang w:val="es-ES"/>
        </w:rPr>
        <w:t>Ars</w:t>
      </w:r>
      <w:proofErr w:type="spellEnd"/>
      <w:r>
        <w:rPr>
          <w:rFonts w:ascii="Times New Roman" w:hAnsi="Times New Roman"/>
          <w:sz w:val="26"/>
          <w:szCs w:val="26"/>
          <w:lang w:val="es-ES"/>
        </w:rPr>
        <w:t xml:space="preserve"> Medica </w:t>
      </w:r>
      <w:r w:rsidRPr="008915FE">
        <w:rPr>
          <w:rFonts w:ascii="Times New Roman" w:hAnsi="Times New Roman"/>
          <w:b/>
          <w:sz w:val="26"/>
          <w:szCs w:val="26"/>
          <w:lang w:val="es-ES"/>
        </w:rPr>
        <w:t>14</w:t>
      </w:r>
      <w:r>
        <w:rPr>
          <w:rFonts w:ascii="Times New Roman" w:hAnsi="Times New Roman"/>
          <w:sz w:val="26"/>
          <w:szCs w:val="26"/>
          <w:lang w:val="es-ES"/>
        </w:rPr>
        <w:t>, 181-193, 2007.</w:t>
      </w:r>
    </w:p>
    <w:p w14:paraId="280AA779" w14:textId="77777777" w:rsidR="002435EC" w:rsidRDefault="002435EC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"/>
        </w:rPr>
      </w:pPr>
      <w:r>
        <w:rPr>
          <w:rFonts w:ascii="Times New Roman" w:hAnsi="Times New Roman"/>
          <w:sz w:val="26"/>
          <w:szCs w:val="26"/>
          <w:lang w:val="en-GB"/>
        </w:rPr>
        <w:t xml:space="preserve">R. Vicuna. Predicting the minimal genome. </w:t>
      </w:r>
      <w:proofErr w:type="spellStart"/>
      <w:r w:rsidRPr="0051103E">
        <w:rPr>
          <w:rFonts w:ascii="Times New Roman" w:hAnsi="Times New Roman"/>
          <w:sz w:val="26"/>
          <w:szCs w:val="26"/>
          <w:lang w:val="es-ES"/>
        </w:rPr>
        <w:t>Scripta</w:t>
      </w:r>
      <w:proofErr w:type="spellEnd"/>
      <w:r w:rsidRPr="0051103E">
        <w:rPr>
          <w:rFonts w:ascii="Times New Roman" w:hAnsi="Times New Roman"/>
          <w:sz w:val="26"/>
          <w:szCs w:val="26"/>
          <w:lang w:val="es-ES"/>
        </w:rPr>
        <w:t xml:space="preserve"> Varia</w:t>
      </w:r>
      <w:r w:rsidR="001707BC">
        <w:rPr>
          <w:rFonts w:ascii="Times New Roman" w:hAnsi="Times New Roman"/>
          <w:sz w:val="26"/>
          <w:szCs w:val="26"/>
          <w:lang w:val="es-ES"/>
        </w:rPr>
        <w:t xml:space="preserve"> Acta </w:t>
      </w:r>
      <w:r w:rsidR="001707BC" w:rsidRPr="00946567">
        <w:rPr>
          <w:rFonts w:ascii="Times New Roman" w:hAnsi="Times New Roman"/>
          <w:b/>
          <w:sz w:val="26"/>
          <w:szCs w:val="26"/>
          <w:lang w:val="es-ES"/>
        </w:rPr>
        <w:t>19</w:t>
      </w:r>
      <w:r w:rsidRPr="0051103E">
        <w:rPr>
          <w:rFonts w:ascii="Times New Roman" w:hAnsi="Times New Roman"/>
          <w:sz w:val="26"/>
          <w:szCs w:val="26"/>
          <w:lang w:val="es-ES"/>
        </w:rPr>
        <w:t>,</w:t>
      </w:r>
      <w:r w:rsidR="001707BC">
        <w:rPr>
          <w:rFonts w:ascii="Times New Roman" w:hAnsi="Times New Roman"/>
          <w:sz w:val="26"/>
          <w:szCs w:val="26"/>
          <w:lang w:val="es-ES"/>
        </w:rPr>
        <w:t xml:space="preserve"> </w:t>
      </w:r>
      <w:proofErr w:type="spellStart"/>
      <w:r w:rsidR="001707BC" w:rsidRPr="0051103E">
        <w:rPr>
          <w:rFonts w:ascii="Times New Roman" w:hAnsi="Times New Roman"/>
          <w:sz w:val="26"/>
          <w:szCs w:val="26"/>
          <w:lang w:val="es-ES"/>
        </w:rPr>
        <w:t>Vatican</w:t>
      </w:r>
      <w:proofErr w:type="spellEnd"/>
      <w:r w:rsidR="001707BC" w:rsidRPr="0051103E">
        <w:rPr>
          <w:rFonts w:ascii="Times New Roman" w:hAnsi="Times New Roman"/>
          <w:sz w:val="26"/>
          <w:szCs w:val="26"/>
          <w:lang w:val="es-ES"/>
        </w:rPr>
        <w:t xml:space="preserve"> City</w:t>
      </w:r>
      <w:r w:rsidR="001707BC">
        <w:rPr>
          <w:rFonts w:ascii="Times New Roman" w:hAnsi="Times New Roman"/>
          <w:sz w:val="26"/>
          <w:szCs w:val="26"/>
          <w:lang w:val="es-ES"/>
        </w:rPr>
        <w:t xml:space="preserve">, pp. 99-110, 2008. </w:t>
      </w:r>
    </w:p>
    <w:p w14:paraId="3BC7890D" w14:textId="77777777" w:rsidR="001C0F43" w:rsidRDefault="001C0F43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"/>
        </w:rPr>
      </w:pPr>
      <w:r>
        <w:rPr>
          <w:rFonts w:ascii="Times New Roman" w:hAnsi="Times New Roman"/>
          <w:sz w:val="26"/>
          <w:szCs w:val="26"/>
          <w:lang w:val="es-ES"/>
        </w:rPr>
        <w:t xml:space="preserve">R. Vicuña. Biotecnología: mercados y ética. Estudios Públicos </w:t>
      </w:r>
      <w:r w:rsidRPr="00262740">
        <w:rPr>
          <w:rFonts w:ascii="Times New Roman" w:hAnsi="Times New Roman"/>
          <w:b/>
          <w:sz w:val="26"/>
          <w:szCs w:val="26"/>
          <w:lang w:val="es-ES"/>
        </w:rPr>
        <w:t>110</w:t>
      </w:r>
      <w:r>
        <w:rPr>
          <w:rFonts w:ascii="Times New Roman" w:hAnsi="Times New Roman"/>
          <w:sz w:val="26"/>
          <w:szCs w:val="26"/>
          <w:lang w:val="es-ES"/>
        </w:rPr>
        <w:t>, 67-88, 2008.</w:t>
      </w:r>
    </w:p>
    <w:p w14:paraId="70E1851F" w14:textId="77777777" w:rsidR="00CB2945" w:rsidRDefault="006B4EB5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"/>
        </w:rPr>
      </w:pPr>
      <w:r w:rsidRPr="006B4EB5">
        <w:rPr>
          <w:rFonts w:ascii="Times New Roman" w:hAnsi="Times New Roman"/>
          <w:sz w:val="26"/>
          <w:szCs w:val="26"/>
        </w:rPr>
        <w:t>R. Vicuña. Bacterial evolution: Random or selective?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1103E">
        <w:rPr>
          <w:rFonts w:ascii="Times New Roman" w:hAnsi="Times New Roman"/>
          <w:sz w:val="26"/>
          <w:szCs w:val="26"/>
          <w:lang w:val="es-ES"/>
        </w:rPr>
        <w:t>Scripta</w:t>
      </w:r>
      <w:proofErr w:type="spellEnd"/>
      <w:r w:rsidRPr="0051103E">
        <w:rPr>
          <w:rFonts w:ascii="Times New Roman" w:hAnsi="Times New Roman"/>
          <w:sz w:val="26"/>
          <w:szCs w:val="26"/>
          <w:lang w:val="es-ES"/>
        </w:rPr>
        <w:t xml:space="preserve"> Varia</w:t>
      </w:r>
      <w:r w:rsidR="00906082">
        <w:rPr>
          <w:rFonts w:ascii="Times New Roman" w:hAnsi="Times New Roman"/>
          <w:sz w:val="26"/>
          <w:szCs w:val="26"/>
          <w:lang w:val="es-ES"/>
        </w:rPr>
        <w:t xml:space="preserve"> Acta </w:t>
      </w:r>
      <w:r w:rsidR="00906082" w:rsidRPr="00906082">
        <w:rPr>
          <w:rFonts w:ascii="Times New Roman" w:hAnsi="Times New Roman"/>
          <w:b/>
          <w:sz w:val="26"/>
          <w:szCs w:val="26"/>
          <w:lang w:val="es-ES"/>
        </w:rPr>
        <w:t>20</w:t>
      </w:r>
      <w:r w:rsidRPr="0051103E">
        <w:rPr>
          <w:rFonts w:ascii="Times New Roman" w:hAnsi="Times New Roman"/>
          <w:sz w:val="26"/>
          <w:szCs w:val="26"/>
          <w:lang w:val="es-ES"/>
        </w:rPr>
        <w:t>,</w:t>
      </w:r>
      <w:r w:rsidR="00906082">
        <w:rPr>
          <w:rFonts w:ascii="Times New Roman" w:hAnsi="Times New Roman"/>
          <w:sz w:val="26"/>
          <w:szCs w:val="26"/>
          <w:lang w:val="es-ES"/>
        </w:rPr>
        <w:t xml:space="preserve"> </w:t>
      </w:r>
      <w:proofErr w:type="spellStart"/>
      <w:r w:rsidR="00906082" w:rsidRPr="0051103E">
        <w:rPr>
          <w:rFonts w:ascii="Times New Roman" w:hAnsi="Times New Roman"/>
          <w:sz w:val="26"/>
          <w:szCs w:val="26"/>
          <w:lang w:val="es-ES"/>
        </w:rPr>
        <w:t>Vatican</w:t>
      </w:r>
      <w:proofErr w:type="spellEnd"/>
      <w:r w:rsidR="00906082" w:rsidRPr="0051103E">
        <w:rPr>
          <w:rFonts w:ascii="Times New Roman" w:hAnsi="Times New Roman"/>
          <w:sz w:val="26"/>
          <w:szCs w:val="26"/>
          <w:lang w:val="es-ES"/>
        </w:rPr>
        <w:t xml:space="preserve"> City</w:t>
      </w:r>
      <w:r w:rsidR="00906082">
        <w:rPr>
          <w:rFonts w:ascii="Times New Roman" w:hAnsi="Times New Roman"/>
          <w:sz w:val="26"/>
          <w:szCs w:val="26"/>
          <w:lang w:val="es-ES"/>
        </w:rPr>
        <w:t xml:space="preserve">, </w:t>
      </w:r>
      <w:proofErr w:type="spellStart"/>
      <w:r w:rsidR="00906082">
        <w:rPr>
          <w:rFonts w:ascii="Times New Roman" w:hAnsi="Times New Roman"/>
          <w:sz w:val="26"/>
          <w:szCs w:val="26"/>
          <w:lang w:val="es-ES"/>
        </w:rPr>
        <w:t>pp</w:t>
      </w:r>
      <w:proofErr w:type="spellEnd"/>
      <w:r w:rsidR="00906082">
        <w:rPr>
          <w:rFonts w:ascii="Times New Roman" w:hAnsi="Times New Roman"/>
          <w:sz w:val="26"/>
          <w:szCs w:val="26"/>
          <w:lang w:val="es-ES"/>
        </w:rPr>
        <w:t xml:space="preserve"> 240-256, 2009</w:t>
      </w:r>
      <w:r>
        <w:rPr>
          <w:rFonts w:ascii="Times New Roman" w:hAnsi="Times New Roman"/>
          <w:sz w:val="26"/>
          <w:szCs w:val="26"/>
          <w:lang w:val="es-ES"/>
        </w:rPr>
        <w:t xml:space="preserve">. </w:t>
      </w:r>
    </w:p>
    <w:p w14:paraId="16BCE875" w14:textId="77777777" w:rsidR="008C6F60" w:rsidRDefault="008C6F60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ES"/>
        </w:rPr>
      </w:pPr>
      <w:r>
        <w:rPr>
          <w:rFonts w:ascii="Times New Roman" w:hAnsi="Times New Roman"/>
          <w:sz w:val="26"/>
          <w:szCs w:val="26"/>
          <w:lang w:val="es-ES"/>
        </w:rPr>
        <w:t xml:space="preserve">J. Asenjo, J.C. Castilla, J. Maza, R. Vicuña. Institucionalidad para ciencia, tecnología y desarrollo en Chile. Anales de la Academia Chilena de Ciencias </w:t>
      </w:r>
      <w:r w:rsidRPr="009104FA">
        <w:rPr>
          <w:rFonts w:ascii="Times New Roman" w:hAnsi="Times New Roman"/>
          <w:b/>
          <w:sz w:val="26"/>
          <w:szCs w:val="26"/>
          <w:lang w:val="es-ES"/>
        </w:rPr>
        <w:t>11</w:t>
      </w:r>
      <w:r>
        <w:rPr>
          <w:rFonts w:ascii="Times New Roman" w:hAnsi="Times New Roman"/>
          <w:sz w:val="26"/>
          <w:szCs w:val="26"/>
          <w:lang w:val="es-ES"/>
        </w:rPr>
        <w:t>, 63-65, 2009.</w:t>
      </w:r>
    </w:p>
    <w:p w14:paraId="682E7D16" w14:textId="77777777" w:rsidR="009104FA" w:rsidRDefault="009104FA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 w:rsidRPr="009104FA">
        <w:rPr>
          <w:rFonts w:ascii="Times New Roman" w:hAnsi="Times New Roman"/>
          <w:sz w:val="26"/>
          <w:szCs w:val="26"/>
          <w:lang w:val="es-ES"/>
        </w:rPr>
        <w:t xml:space="preserve">M. </w:t>
      </w:r>
      <w:proofErr w:type="spellStart"/>
      <w:r w:rsidRPr="009104FA">
        <w:rPr>
          <w:rFonts w:ascii="Times New Roman" w:hAnsi="Times New Roman"/>
          <w:sz w:val="26"/>
          <w:szCs w:val="26"/>
          <w:lang w:val="es-ES"/>
        </w:rPr>
        <w:t>Sterzik</w:t>
      </w:r>
      <w:proofErr w:type="spellEnd"/>
      <w:r w:rsidRPr="009104FA">
        <w:rPr>
          <w:rFonts w:ascii="Times New Roman" w:hAnsi="Times New Roman"/>
          <w:sz w:val="26"/>
          <w:szCs w:val="26"/>
          <w:lang w:val="es-ES"/>
        </w:rPr>
        <w:t xml:space="preserve">, S. </w:t>
      </w:r>
      <w:proofErr w:type="spellStart"/>
      <w:r w:rsidRPr="009104FA">
        <w:rPr>
          <w:rFonts w:ascii="Times New Roman" w:hAnsi="Times New Roman"/>
          <w:sz w:val="26"/>
          <w:szCs w:val="26"/>
          <w:lang w:val="es-ES"/>
        </w:rPr>
        <w:t>Bagnulo</w:t>
      </w:r>
      <w:proofErr w:type="spellEnd"/>
      <w:r w:rsidRPr="009104FA">
        <w:rPr>
          <w:rFonts w:ascii="Times New Roman" w:hAnsi="Times New Roman"/>
          <w:sz w:val="26"/>
          <w:szCs w:val="26"/>
          <w:lang w:val="es-ES"/>
        </w:rPr>
        <w:t>, A. Az</w:t>
      </w:r>
      <w:r>
        <w:rPr>
          <w:rFonts w:ascii="Times New Roman" w:hAnsi="Times New Roman"/>
          <w:sz w:val="26"/>
          <w:szCs w:val="26"/>
          <w:lang w:val="es-ES"/>
        </w:rPr>
        <w:t xml:space="preserve">úa, F. Salinas, J. Alfaro, R. Vicuña. </w:t>
      </w:r>
      <w:r w:rsidRPr="009104FA">
        <w:rPr>
          <w:rFonts w:ascii="Times New Roman" w:hAnsi="Times New Roman"/>
          <w:sz w:val="26"/>
          <w:szCs w:val="26"/>
        </w:rPr>
        <w:t>Astronomy meets biology: EFOSC2 and the chirality of life. The Messenger</w:t>
      </w:r>
      <w:r>
        <w:rPr>
          <w:rFonts w:ascii="Times New Roman" w:hAnsi="Times New Roman"/>
          <w:sz w:val="26"/>
          <w:szCs w:val="26"/>
        </w:rPr>
        <w:t xml:space="preserve"> </w:t>
      </w:r>
      <w:r w:rsidRPr="009104FA">
        <w:rPr>
          <w:rFonts w:ascii="Times New Roman" w:hAnsi="Times New Roman"/>
          <w:b/>
          <w:sz w:val="26"/>
          <w:szCs w:val="26"/>
        </w:rPr>
        <w:t>142</w:t>
      </w:r>
      <w:r>
        <w:rPr>
          <w:rFonts w:ascii="Times New Roman" w:hAnsi="Times New Roman"/>
          <w:sz w:val="26"/>
          <w:szCs w:val="26"/>
        </w:rPr>
        <w:t>, 25-27, 2010.</w:t>
      </w:r>
    </w:p>
    <w:p w14:paraId="5A8191C1" w14:textId="77777777" w:rsidR="00BF006D" w:rsidRPr="00BF006D" w:rsidRDefault="00BF006D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CL"/>
        </w:rPr>
      </w:pPr>
      <w:r w:rsidRPr="00BF006D">
        <w:rPr>
          <w:rFonts w:ascii="Times New Roman" w:hAnsi="Times New Roman"/>
          <w:sz w:val="26"/>
          <w:szCs w:val="26"/>
          <w:lang w:val="es-CL"/>
        </w:rPr>
        <w:lastRenderedPageBreak/>
        <w:t>R. Vicuña</w:t>
      </w:r>
      <w:r>
        <w:rPr>
          <w:rFonts w:ascii="Times New Roman" w:hAnsi="Times New Roman"/>
          <w:sz w:val="26"/>
          <w:szCs w:val="26"/>
          <w:lang w:val="es-CL"/>
        </w:rPr>
        <w:t xml:space="preserve">. La ciencia y el alma nacional, </w:t>
      </w:r>
      <w:r w:rsidR="0061253B">
        <w:rPr>
          <w:rFonts w:ascii="Times New Roman" w:hAnsi="Times New Roman"/>
          <w:sz w:val="26"/>
          <w:szCs w:val="26"/>
          <w:lang w:val="es-CL"/>
        </w:rPr>
        <w:t xml:space="preserve">en </w:t>
      </w:r>
      <w:r>
        <w:rPr>
          <w:rFonts w:ascii="Times New Roman" w:hAnsi="Times New Roman"/>
          <w:sz w:val="26"/>
          <w:szCs w:val="26"/>
          <w:lang w:val="es-CL"/>
        </w:rPr>
        <w:t>“El alma de Chile</w:t>
      </w:r>
      <w:r w:rsidR="0061253B">
        <w:rPr>
          <w:rFonts w:ascii="Times New Roman" w:hAnsi="Times New Roman"/>
          <w:sz w:val="26"/>
          <w:szCs w:val="26"/>
          <w:lang w:val="es-CL"/>
        </w:rPr>
        <w:t>,</w:t>
      </w:r>
      <w:r>
        <w:rPr>
          <w:rFonts w:ascii="Times New Roman" w:hAnsi="Times New Roman"/>
          <w:sz w:val="26"/>
          <w:szCs w:val="26"/>
          <w:lang w:val="es-CL"/>
        </w:rPr>
        <w:t xml:space="preserve"> 200 años después – 26 ensayos para la historia”. Novum Editorial, Santiago, pp 278-286, 2011.</w:t>
      </w:r>
    </w:p>
    <w:p w14:paraId="37C16E02" w14:textId="77777777" w:rsidR="000130F8" w:rsidRDefault="000130F8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CL"/>
        </w:rPr>
      </w:pPr>
      <w:r w:rsidRPr="000130F8">
        <w:rPr>
          <w:rFonts w:ascii="Times New Roman" w:hAnsi="Times New Roman"/>
          <w:sz w:val="26"/>
          <w:szCs w:val="26"/>
        </w:rPr>
        <w:t>R. Vicuña. The evolving concept of the gene</w:t>
      </w:r>
      <w:r>
        <w:rPr>
          <w:rFonts w:ascii="Times New Roman" w:hAnsi="Times New Roman"/>
          <w:sz w:val="26"/>
          <w:szCs w:val="26"/>
        </w:rPr>
        <w:t xml:space="preserve">. </w:t>
      </w:r>
      <w:r w:rsidR="001B0BA4" w:rsidRPr="001B0BA4">
        <w:rPr>
          <w:rFonts w:ascii="Times New Roman" w:hAnsi="Times New Roman"/>
          <w:sz w:val="26"/>
          <w:szCs w:val="26"/>
          <w:lang w:val="es-CL"/>
        </w:rPr>
        <w:t xml:space="preserve">Pontificae Academiae Scientiarum Acta 21, </w:t>
      </w:r>
      <w:r w:rsidR="00E33DE9">
        <w:rPr>
          <w:rFonts w:ascii="Times New Roman" w:hAnsi="Times New Roman"/>
          <w:sz w:val="26"/>
          <w:szCs w:val="26"/>
          <w:lang w:val="es-CL"/>
        </w:rPr>
        <w:t xml:space="preserve">pp </w:t>
      </w:r>
      <w:r w:rsidR="001B0BA4" w:rsidRPr="001B0BA4">
        <w:rPr>
          <w:rFonts w:ascii="Times New Roman" w:hAnsi="Times New Roman"/>
          <w:sz w:val="26"/>
          <w:szCs w:val="26"/>
          <w:lang w:val="es-CL"/>
        </w:rPr>
        <w:t>197-214, 2011</w:t>
      </w:r>
      <w:r w:rsidRPr="001B0BA4">
        <w:rPr>
          <w:rFonts w:ascii="Times New Roman" w:hAnsi="Times New Roman"/>
          <w:sz w:val="26"/>
          <w:szCs w:val="26"/>
          <w:lang w:val="es-CL"/>
        </w:rPr>
        <w:t>.</w:t>
      </w:r>
    </w:p>
    <w:p w14:paraId="12A614DA" w14:textId="77777777" w:rsidR="00C63CF1" w:rsidRDefault="00C63CF1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</w:rPr>
      </w:pPr>
      <w:r w:rsidRPr="0048795F">
        <w:rPr>
          <w:rFonts w:ascii="Times New Roman" w:hAnsi="Times New Roman"/>
          <w:sz w:val="26"/>
          <w:szCs w:val="26"/>
          <w:lang w:val="es-CL"/>
        </w:rPr>
        <w:t xml:space="preserve">A. Azúa-Bustos, R. Vicuña, R. Pierrehumbert. </w:t>
      </w:r>
      <w:r>
        <w:rPr>
          <w:rFonts w:ascii="Times New Roman" w:hAnsi="Times New Roman"/>
          <w:sz w:val="26"/>
          <w:szCs w:val="26"/>
        </w:rPr>
        <w:t xml:space="preserve">Early Mars: cradle or </w:t>
      </w:r>
      <w:proofErr w:type="gramStart"/>
      <w:r>
        <w:rPr>
          <w:rFonts w:ascii="Times New Roman" w:hAnsi="Times New Roman"/>
          <w:sz w:val="26"/>
          <w:szCs w:val="26"/>
        </w:rPr>
        <w:t>cauldron?,</w:t>
      </w:r>
      <w:proofErr w:type="gramEnd"/>
      <w:r>
        <w:rPr>
          <w:rFonts w:ascii="Times New Roman" w:hAnsi="Times New Roman"/>
          <w:sz w:val="26"/>
          <w:szCs w:val="26"/>
        </w:rPr>
        <w:t xml:space="preserve"> in </w:t>
      </w:r>
      <w:r w:rsidRPr="00C63CF1">
        <w:rPr>
          <w:rFonts w:ascii="Times New Roman" w:hAnsi="Times New Roman"/>
          <w:sz w:val="26"/>
          <w:szCs w:val="26"/>
        </w:rPr>
        <w:t xml:space="preserve">Frontiers in Astrobiology. </w:t>
      </w:r>
      <w:r>
        <w:rPr>
          <w:rFonts w:ascii="Times New Roman" w:hAnsi="Times New Roman"/>
          <w:sz w:val="26"/>
          <w:szCs w:val="26"/>
        </w:rPr>
        <w:t xml:space="preserve">Ed. by C. Impey, J. </w:t>
      </w:r>
      <w:proofErr w:type="spellStart"/>
      <w:r>
        <w:rPr>
          <w:rFonts w:ascii="Times New Roman" w:hAnsi="Times New Roman"/>
          <w:sz w:val="26"/>
          <w:szCs w:val="26"/>
        </w:rPr>
        <w:t>Lunine</w:t>
      </w:r>
      <w:proofErr w:type="spellEnd"/>
      <w:r>
        <w:rPr>
          <w:rFonts w:ascii="Times New Roman" w:hAnsi="Times New Roman"/>
          <w:sz w:val="26"/>
          <w:szCs w:val="26"/>
        </w:rPr>
        <w:t xml:space="preserve"> and J. Funes. </w:t>
      </w:r>
      <w:r w:rsidR="00A627CC">
        <w:rPr>
          <w:rFonts w:ascii="Times New Roman" w:hAnsi="Times New Roman"/>
          <w:sz w:val="26"/>
          <w:szCs w:val="26"/>
        </w:rPr>
        <w:t xml:space="preserve">Cambridge University Press, </w:t>
      </w:r>
      <w:r w:rsidR="00E33DE9">
        <w:rPr>
          <w:rFonts w:ascii="Times New Roman" w:hAnsi="Times New Roman"/>
          <w:sz w:val="26"/>
          <w:szCs w:val="26"/>
        </w:rPr>
        <w:t xml:space="preserve">pp </w:t>
      </w:r>
      <w:r w:rsidR="006836D5">
        <w:rPr>
          <w:rFonts w:ascii="Times New Roman" w:hAnsi="Times New Roman"/>
          <w:sz w:val="26"/>
          <w:szCs w:val="26"/>
        </w:rPr>
        <w:t xml:space="preserve">157-174, </w:t>
      </w:r>
      <w:r w:rsidR="00A627CC">
        <w:rPr>
          <w:rFonts w:ascii="Times New Roman" w:hAnsi="Times New Roman"/>
          <w:sz w:val="26"/>
          <w:szCs w:val="26"/>
        </w:rPr>
        <w:t>2012.</w:t>
      </w:r>
    </w:p>
    <w:p w14:paraId="087AA5AC" w14:textId="77777777" w:rsidR="007052AD" w:rsidRDefault="00E33DE9" w:rsidP="007052AD">
      <w:pPr>
        <w:numPr>
          <w:ilvl w:val="0"/>
          <w:numId w:val="32"/>
        </w:numPr>
        <w:jc w:val="both"/>
        <w:rPr>
          <w:rFonts w:ascii="Times New Roman" w:hAnsi="Times New Roman"/>
          <w:sz w:val="26"/>
          <w:szCs w:val="26"/>
          <w:lang w:val="es-CL"/>
        </w:rPr>
      </w:pPr>
      <w:r w:rsidRPr="007052AD">
        <w:rPr>
          <w:rFonts w:ascii="Times New Roman" w:hAnsi="Times New Roman"/>
          <w:sz w:val="26"/>
          <w:szCs w:val="26"/>
          <w:lang w:val="es-CL"/>
        </w:rPr>
        <w:t>R. Vicuña. La complejidad molecular de la vida, en Discursos científicos y discursos teológicos. Sociedad Argentina de Teología. Agape Libros, Buenos Aires, pp 55-78, 2013.</w:t>
      </w:r>
      <w:r w:rsidR="007052AD" w:rsidRPr="007052AD">
        <w:rPr>
          <w:rFonts w:ascii="Times New Roman" w:hAnsi="Times New Roman"/>
          <w:sz w:val="26"/>
          <w:szCs w:val="26"/>
          <w:lang w:val="es-CL"/>
        </w:rPr>
        <w:t xml:space="preserve"> </w:t>
      </w:r>
      <w:r w:rsidR="00660BB8">
        <w:rPr>
          <w:rFonts w:ascii="Times New Roman" w:hAnsi="Times New Roman"/>
          <w:sz w:val="26"/>
          <w:szCs w:val="26"/>
          <w:lang w:val="es-CL"/>
        </w:rPr>
        <w:t>Publicado también en inglés: Life’s biochemical complexity, Pontificiae Academiae Scientiarium Acta 22, 185-201, 2015.</w:t>
      </w:r>
    </w:p>
    <w:p w14:paraId="64326CFB" w14:textId="77777777" w:rsidR="00F869E8" w:rsidRPr="00F869E8" w:rsidRDefault="007052AD" w:rsidP="008B6AD1">
      <w:pPr>
        <w:numPr>
          <w:ilvl w:val="0"/>
          <w:numId w:val="32"/>
        </w:numPr>
        <w:shd w:val="clear" w:color="auto" w:fill="FFFFFF"/>
        <w:jc w:val="both"/>
        <w:rPr>
          <w:rStyle w:val="A7"/>
          <w:rFonts w:ascii="Times New Roman" w:hAnsi="Times New Roman"/>
          <w:sz w:val="26"/>
          <w:szCs w:val="26"/>
        </w:rPr>
      </w:pPr>
      <w:r w:rsidRPr="00F869E8">
        <w:rPr>
          <w:rFonts w:ascii="Times New Roman" w:hAnsi="Times New Roman"/>
          <w:sz w:val="26"/>
          <w:szCs w:val="26"/>
          <w:lang w:val="es-CL"/>
        </w:rPr>
        <w:t xml:space="preserve">R. Vicuña. </w:t>
      </w:r>
      <w:r w:rsidRPr="00F869E8">
        <w:rPr>
          <w:rStyle w:val="A7"/>
          <w:rFonts w:ascii="Times New Roman" w:hAnsi="Times New Roman"/>
          <w:sz w:val="26"/>
          <w:szCs w:val="26"/>
          <w:lang w:val="es-CL"/>
        </w:rPr>
        <w:t>El origen de la vida en la Tierra: ¿acción de la naturaleza y/o inter</w:t>
      </w:r>
      <w:r w:rsidRPr="00F869E8">
        <w:rPr>
          <w:rStyle w:val="A7"/>
          <w:rFonts w:ascii="Times New Roman" w:hAnsi="Times New Roman"/>
          <w:sz w:val="26"/>
          <w:szCs w:val="26"/>
          <w:lang w:val="es-CL"/>
        </w:rPr>
        <w:softHyphen/>
        <w:t xml:space="preserve">vención divina? Intus Legere </w:t>
      </w:r>
      <w:r w:rsidRPr="00F869E8">
        <w:rPr>
          <w:rStyle w:val="A7"/>
          <w:rFonts w:ascii="Times New Roman" w:hAnsi="Times New Roman"/>
          <w:b/>
          <w:sz w:val="26"/>
          <w:szCs w:val="26"/>
          <w:lang w:val="es-CL"/>
        </w:rPr>
        <w:t>8</w:t>
      </w:r>
      <w:r w:rsidRPr="00F869E8">
        <w:rPr>
          <w:rStyle w:val="A7"/>
          <w:rFonts w:ascii="Times New Roman" w:hAnsi="Times New Roman"/>
          <w:sz w:val="26"/>
          <w:szCs w:val="26"/>
          <w:lang w:val="es-CL"/>
        </w:rPr>
        <w:t>, 65-76, 2014.</w:t>
      </w:r>
    </w:p>
    <w:p w14:paraId="7D8BCD8B" w14:textId="77777777" w:rsidR="00F869E8" w:rsidRPr="00F869E8" w:rsidRDefault="0015661C" w:rsidP="00A41EAC">
      <w:pPr>
        <w:numPr>
          <w:ilvl w:val="0"/>
          <w:numId w:val="32"/>
        </w:numPr>
        <w:shd w:val="clear" w:color="auto" w:fill="FFFFFF"/>
        <w:jc w:val="both"/>
        <w:rPr>
          <w:rFonts w:ascii="Times New Roman" w:hAnsi="Times New Roman"/>
          <w:color w:val="000000"/>
          <w:sz w:val="26"/>
          <w:szCs w:val="26"/>
          <w:lang w:val="es-CL"/>
        </w:rPr>
      </w:pPr>
      <w:r w:rsidRPr="00F869E8">
        <w:rPr>
          <w:rFonts w:ascii="Times New Roman" w:hAnsi="Times New Roman"/>
          <w:sz w:val="26"/>
          <w:szCs w:val="26"/>
          <w:lang w:val="es-CL"/>
        </w:rPr>
        <w:t>R. Vicuña. Hombres y mujeres, dos integrantes de la especie humana que Dios creó a su imagen y semejanza. Culture e Fede XXIII, 188-191, 2015.</w:t>
      </w:r>
    </w:p>
    <w:p w14:paraId="77595111" w14:textId="77777777" w:rsidR="00F869E8" w:rsidRPr="00F869E8" w:rsidRDefault="00FD2EA5" w:rsidP="00690447">
      <w:pPr>
        <w:numPr>
          <w:ilvl w:val="0"/>
          <w:numId w:val="32"/>
        </w:numPr>
        <w:shd w:val="clear" w:color="auto" w:fill="FFFFFF"/>
        <w:ind w:left="284" w:right="28"/>
        <w:jc w:val="both"/>
        <w:rPr>
          <w:rFonts w:ascii="Times New Roman" w:hAnsi="Times New Roman"/>
          <w:color w:val="000000"/>
          <w:sz w:val="26"/>
          <w:szCs w:val="26"/>
          <w:lang w:val="es-ES_tradnl"/>
        </w:rPr>
      </w:pPr>
      <w:r w:rsidRPr="00F869E8">
        <w:rPr>
          <w:rFonts w:ascii="Times New Roman" w:hAnsi="Times New Roman"/>
          <w:sz w:val="26"/>
          <w:szCs w:val="26"/>
          <w:lang w:val="es-CL"/>
        </w:rPr>
        <w:t>F. Claro, R. Vicuña. Más allá del universo. Revista Universitaria. Número especial para conmemorar los 100 años de la revista, 52-57, nov-dic 2015.</w:t>
      </w:r>
    </w:p>
    <w:p w14:paraId="3887F7E1" w14:textId="77777777" w:rsidR="00F869E8" w:rsidRPr="00F869E8" w:rsidRDefault="00061A16" w:rsidP="0096063C">
      <w:pPr>
        <w:numPr>
          <w:ilvl w:val="0"/>
          <w:numId w:val="32"/>
        </w:numPr>
        <w:shd w:val="clear" w:color="auto" w:fill="FFFFFF"/>
        <w:ind w:left="284" w:right="28"/>
        <w:jc w:val="both"/>
        <w:rPr>
          <w:rFonts w:ascii="Times New Roman" w:hAnsi="Times New Roman"/>
          <w:sz w:val="26"/>
          <w:szCs w:val="26"/>
        </w:rPr>
      </w:pPr>
      <w:r w:rsidRPr="00F869E8">
        <w:rPr>
          <w:rFonts w:ascii="Times New Roman" w:hAnsi="Times New Roman"/>
          <w:sz w:val="26"/>
          <w:szCs w:val="26"/>
          <w:lang w:val="es-CL"/>
        </w:rPr>
        <w:t xml:space="preserve">R. Vicuña, R. Martínez. La explicación del origen de la vida: ¿exige una intervención divina? En </w:t>
      </w:r>
      <w:r w:rsidRPr="00F869E8">
        <w:rPr>
          <w:rFonts w:ascii="Times New Roman" w:hAnsi="Times New Roman"/>
          <w:color w:val="000000"/>
          <w:sz w:val="26"/>
          <w:szCs w:val="26"/>
          <w:lang w:val="es-ES_tradnl"/>
        </w:rPr>
        <w:t xml:space="preserve">Claudia </w:t>
      </w:r>
      <w:proofErr w:type="spellStart"/>
      <w:r w:rsidRPr="00F869E8">
        <w:rPr>
          <w:rFonts w:ascii="Times New Roman" w:hAnsi="Times New Roman"/>
          <w:color w:val="000000"/>
          <w:sz w:val="26"/>
          <w:szCs w:val="26"/>
          <w:lang w:val="es-ES_tradnl"/>
        </w:rPr>
        <w:t>Vanney</w:t>
      </w:r>
      <w:proofErr w:type="spellEnd"/>
      <w:r w:rsidRPr="00F869E8">
        <w:rPr>
          <w:rFonts w:ascii="Times New Roman" w:hAnsi="Times New Roman"/>
          <w:color w:val="000000"/>
          <w:sz w:val="26"/>
          <w:szCs w:val="26"/>
          <w:lang w:val="es-ES_tradnl"/>
        </w:rPr>
        <w:t xml:space="preserve"> y Juan </w:t>
      </w:r>
      <w:r w:rsidR="00530706" w:rsidRPr="00F869E8">
        <w:rPr>
          <w:rFonts w:ascii="Times New Roman" w:hAnsi="Times New Roman"/>
          <w:color w:val="000000"/>
          <w:sz w:val="26"/>
          <w:szCs w:val="26"/>
          <w:lang w:val="es-ES_tradnl"/>
        </w:rPr>
        <w:t xml:space="preserve">F. </w:t>
      </w:r>
      <w:proofErr w:type="spellStart"/>
      <w:r w:rsidR="00530706" w:rsidRPr="00F869E8">
        <w:rPr>
          <w:rFonts w:ascii="Times New Roman" w:hAnsi="Times New Roman"/>
          <w:color w:val="000000"/>
          <w:sz w:val="26"/>
          <w:szCs w:val="26"/>
          <w:lang w:val="es-ES_tradnl"/>
        </w:rPr>
        <w:t>Franck</w:t>
      </w:r>
      <w:proofErr w:type="spellEnd"/>
      <w:r w:rsidR="00530706" w:rsidRPr="00F869E8">
        <w:rPr>
          <w:rFonts w:ascii="Times New Roman" w:hAnsi="Times New Roman"/>
          <w:color w:val="000000"/>
          <w:sz w:val="26"/>
          <w:szCs w:val="26"/>
          <w:lang w:val="es-ES_tradnl"/>
        </w:rPr>
        <w:t xml:space="preserve"> (eds.)</w:t>
      </w:r>
      <w:r w:rsidR="00CD3C5D" w:rsidRPr="00F869E8">
        <w:rPr>
          <w:rFonts w:ascii="Times New Roman" w:hAnsi="Times New Roman"/>
          <w:color w:val="000000"/>
          <w:sz w:val="26"/>
          <w:szCs w:val="26"/>
          <w:lang w:val="es-ES_tradnl"/>
        </w:rPr>
        <w:t>,</w:t>
      </w:r>
      <w:r w:rsidRPr="00F869E8">
        <w:rPr>
          <w:rFonts w:ascii="Times New Roman" w:hAnsi="Times New Roman"/>
          <w:color w:val="000000"/>
          <w:sz w:val="26"/>
          <w:szCs w:val="26"/>
          <w:lang w:val="es-ES_tradnl"/>
        </w:rPr>
        <w:t> </w:t>
      </w:r>
      <w:r w:rsidRPr="00F869E8">
        <w:rPr>
          <w:rFonts w:ascii="Times New Roman" w:hAnsi="Times New Roman"/>
          <w:iCs/>
          <w:color w:val="000000"/>
          <w:sz w:val="26"/>
          <w:szCs w:val="26"/>
          <w:lang w:val="es-ES_tradnl"/>
        </w:rPr>
        <w:t>¿Determinismo o indeterminismo? Grandes preguntas de las ciencias a la filosofía</w:t>
      </w:r>
      <w:r w:rsidRPr="00F869E8">
        <w:rPr>
          <w:rFonts w:ascii="Times New Roman" w:hAnsi="Times New Roman"/>
          <w:color w:val="000000"/>
          <w:sz w:val="26"/>
          <w:szCs w:val="26"/>
          <w:lang w:val="es-ES_tradnl"/>
        </w:rPr>
        <w:t>, Logos-Universidad Austral, Rosario</w:t>
      </w:r>
      <w:r w:rsidR="00146958" w:rsidRPr="00F869E8">
        <w:rPr>
          <w:rFonts w:ascii="Times New Roman" w:hAnsi="Times New Roman"/>
          <w:color w:val="000000"/>
          <w:sz w:val="26"/>
          <w:szCs w:val="26"/>
          <w:lang w:val="es-ES_tradnl"/>
        </w:rPr>
        <w:t xml:space="preserve">, </w:t>
      </w:r>
      <w:proofErr w:type="spellStart"/>
      <w:r w:rsidR="00146958" w:rsidRPr="00F869E8">
        <w:rPr>
          <w:rFonts w:ascii="Times New Roman" w:hAnsi="Times New Roman"/>
          <w:color w:val="000000"/>
          <w:sz w:val="26"/>
          <w:szCs w:val="26"/>
          <w:lang w:val="es-ES_tradnl"/>
        </w:rPr>
        <w:t>pp</w:t>
      </w:r>
      <w:proofErr w:type="spellEnd"/>
      <w:r w:rsidR="00146958" w:rsidRPr="00F869E8">
        <w:rPr>
          <w:rFonts w:ascii="Times New Roman" w:hAnsi="Times New Roman"/>
          <w:color w:val="000000"/>
          <w:sz w:val="26"/>
          <w:szCs w:val="26"/>
          <w:lang w:val="es-ES_tradnl"/>
        </w:rPr>
        <w:t xml:space="preserve"> 439-466, 2016. ISBN 978-987-732-067-1</w:t>
      </w:r>
      <w:r w:rsidRPr="00F869E8">
        <w:rPr>
          <w:rFonts w:ascii="Times New Roman" w:hAnsi="Times New Roman"/>
          <w:color w:val="000000"/>
          <w:sz w:val="26"/>
          <w:szCs w:val="26"/>
          <w:lang w:val="es-ES_tradnl"/>
        </w:rPr>
        <w:t>.</w:t>
      </w:r>
    </w:p>
    <w:p w14:paraId="533D5292" w14:textId="77777777" w:rsidR="00F869E8" w:rsidRPr="00F869E8" w:rsidRDefault="00387476" w:rsidP="0019626B">
      <w:pPr>
        <w:numPr>
          <w:ilvl w:val="0"/>
          <w:numId w:val="32"/>
        </w:numPr>
        <w:shd w:val="clear" w:color="auto" w:fill="FFFFFF"/>
        <w:ind w:left="284" w:right="28"/>
        <w:jc w:val="both"/>
        <w:rPr>
          <w:rFonts w:ascii="Times New Roman" w:hAnsi="Times New Roman"/>
          <w:sz w:val="26"/>
          <w:szCs w:val="26"/>
          <w:lang w:val="es-CL"/>
        </w:rPr>
      </w:pPr>
      <w:r w:rsidRPr="00F869E8">
        <w:rPr>
          <w:rFonts w:ascii="Times New Roman" w:hAnsi="Times New Roman"/>
          <w:sz w:val="26"/>
          <w:szCs w:val="26"/>
        </w:rPr>
        <w:t xml:space="preserve">W. Carroll, R. Vicuña. God, Nature and the origin of life. Science &amp; Christian Belief </w:t>
      </w:r>
      <w:r w:rsidRPr="00F869E8">
        <w:rPr>
          <w:rFonts w:ascii="Times New Roman" w:hAnsi="Times New Roman"/>
          <w:b/>
          <w:sz w:val="26"/>
          <w:szCs w:val="26"/>
        </w:rPr>
        <w:t>29</w:t>
      </w:r>
      <w:r w:rsidRPr="00F869E8">
        <w:rPr>
          <w:rFonts w:ascii="Times New Roman" w:hAnsi="Times New Roman"/>
          <w:sz w:val="26"/>
          <w:szCs w:val="26"/>
        </w:rPr>
        <w:t>, 37-41, 2017.</w:t>
      </w:r>
    </w:p>
    <w:p w14:paraId="72959117" w14:textId="77777777" w:rsidR="00B0597B" w:rsidRPr="00B0597B" w:rsidRDefault="007F524D" w:rsidP="0035314B">
      <w:pPr>
        <w:numPr>
          <w:ilvl w:val="0"/>
          <w:numId w:val="32"/>
        </w:numPr>
        <w:shd w:val="clear" w:color="auto" w:fill="FFFFFF"/>
        <w:ind w:left="284" w:right="28"/>
        <w:jc w:val="both"/>
        <w:rPr>
          <w:rFonts w:ascii="Times New Roman" w:hAnsi="Times New Roman"/>
          <w:sz w:val="26"/>
          <w:szCs w:val="26"/>
          <w:lang w:val="es-CL"/>
        </w:rPr>
      </w:pPr>
      <w:r w:rsidRPr="000157C0">
        <w:rPr>
          <w:rFonts w:ascii="Times New Roman" w:hAnsi="Times New Roman"/>
          <w:sz w:val="26"/>
          <w:szCs w:val="26"/>
          <w:lang w:val="es-CL"/>
        </w:rPr>
        <w:t>R. Vicuña.</w:t>
      </w:r>
      <w:r w:rsidR="00CD3C5D" w:rsidRPr="000157C0">
        <w:rPr>
          <w:rFonts w:ascii="Times New Roman" w:hAnsi="Times New Roman"/>
          <w:sz w:val="26"/>
          <w:szCs w:val="26"/>
          <w:lang w:val="es-CL"/>
        </w:rPr>
        <w:t xml:space="preserve"> </w:t>
      </w:r>
      <w:r w:rsidR="00CD3C5D" w:rsidRPr="00F869E8">
        <w:rPr>
          <w:rFonts w:ascii="Times New Roman" w:hAnsi="Times New Roman"/>
          <w:sz w:val="26"/>
          <w:szCs w:val="26"/>
          <w:lang w:val="es-CL"/>
        </w:rPr>
        <w:t xml:space="preserve">La confusion epistemológica como causa principal del supuesto conflicto entre ciencia y religión. En C. Casanova (Ed), Investigación científica y fe católica. RIL editores, Santiago, pp 47-63, 2017. </w:t>
      </w:r>
      <w:r w:rsidR="00CD3C5D" w:rsidRPr="000157C0">
        <w:rPr>
          <w:rFonts w:ascii="Times New Roman" w:hAnsi="Times New Roman"/>
          <w:sz w:val="26"/>
          <w:szCs w:val="26"/>
          <w:lang w:eastAsia="es-CL"/>
        </w:rPr>
        <w:t>ISBN: 978-956-01-0452-6</w:t>
      </w:r>
      <w:r w:rsidRPr="000157C0">
        <w:rPr>
          <w:rFonts w:ascii="Times New Roman" w:hAnsi="Times New Roman"/>
          <w:sz w:val="26"/>
          <w:szCs w:val="26"/>
          <w:lang w:eastAsia="es-CL"/>
        </w:rPr>
        <w:t>.</w:t>
      </w:r>
      <w:r w:rsidR="006A4141" w:rsidRPr="000157C0">
        <w:rPr>
          <w:rFonts w:ascii="Times New Roman" w:hAnsi="Times New Roman"/>
          <w:sz w:val="26"/>
          <w:szCs w:val="26"/>
          <w:lang w:eastAsia="es-CL"/>
        </w:rPr>
        <w:t xml:space="preserve"> </w:t>
      </w:r>
    </w:p>
    <w:p w14:paraId="6EEC0854" w14:textId="77777777" w:rsidR="00F869E8" w:rsidRPr="00F560CA" w:rsidRDefault="007F524D" w:rsidP="0035314B">
      <w:pPr>
        <w:numPr>
          <w:ilvl w:val="0"/>
          <w:numId w:val="32"/>
        </w:numPr>
        <w:shd w:val="clear" w:color="auto" w:fill="FFFFFF"/>
        <w:ind w:left="284" w:right="28"/>
        <w:jc w:val="both"/>
        <w:rPr>
          <w:rFonts w:ascii="Times New Roman" w:hAnsi="Times New Roman"/>
          <w:sz w:val="26"/>
          <w:szCs w:val="26"/>
        </w:rPr>
      </w:pPr>
      <w:r w:rsidRPr="00F869E8">
        <w:rPr>
          <w:rFonts w:ascii="Times New Roman" w:hAnsi="Times New Roman"/>
          <w:sz w:val="26"/>
          <w:szCs w:val="26"/>
          <w:lang w:eastAsia="es-CL"/>
        </w:rPr>
        <w:t xml:space="preserve">R. Vicuña. Current thoughts on the origin of life on Earth. </w:t>
      </w:r>
      <w:proofErr w:type="spellStart"/>
      <w:r w:rsidR="006A4141" w:rsidRPr="00F869E8">
        <w:rPr>
          <w:rFonts w:ascii="Times New Roman" w:hAnsi="Times New Roman"/>
          <w:iCs/>
          <w:color w:val="000000"/>
          <w:sz w:val="26"/>
          <w:szCs w:val="26"/>
        </w:rPr>
        <w:t>Pontificiae</w:t>
      </w:r>
      <w:proofErr w:type="spellEnd"/>
      <w:r w:rsidR="006A4141" w:rsidRPr="00F869E8">
        <w:rPr>
          <w:rFonts w:ascii="Times New Roman" w:hAnsi="Times New Roman"/>
          <w:iCs/>
          <w:color w:val="000000"/>
          <w:sz w:val="26"/>
          <w:szCs w:val="26"/>
        </w:rPr>
        <w:t xml:space="preserve"> </w:t>
      </w:r>
      <w:proofErr w:type="spellStart"/>
      <w:r w:rsidR="006A4141" w:rsidRPr="00F869E8">
        <w:rPr>
          <w:rFonts w:ascii="Times New Roman" w:hAnsi="Times New Roman"/>
          <w:iCs/>
          <w:color w:val="000000"/>
          <w:sz w:val="26"/>
          <w:szCs w:val="26"/>
        </w:rPr>
        <w:t>Academiae</w:t>
      </w:r>
      <w:proofErr w:type="spellEnd"/>
      <w:r w:rsidR="006A4141" w:rsidRPr="00F869E8">
        <w:rPr>
          <w:rFonts w:ascii="Times New Roman" w:hAnsi="Times New Roman"/>
          <w:iCs/>
          <w:color w:val="000000"/>
          <w:sz w:val="26"/>
          <w:szCs w:val="26"/>
        </w:rPr>
        <w:t xml:space="preserve"> </w:t>
      </w:r>
      <w:proofErr w:type="spellStart"/>
      <w:r w:rsidR="006A4141" w:rsidRPr="00F869E8">
        <w:rPr>
          <w:rFonts w:ascii="Times New Roman" w:hAnsi="Times New Roman"/>
          <w:iCs/>
          <w:color w:val="000000"/>
          <w:sz w:val="26"/>
          <w:szCs w:val="26"/>
        </w:rPr>
        <w:t>Scientiaru</w:t>
      </w:r>
      <w:r w:rsidRPr="00F869E8">
        <w:rPr>
          <w:rFonts w:ascii="Times New Roman" w:hAnsi="Times New Roman"/>
          <w:iCs/>
          <w:color w:val="000000"/>
          <w:sz w:val="26"/>
          <w:szCs w:val="26"/>
        </w:rPr>
        <w:t>m</w:t>
      </w:r>
      <w:proofErr w:type="spellEnd"/>
      <w:r w:rsidRPr="00F869E8">
        <w:rPr>
          <w:rFonts w:ascii="Times New Roman" w:hAnsi="Times New Roman"/>
          <w:iCs/>
          <w:color w:val="000000"/>
          <w:sz w:val="26"/>
          <w:szCs w:val="26"/>
        </w:rPr>
        <w:t xml:space="preserve"> Scripta Varia 137, Vatican City, pp 163-173, 2018.</w:t>
      </w:r>
    </w:p>
    <w:p w14:paraId="70086AC9" w14:textId="77777777" w:rsidR="00EB5CBE" w:rsidRPr="00F869E8" w:rsidRDefault="00EB5CBE" w:rsidP="0035314B">
      <w:pPr>
        <w:numPr>
          <w:ilvl w:val="0"/>
          <w:numId w:val="32"/>
        </w:numPr>
        <w:shd w:val="clear" w:color="auto" w:fill="FFFFFF"/>
        <w:ind w:left="284" w:right="28"/>
        <w:jc w:val="both"/>
        <w:rPr>
          <w:rFonts w:ascii="Times New Roman" w:hAnsi="Times New Roman"/>
          <w:sz w:val="26"/>
          <w:szCs w:val="26"/>
          <w:lang w:val="es-CL"/>
        </w:rPr>
      </w:pPr>
      <w:r>
        <w:rPr>
          <w:rFonts w:ascii="Times New Roman" w:hAnsi="Times New Roman"/>
          <w:sz w:val="26"/>
          <w:szCs w:val="26"/>
          <w:lang w:val="es-CL"/>
        </w:rPr>
        <w:t>A. Serani, J.E. Carreño, M. Peña, R. Vicuña. Vida artificial: una obsesión para la ciencia. Revista Universitaria 151, 61-64, 2018.</w:t>
      </w:r>
    </w:p>
    <w:p w14:paraId="0DF58CFF" w14:textId="7D81D1D1" w:rsidR="006A4141" w:rsidRDefault="006A4141" w:rsidP="0035314B">
      <w:pPr>
        <w:numPr>
          <w:ilvl w:val="0"/>
          <w:numId w:val="32"/>
        </w:numPr>
        <w:shd w:val="clear" w:color="auto" w:fill="FFFFFF"/>
        <w:ind w:left="284" w:right="28"/>
        <w:jc w:val="both"/>
        <w:rPr>
          <w:rFonts w:ascii="Times New Roman" w:hAnsi="Times New Roman"/>
          <w:sz w:val="26"/>
          <w:szCs w:val="26"/>
          <w:lang w:val="es-CL"/>
        </w:rPr>
      </w:pPr>
      <w:r w:rsidRPr="00F869E8">
        <w:rPr>
          <w:rFonts w:ascii="Times New Roman" w:hAnsi="Times New Roman"/>
          <w:sz w:val="26"/>
          <w:szCs w:val="26"/>
          <w:lang w:val="es-CL"/>
        </w:rPr>
        <w:t>R. Vicuña</w:t>
      </w:r>
      <w:r w:rsidR="007E6BB8">
        <w:rPr>
          <w:rFonts w:ascii="Times New Roman" w:hAnsi="Times New Roman"/>
          <w:sz w:val="26"/>
          <w:szCs w:val="26"/>
          <w:lang w:val="es-CL"/>
        </w:rPr>
        <w:t>.</w:t>
      </w:r>
      <w:r w:rsidRPr="00F869E8">
        <w:rPr>
          <w:rFonts w:ascii="Times New Roman" w:hAnsi="Times New Roman"/>
          <w:sz w:val="26"/>
          <w:szCs w:val="26"/>
          <w:lang w:val="es-CL"/>
        </w:rPr>
        <w:t xml:space="preserve"> Unidad de la vida: un acercamiento desde la </w:t>
      </w:r>
      <w:r w:rsidR="00642A27">
        <w:rPr>
          <w:rFonts w:ascii="Times New Roman" w:hAnsi="Times New Roman"/>
          <w:sz w:val="26"/>
          <w:szCs w:val="26"/>
          <w:lang w:val="es-CL"/>
        </w:rPr>
        <w:t>microbiología</w:t>
      </w:r>
      <w:r w:rsidRPr="00F869E8">
        <w:rPr>
          <w:rFonts w:ascii="Times New Roman" w:hAnsi="Times New Roman"/>
          <w:sz w:val="26"/>
          <w:szCs w:val="26"/>
          <w:lang w:val="es-CL"/>
        </w:rPr>
        <w:t>, en Velázquez, H., Contreras, L., Mendoza, F. (eds.), La unidad del viviente desde un enfoque interdisciplinario: del origen de la vida a la generación de hábitos. Una aproximación desde la filosofía y las cienc</w:t>
      </w:r>
      <w:r w:rsidR="00642A27">
        <w:rPr>
          <w:rFonts w:ascii="Times New Roman" w:hAnsi="Times New Roman"/>
          <w:sz w:val="26"/>
          <w:szCs w:val="26"/>
          <w:lang w:val="es-CL"/>
        </w:rPr>
        <w:t xml:space="preserve">ias biológicas. Editorial Tirant Humanidades, Ciudad de México, </w:t>
      </w:r>
      <w:proofErr w:type="spellStart"/>
      <w:r w:rsidR="00642A27">
        <w:rPr>
          <w:rFonts w:ascii="Times New Roman" w:hAnsi="Times New Roman"/>
          <w:sz w:val="26"/>
          <w:szCs w:val="26"/>
          <w:lang w:val="es-CL"/>
        </w:rPr>
        <w:t>pp</w:t>
      </w:r>
      <w:proofErr w:type="spellEnd"/>
      <w:r w:rsidR="00642A27">
        <w:rPr>
          <w:rFonts w:ascii="Times New Roman" w:hAnsi="Times New Roman"/>
          <w:sz w:val="26"/>
          <w:szCs w:val="26"/>
          <w:lang w:val="es-CL"/>
        </w:rPr>
        <w:t xml:space="preserve"> 37-52, 2018.</w:t>
      </w:r>
    </w:p>
    <w:p w14:paraId="0D37F435" w14:textId="3522F4D4" w:rsidR="007E6BB8" w:rsidRDefault="007E6BB8" w:rsidP="0035314B">
      <w:pPr>
        <w:numPr>
          <w:ilvl w:val="0"/>
          <w:numId w:val="32"/>
        </w:numPr>
        <w:shd w:val="clear" w:color="auto" w:fill="FFFFFF"/>
        <w:ind w:left="284" w:right="28"/>
        <w:jc w:val="both"/>
        <w:rPr>
          <w:rFonts w:ascii="Times New Roman" w:hAnsi="Times New Roman"/>
          <w:sz w:val="26"/>
          <w:szCs w:val="26"/>
          <w:lang w:val="es-CL"/>
        </w:rPr>
      </w:pPr>
      <w:r>
        <w:rPr>
          <w:rFonts w:ascii="Times New Roman" w:hAnsi="Times New Roman"/>
          <w:sz w:val="26"/>
          <w:szCs w:val="26"/>
          <w:lang w:val="es-CL"/>
        </w:rPr>
        <w:t xml:space="preserve">R. Vicuña. La verdad no puede ser contraria a la Verdad., en </w:t>
      </w:r>
      <w:proofErr w:type="spellStart"/>
      <w:r>
        <w:rPr>
          <w:rFonts w:ascii="Times New Roman" w:hAnsi="Times New Roman"/>
          <w:sz w:val="26"/>
          <w:szCs w:val="26"/>
          <w:lang w:val="es-CL"/>
        </w:rPr>
        <w:t>Jullian</w:t>
      </w:r>
      <w:proofErr w:type="spellEnd"/>
      <w:r>
        <w:rPr>
          <w:rFonts w:ascii="Times New Roman" w:hAnsi="Times New Roman"/>
          <w:sz w:val="26"/>
          <w:szCs w:val="26"/>
          <w:lang w:val="es-CL"/>
        </w:rPr>
        <w:t>, P., Neira A.M. (</w:t>
      </w:r>
      <w:proofErr w:type="spellStart"/>
      <w:r>
        <w:rPr>
          <w:rFonts w:ascii="Times New Roman" w:hAnsi="Times New Roman"/>
          <w:sz w:val="26"/>
          <w:szCs w:val="26"/>
          <w:lang w:val="es-CL"/>
        </w:rPr>
        <w:t>eds</w:t>
      </w:r>
      <w:proofErr w:type="spellEnd"/>
      <w:r>
        <w:rPr>
          <w:rFonts w:ascii="Times New Roman" w:hAnsi="Times New Roman"/>
          <w:sz w:val="26"/>
          <w:szCs w:val="26"/>
          <w:lang w:val="es-CL"/>
        </w:rPr>
        <w:t>), Discursos y ensayos sobre estudios universitarios: Cardenal John Henry Newman. Ediciones Universidad Católica de Chile y Ediciones Uniandes (Colombia)</w:t>
      </w:r>
      <w:r w:rsidR="0012281D">
        <w:rPr>
          <w:rFonts w:ascii="Times New Roman" w:hAnsi="Times New Roman"/>
          <w:sz w:val="26"/>
          <w:szCs w:val="26"/>
          <w:lang w:val="es-CL"/>
        </w:rPr>
        <w:t xml:space="preserve">, </w:t>
      </w:r>
      <w:proofErr w:type="spellStart"/>
      <w:r w:rsidR="0012281D">
        <w:rPr>
          <w:rFonts w:ascii="Times New Roman" w:hAnsi="Times New Roman"/>
          <w:sz w:val="26"/>
          <w:szCs w:val="26"/>
          <w:lang w:val="es-CL"/>
        </w:rPr>
        <w:t>pp</w:t>
      </w:r>
      <w:proofErr w:type="spellEnd"/>
      <w:r w:rsidR="0012281D">
        <w:rPr>
          <w:rFonts w:ascii="Times New Roman" w:hAnsi="Times New Roman"/>
          <w:sz w:val="26"/>
          <w:szCs w:val="26"/>
          <w:lang w:val="es-CL"/>
        </w:rPr>
        <w:t xml:space="preserve"> 109-115, 2020.</w:t>
      </w:r>
    </w:p>
    <w:p w14:paraId="19172B7B" w14:textId="23D21E14" w:rsidR="00111941" w:rsidRDefault="00111941" w:rsidP="0035314B">
      <w:pPr>
        <w:numPr>
          <w:ilvl w:val="0"/>
          <w:numId w:val="32"/>
        </w:numPr>
        <w:shd w:val="clear" w:color="auto" w:fill="FFFFFF"/>
        <w:ind w:left="284" w:right="28"/>
        <w:jc w:val="both"/>
        <w:rPr>
          <w:rFonts w:ascii="Times New Roman" w:hAnsi="Times New Roman"/>
          <w:sz w:val="26"/>
          <w:szCs w:val="26"/>
          <w:lang w:val="es-CL"/>
        </w:rPr>
      </w:pPr>
      <w:r>
        <w:rPr>
          <w:rFonts w:ascii="Times New Roman" w:hAnsi="Times New Roman"/>
          <w:sz w:val="26"/>
          <w:szCs w:val="26"/>
          <w:lang w:val="es-CL"/>
        </w:rPr>
        <w:t xml:space="preserve">R. Vicuña. Hacia una educación integral con sentido. El aporte del diálogo fe y razón., en Verbum Caro, A </w:t>
      </w:r>
      <w:proofErr w:type="spellStart"/>
      <w:r>
        <w:rPr>
          <w:rFonts w:ascii="Times New Roman" w:hAnsi="Times New Roman"/>
          <w:sz w:val="26"/>
          <w:szCs w:val="26"/>
          <w:lang w:val="es-CL"/>
        </w:rPr>
        <w:t>micellanea</w:t>
      </w:r>
      <w:proofErr w:type="spellEnd"/>
      <w:r>
        <w:rPr>
          <w:rFonts w:ascii="Times New Roman" w:hAnsi="Times New Roman"/>
          <w:sz w:val="26"/>
          <w:szCs w:val="26"/>
          <w:lang w:val="es-CL"/>
        </w:rPr>
        <w:t xml:space="preserve"> oferta a </w:t>
      </w:r>
      <w:proofErr w:type="spellStart"/>
      <w:r>
        <w:rPr>
          <w:rFonts w:ascii="Times New Roman" w:hAnsi="Times New Roman"/>
          <w:sz w:val="26"/>
          <w:szCs w:val="26"/>
          <w:lang w:val="es-CL"/>
        </w:rPr>
        <w:t>Sua</w:t>
      </w:r>
      <w:proofErr w:type="spellEnd"/>
      <w:r>
        <w:rPr>
          <w:rFonts w:ascii="Times New Roman" w:hAnsi="Times New Roman"/>
          <w:sz w:val="26"/>
          <w:szCs w:val="26"/>
          <w:lang w:val="es-CL"/>
        </w:rPr>
        <w:t xml:space="preserve"> Em.</w:t>
      </w:r>
      <w:r w:rsidR="00A410AF">
        <w:rPr>
          <w:rFonts w:ascii="Times New Roman" w:hAnsi="Times New Roman"/>
          <w:sz w:val="26"/>
          <w:szCs w:val="26"/>
          <w:lang w:val="es-CL"/>
        </w:rPr>
        <w:t xml:space="preserve"> </w:t>
      </w:r>
      <w:r>
        <w:rPr>
          <w:rFonts w:ascii="Times New Roman" w:hAnsi="Times New Roman"/>
          <w:sz w:val="26"/>
          <w:szCs w:val="26"/>
          <w:lang w:val="es-CL"/>
        </w:rPr>
        <w:t xml:space="preserve">Cardinal Gianfranco </w:t>
      </w:r>
      <w:proofErr w:type="spellStart"/>
      <w:r>
        <w:rPr>
          <w:rFonts w:ascii="Times New Roman" w:hAnsi="Times New Roman"/>
          <w:sz w:val="26"/>
          <w:szCs w:val="26"/>
          <w:lang w:val="es-CL"/>
        </w:rPr>
        <w:t>Ravasi</w:t>
      </w:r>
      <w:proofErr w:type="spellEnd"/>
      <w:r w:rsidR="00A410AF">
        <w:rPr>
          <w:rFonts w:ascii="Times New Roman" w:hAnsi="Times New Roman"/>
          <w:sz w:val="26"/>
          <w:szCs w:val="26"/>
          <w:lang w:val="es-CL"/>
        </w:rPr>
        <w:t xml:space="preserve">. </w:t>
      </w:r>
      <w:proofErr w:type="spellStart"/>
      <w:r w:rsidR="00A410AF">
        <w:rPr>
          <w:rFonts w:ascii="Times New Roman" w:hAnsi="Times New Roman"/>
          <w:sz w:val="26"/>
          <w:szCs w:val="26"/>
          <w:lang w:val="es-CL"/>
        </w:rPr>
        <w:t>Editioni</w:t>
      </w:r>
      <w:proofErr w:type="spellEnd"/>
      <w:r w:rsidR="00A410AF">
        <w:rPr>
          <w:rFonts w:ascii="Times New Roman" w:hAnsi="Times New Roman"/>
          <w:sz w:val="26"/>
          <w:szCs w:val="26"/>
          <w:lang w:val="es-CL"/>
        </w:rPr>
        <w:t xml:space="preserve"> San Paoli, Milano, </w:t>
      </w:r>
      <w:proofErr w:type="spellStart"/>
      <w:r w:rsidR="00A410AF">
        <w:rPr>
          <w:rFonts w:ascii="Times New Roman" w:hAnsi="Times New Roman"/>
          <w:sz w:val="26"/>
          <w:szCs w:val="26"/>
          <w:lang w:val="es-CL"/>
        </w:rPr>
        <w:t>pp</w:t>
      </w:r>
      <w:proofErr w:type="spellEnd"/>
      <w:r w:rsidR="00A410AF">
        <w:rPr>
          <w:rFonts w:ascii="Times New Roman" w:hAnsi="Times New Roman"/>
          <w:sz w:val="26"/>
          <w:szCs w:val="26"/>
          <w:lang w:val="es-CL"/>
        </w:rPr>
        <w:t xml:space="preserve"> 286-293, 2022.</w:t>
      </w:r>
    </w:p>
    <w:p w14:paraId="3BFD6905" w14:textId="54468C89" w:rsidR="00061A16" w:rsidRPr="007B0C8C" w:rsidRDefault="00334F4E" w:rsidP="001301B1">
      <w:pPr>
        <w:numPr>
          <w:ilvl w:val="0"/>
          <w:numId w:val="32"/>
        </w:numPr>
        <w:shd w:val="clear" w:color="auto" w:fill="FFFFFF"/>
        <w:ind w:right="28"/>
        <w:jc w:val="both"/>
        <w:rPr>
          <w:rFonts w:ascii="Times New Roman" w:hAnsi="Times New Roman"/>
          <w:sz w:val="26"/>
          <w:szCs w:val="26"/>
          <w:lang w:val="es-CL"/>
        </w:rPr>
      </w:pPr>
      <w:r w:rsidRPr="007B0C8C">
        <w:rPr>
          <w:rFonts w:ascii="Times New Roman" w:hAnsi="Times New Roman"/>
          <w:sz w:val="26"/>
          <w:szCs w:val="26"/>
          <w:lang w:val="es-CL"/>
        </w:rPr>
        <w:t xml:space="preserve">R. Vicuña. El origen de la vida en la tierra: un misterio que perdura. </w:t>
      </w:r>
      <w:proofErr w:type="spellStart"/>
      <w:r w:rsidRPr="007B0C8C">
        <w:rPr>
          <w:rFonts w:ascii="Times New Roman" w:hAnsi="Times New Roman"/>
          <w:sz w:val="26"/>
          <w:szCs w:val="26"/>
          <w:lang w:val="es-CL"/>
        </w:rPr>
        <w:t>Humanitas</w:t>
      </w:r>
      <w:proofErr w:type="spellEnd"/>
      <w:r w:rsidRPr="007B0C8C">
        <w:rPr>
          <w:rFonts w:ascii="Times New Roman" w:hAnsi="Times New Roman"/>
          <w:sz w:val="26"/>
          <w:szCs w:val="26"/>
          <w:lang w:val="es-CL"/>
        </w:rPr>
        <w:t xml:space="preserve"> 109, 12-35, 2025.</w:t>
      </w:r>
    </w:p>
    <w:sectPr w:rsidR="00061A16" w:rsidRPr="007B0C8C" w:rsidSect="00E015EC">
      <w:headerReference w:type="default" r:id="rId15"/>
      <w:footerReference w:type="default" r:id="rId16"/>
      <w:footnotePr>
        <w:numRestart w:val="eachSect"/>
      </w:footnotePr>
      <w:type w:val="continuous"/>
      <w:pgSz w:w="12247" w:h="15848"/>
      <w:pgMar w:top="1247" w:right="1247" w:bottom="1247" w:left="1247" w:header="737" w:footer="737" w:gutter="0"/>
      <w:paperSrc w:first="1" w:other="1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1B3EF" w14:textId="77777777" w:rsidR="00290396" w:rsidRDefault="00290396">
      <w:r>
        <w:separator/>
      </w:r>
    </w:p>
  </w:endnote>
  <w:endnote w:type="continuationSeparator" w:id="0">
    <w:p w14:paraId="2CB69239" w14:textId="77777777" w:rsidR="00290396" w:rsidRDefault="0029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G Times (WN)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hicago">
    <w:altName w:val="Arial"/>
    <w:panose1 w:val="020B0604020202020204"/>
    <w:charset w:val="4D"/>
    <w:family w:val="auto"/>
    <w:notTrueType/>
    <w:pitch w:val="default"/>
  </w:font>
  <w:font w:name="Univers (WN)">
    <w:altName w:val="Univers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Italic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vTT2acb703b+20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ArialUnicode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EAEC" w14:textId="77777777" w:rsidR="006D4EEA" w:rsidRDefault="006D4EEA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25EEF" w14:textId="77777777" w:rsidR="00290396" w:rsidRDefault="00290396">
      <w:r>
        <w:separator/>
      </w:r>
    </w:p>
  </w:footnote>
  <w:footnote w:type="continuationSeparator" w:id="0">
    <w:p w14:paraId="3C7076D9" w14:textId="77777777" w:rsidR="00290396" w:rsidRDefault="00290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0E395" w14:textId="77777777" w:rsidR="006D4EEA" w:rsidRDefault="007844F9">
    <w:pPr>
      <w:pStyle w:val="Encabezado"/>
      <w:jc w:val="right"/>
    </w:pPr>
    <w:r>
      <w:fldChar w:fldCharType="begin"/>
    </w:r>
    <w:r>
      <w:instrText>PAGE</w:instrText>
    </w:r>
    <w:r>
      <w:fldChar w:fldCharType="separate"/>
    </w:r>
    <w:r w:rsidR="0002232A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ABB"/>
    <w:multiLevelType w:val="singleLevel"/>
    <w:tmpl w:val="C90EAD9C"/>
    <w:lvl w:ilvl="0">
      <w:start w:val="2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1E565A5"/>
    <w:multiLevelType w:val="singleLevel"/>
    <w:tmpl w:val="858CD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33B272A"/>
    <w:multiLevelType w:val="singleLevel"/>
    <w:tmpl w:val="72EC3C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7C25E93"/>
    <w:multiLevelType w:val="singleLevel"/>
    <w:tmpl w:val="F76685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8D62F02"/>
    <w:multiLevelType w:val="singleLevel"/>
    <w:tmpl w:val="51489522"/>
    <w:lvl w:ilvl="0">
      <w:start w:val="5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A953003"/>
    <w:multiLevelType w:val="singleLevel"/>
    <w:tmpl w:val="23CEEDE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DA528D5"/>
    <w:multiLevelType w:val="singleLevel"/>
    <w:tmpl w:val="53F43F0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F474DE8"/>
    <w:multiLevelType w:val="singleLevel"/>
    <w:tmpl w:val="FCD891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1011202"/>
    <w:multiLevelType w:val="hybridMultilevel"/>
    <w:tmpl w:val="3DB01222"/>
    <w:lvl w:ilvl="0" w:tplc="340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D39E3"/>
    <w:multiLevelType w:val="singleLevel"/>
    <w:tmpl w:val="EEF496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6"/>
        <w:szCs w:val="26"/>
      </w:rPr>
    </w:lvl>
  </w:abstractNum>
  <w:abstractNum w:abstractNumId="10" w15:restartNumberingAfterBreak="0">
    <w:nsid w:val="21A444CD"/>
    <w:multiLevelType w:val="singleLevel"/>
    <w:tmpl w:val="6D1C659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28E4BD7"/>
    <w:multiLevelType w:val="singleLevel"/>
    <w:tmpl w:val="83BAFA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84F0AE8"/>
    <w:multiLevelType w:val="singleLevel"/>
    <w:tmpl w:val="3990C6D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55074A1"/>
    <w:multiLevelType w:val="singleLevel"/>
    <w:tmpl w:val="475C04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62B437A"/>
    <w:multiLevelType w:val="singleLevel"/>
    <w:tmpl w:val="B366DD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CC044D2"/>
    <w:multiLevelType w:val="singleLevel"/>
    <w:tmpl w:val="04090001"/>
    <w:lvl w:ilvl="0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EAC0FB4"/>
    <w:multiLevelType w:val="singleLevel"/>
    <w:tmpl w:val="5AD039A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F21761E"/>
    <w:multiLevelType w:val="singleLevel"/>
    <w:tmpl w:val="53126252"/>
    <w:lvl w:ilvl="0">
      <w:start w:val="5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FFA6465"/>
    <w:multiLevelType w:val="singleLevel"/>
    <w:tmpl w:val="A53A447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1C653EE"/>
    <w:multiLevelType w:val="singleLevel"/>
    <w:tmpl w:val="1D0CDB6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4F16254"/>
    <w:multiLevelType w:val="singleLevel"/>
    <w:tmpl w:val="E1F05518"/>
    <w:lvl w:ilvl="0">
      <w:start w:val="2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5380A3B"/>
    <w:multiLevelType w:val="singleLevel"/>
    <w:tmpl w:val="59604D0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0CC3070"/>
    <w:multiLevelType w:val="singleLevel"/>
    <w:tmpl w:val="D58CF0E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40E49E0"/>
    <w:multiLevelType w:val="singleLevel"/>
    <w:tmpl w:val="BFC8D4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7115675"/>
    <w:multiLevelType w:val="singleLevel"/>
    <w:tmpl w:val="2124CAF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92084C"/>
    <w:multiLevelType w:val="singleLevel"/>
    <w:tmpl w:val="FC4A4F44"/>
    <w:lvl w:ilvl="0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CBD639E"/>
    <w:multiLevelType w:val="singleLevel"/>
    <w:tmpl w:val="D55A6B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4B0602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4D3212C"/>
    <w:multiLevelType w:val="singleLevel"/>
    <w:tmpl w:val="92EAAD7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7AD060A"/>
    <w:multiLevelType w:val="singleLevel"/>
    <w:tmpl w:val="B920A4EC"/>
    <w:lvl w:ilvl="0">
      <w:start w:val="5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8250447"/>
    <w:multiLevelType w:val="singleLevel"/>
    <w:tmpl w:val="7A70B98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A184E89"/>
    <w:multiLevelType w:val="singleLevel"/>
    <w:tmpl w:val="453A463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C03E5A"/>
    <w:multiLevelType w:val="singleLevel"/>
    <w:tmpl w:val="988EF59E"/>
    <w:lvl w:ilvl="0">
      <w:start w:val="6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FC451D3"/>
    <w:multiLevelType w:val="singleLevel"/>
    <w:tmpl w:val="8ADEEC3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01734058">
    <w:abstractNumId w:val="5"/>
  </w:num>
  <w:num w:numId="2" w16cid:durableId="1339383781">
    <w:abstractNumId w:val="12"/>
  </w:num>
  <w:num w:numId="3" w16cid:durableId="1609123535">
    <w:abstractNumId w:val="7"/>
  </w:num>
  <w:num w:numId="4" w16cid:durableId="1811946793">
    <w:abstractNumId w:val="4"/>
  </w:num>
  <w:num w:numId="5" w16cid:durableId="1551383976">
    <w:abstractNumId w:val="33"/>
  </w:num>
  <w:num w:numId="6" w16cid:durableId="841898142">
    <w:abstractNumId w:val="16"/>
  </w:num>
  <w:num w:numId="7" w16cid:durableId="1348797252">
    <w:abstractNumId w:val="29"/>
  </w:num>
  <w:num w:numId="8" w16cid:durableId="447742880">
    <w:abstractNumId w:val="17"/>
  </w:num>
  <w:num w:numId="9" w16cid:durableId="1247030449">
    <w:abstractNumId w:val="20"/>
  </w:num>
  <w:num w:numId="10" w16cid:durableId="898437473">
    <w:abstractNumId w:val="0"/>
  </w:num>
  <w:num w:numId="11" w16cid:durableId="962347612">
    <w:abstractNumId w:val="6"/>
  </w:num>
  <w:num w:numId="12" w16cid:durableId="670836576">
    <w:abstractNumId w:val="31"/>
  </w:num>
  <w:num w:numId="13" w16cid:durableId="1269846875">
    <w:abstractNumId w:val="23"/>
  </w:num>
  <w:num w:numId="14" w16cid:durableId="1306467240">
    <w:abstractNumId w:val="2"/>
  </w:num>
  <w:num w:numId="15" w16cid:durableId="2120443181">
    <w:abstractNumId w:val="11"/>
  </w:num>
  <w:num w:numId="16" w16cid:durableId="2011832795">
    <w:abstractNumId w:val="22"/>
  </w:num>
  <w:num w:numId="17" w16cid:durableId="1002465157">
    <w:abstractNumId w:val="18"/>
  </w:num>
  <w:num w:numId="18" w16cid:durableId="1949893177">
    <w:abstractNumId w:val="14"/>
  </w:num>
  <w:num w:numId="19" w16cid:durableId="1026715439">
    <w:abstractNumId w:val="30"/>
  </w:num>
  <w:num w:numId="20" w16cid:durableId="302588394">
    <w:abstractNumId w:val="1"/>
  </w:num>
  <w:num w:numId="21" w16cid:durableId="1445727507">
    <w:abstractNumId w:val="32"/>
  </w:num>
  <w:num w:numId="22" w16cid:durableId="1627199839">
    <w:abstractNumId w:val="13"/>
  </w:num>
  <w:num w:numId="23" w16cid:durableId="688415292">
    <w:abstractNumId w:val="25"/>
  </w:num>
  <w:num w:numId="24" w16cid:durableId="530266880">
    <w:abstractNumId w:val="28"/>
  </w:num>
  <w:num w:numId="25" w16cid:durableId="1276015389">
    <w:abstractNumId w:val="15"/>
  </w:num>
  <w:num w:numId="26" w16cid:durableId="270092640">
    <w:abstractNumId w:val="10"/>
  </w:num>
  <w:num w:numId="27" w16cid:durableId="552815566">
    <w:abstractNumId w:val="24"/>
  </w:num>
  <w:num w:numId="28" w16cid:durableId="928001145">
    <w:abstractNumId w:val="26"/>
  </w:num>
  <w:num w:numId="29" w16cid:durableId="1117676425">
    <w:abstractNumId w:val="3"/>
  </w:num>
  <w:num w:numId="30" w16cid:durableId="88622140">
    <w:abstractNumId w:val="21"/>
  </w:num>
  <w:num w:numId="31" w16cid:durableId="72628754">
    <w:abstractNumId w:val="27"/>
  </w:num>
  <w:num w:numId="32" w16cid:durableId="857305550">
    <w:abstractNumId w:val="9"/>
  </w:num>
  <w:num w:numId="33" w16cid:durableId="1946495156">
    <w:abstractNumId w:val="19"/>
  </w:num>
  <w:num w:numId="34" w16cid:durableId="9856695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intFractionalCharacterWidth/>
  <w:embedSystemFonts/>
  <w:hideSpellingErrors/>
  <w:hideGrammaticalError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CL" w:vendorID="64" w:dllVersion="6" w:nlCheck="1" w:checkStyle="1"/>
  <w:activeWritingStyle w:appName="MSWord" w:lang="es-ES_tradnl" w:vendorID="64" w:dllVersion="6" w:nlCheck="1" w:checkStyle="1"/>
  <w:activeWritingStyle w:appName="MSWord" w:lang="en-GB" w:vendorID="64" w:dllVersion="6" w:nlCheck="1" w:checkStyle="1"/>
  <w:activeWritingStyle w:appName="MSWord" w:lang="es-MX" w:vendorID="64" w:dllVersion="6" w:nlCheck="1" w:checkStyle="1"/>
  <w:activeWritingStyle w:appName="MSWord" w:lang="es-ES_tradnl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n-GB" w:vendorID="64" w:dllVersion="4096" w:nlCheck="1" w:checkStyle="0"/>
  <w:activeWritingStyle w:appName="MSWord" w:lang="pt-BR" w:vendorID="64" w:dllVersion="4096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664"/>
    <w:rsid w:val="0000025A"/>
    <w:rsid w:val="000051DD"/>
    <w:rsid w:val="000130F8"/>
    <w:rsid w:val="000157C0"/>
    <w:rsid w:val="000204E7"/>
    <w:rsid w:val="0002232A"/>
    <w:rsid w:val="00023FE3"/>
    <w:rsid w:val="00044D68"/>
    <w:rsid w:val="00061A16"/>
    <w:rsid w:val="00071F7E"/>
    <w:rsid w:val="00073FBA"/>
    <w:rsid w:val="0007592A"/>
    <w:rsid w:val="000768E1"/>
    <w:rsid w:val="000859DF"/>
    <w:rsid w:val="00086FD6"/>
    <w:rsid w:val="000961BD"/>
    <w:rsid w:val="00097F15"/>
    <w:rsid w:val="00097F72"/>
    <w:rsid w:val="000A0A88"/>
    <w:rsid w:val="000A22B9"/>
    <w:rsid w:val="000A2CD2"/>
    <w:rsid w:val="000B3ADB"/>
    <w:rsid w:val="000B5CB0"/>
    <w:rsid w:val="000B69C8"/>
    <w:rsid w:val="000B7FA3"/>
    <w:rsid w:val="000C1C84"/>
    <w:rsid w:val="000C7BC2"/>
    <w:rsid w:val="000C7BF0"/>
    <w:rsid w:val="000D00D8"/>
    <w:rsid w:val="000D5CCF"/>
    <w:rsid w:val="000D6B35"/>
    <w:rsid w:val="001056B9"/>
    <w:rsid w:val="00107340"/>
    <w:rsid w:val="00107722"/>
    <w:rsid w:val="001101F6"/>
    <w:rsid w:val="00111941"/>
    <w:rsid w:val="00113717"/>
    <w:rsid w:val="001156C8"/>
    <w:rsid w:val="0012281D"/>
    <w:rsid w:val="00123438"/>
    <w:rsid w:val="00125FDA"/>
    <w:rsid w:val="00132688"/>
    <w:rsid w:val="001343DF"/>
    <w:rsid w:val="00146958"/>
    <w:rsid w:val="00151A9A"/>
    <w:rsid w:val="00154382"/>
    <w:rsid w:val="00155514"/>
    <w:rsid w:val="0015661C"/>
    <w:rsid w:val="00157B5E"/>
    <w:rsid w:val="00160226"/>
    <w:rsid w:val="00160945"/>
    <w:rsid w:val="00162C8E"/>
    <w:rsid w:val="001638CE"/>
    <w:rsid w:val="00163A3C"/>
    <w:rsid w:val="0017002A"/>
    <w:rsid w:val="0017022D"/>
    <w:rsid w:val="001707BC"/>
    <w:rsid w:val="00172027"/>
    <w:rsid w:val="00184B81"/>
    <w:rsid w:val="00184E28"/>
    <w:rsid w:val="00193AE5"/>
    <w:rsid w:val="00197E8D"/>
    <w:rsid w:val="001A2753"/>
    <w:rsid w:val="001A2BA0"/>
    <w:rsid w:val="001B0BA4"/>
    <w:rsid w:val="001C0F43"/>
    <w:rsid w:val="001C4C6D"/>
    <w:rsid w:val="001D0E6B"/>
    <w:rsid w:val="001E01B2"/>
    <w:rsid w:val="001E5CBC"/>
    <w:rsid w:val="001E5EB3"/>
    <w:rsid w:val="001F7EAF"/>
    <w:rsid w:val="002009EB"/>
    <w:rsid w:val="002020A7"/>
    <w:rsid w:val="00210B87"/>
    <w:rsid w:val="00212BFD"/>
    <w:rsid w:val="00226F53"/>
    <w:rsid w:val="00230B23"/>
    <w:rsid w:val="00232F87"/>
    <w:rsid w:val="002435EC"/>
    <w:rsid w:val="00246820"/>
    <w:rsid w:val="002506E3"/>
    <w:rsid w:val="00253294"/>
    <w:rsid w:val="00253DBF"/>
    <w:rsid w:val="00254B9A"/>
    <w:rsid w:val="00254DC6"/>
    <w:rsid w:val="0026040F"/>
    <w:rsid w:val="00262740"/>
    <w:rsid w:val="002650A6"/>
    <w:rsid w:val="002704B9"/>
    <w:rsid w:val="002828DF"/>
    <w:rsid w:val="00290396"/>
    <w:rsid w:val="0029519E"/>
    <w:rsid w:val="002959A5"/>
    <w:rsid w:val="002B2092"/>
    <w:rsid w:val="002B2742"/>
    <w:rsid w:val="002B7343"/>
    <w:rsid w:val="002C0F99"/>
    <w:rsid w:val="002C21E2"/>
    <w:rsid w:val="002C3534"/>
    <w:rsid w:val="002D19C0"/>
    <w:rsid w:val="002D1BA0"/>
    <w:rsid w:val="002D53A0"/>
    <w:rsid w:val="00310309"/>
    <w:rsid w:val="00311EE8"/>
    <w:rsid w:val="00314F0A"/>
    <w:rsid w:val="00317534"/>
    <w:rsid w:val="00321015"/>
    <w:rsid w:val="00321911"/>
    <w:rsid w:val="0032201C"/>
    <w:rsid w:val="0032258B"/>
    <w:rsid w:val="00334F4E"/>
    <w:rsid w:val="00340F05"/>
    <w:rsid w:val="00342BA8"/>
    <w:rsid w:val="00345684"/>
    <w:rsid w:val="00351671"/>
    <w:rsid w:val="00352D56"/>
    <w:rsid w:val="003561AF"/>
    <w:rsid w:val="003572E0"/>
    <w:rsid w:val="003575C4"/>
    <w:rsid w:val="00361386"/>
    <w:rsid w:val="00361969"/>
    <w:rsid w:val="0036305C"/>
    <w:rsid w:val="003647A8"/>
    <w:rsid w:val="00365B69"/>
    <w:rsid w:val="0037048C"/>
    <w:rsid w:val="003734F6"/>
    <w:rsid w:val="00380579"/>
    <w:rsid w:val="00387476"/>
    <w:rsid w:val="00397242"/>
    <w:rsid w:val="003A13C6"/>
    <w:rsid w:val="003B183F"/>
    <w:rsid w:val="003B2141"/>
    <w:rsid w:val="003B573C"/>
    <w:rsid w:val="003C01C8"/>
    <w:rsid w:val="003C0E2A"/>
    <w:rsid w:val="003C26EE"/>
    <w:rsid w:val="003C2DEC"/>
    <w:rsid w:val="003D01DF"/>
    <w:rsid w:val="003D11D5"/>
    <w:rsid w:val="003D1B6F"/>
    <w:rsid w:val="003D2284"/>
    <w:rsid w:val="003D5834"/>
    <w:rsid w:val="003E3C63"/>
    <w:rsid w:val="003E4E7B"/>
    <w:rsid w:val="003F5143"/>
    <w:rsid w:val="003F5352"/>
    <w:rsid w:val="00400CA2"/>
    <w:rsid w:val="004024F4"/>
    <w:rsid w:val="00404C0A"/>
    <w:rsid w:val="00404C4B"/>
    <w:rsid w:val="00405B77"/>
    <w:rsid w:val="00411A6F"/>
    <w:rsid w:val="00420A00"/>
    <w:rsid w:val="0042710D"/>
    <w:rsid w:val="00430273"/>
    <w:rsid w:val="0044068E"/>
    <w:rsid w:val="00443292"/>
    <w:rsid w:val="004472AC"/>
    <w:rsid w:val="00447F35"/>
    <w:rsid w:val="00452298"/>
    <w:rsid w:val="00453697"/>
    <w:rsid w:val="0046188C"/>
    <w:rsid w:val="00462A91"/>
    <w:rsid w:val="0047036D"/>
    <w:rsid w:val="00470DD7"/>
    <w:rsid w:val="004734EF"/>
    <w:rsid w:val="00476867"/>
    <w:rsid w:val="00476B5D"/>
    <w:rsid w:val="00484388"/>
    <w:rsid w:val="00485775"/>
    <w:rsid w:val="0048795F"/>
    <w:rsid w:val="004921D8"/>
    <w:rsid w:val="00496CDF"/>
    <w:rsid w:val="004A082D"/>
    <w:rsid w:val="004A0BE5"/>
    <w:rsid w:val="004A17C3"/>
    <w:rsid w:val="004A7651"/>
    <w:rsid w:val="004B17DF"/>
    <w:rsid w:val="004D52CA"/>
    <w:rsid w:val="004D793A"/>
    <w:rsid w:val="004F6566"/>
    <w:rsid w:val="004F6D00"/>
    <w:rsid w:val="0050523A"/>
    <w:rsid w:val="00505F7B"/>
    <w:rsid w:val="00507E08"/>
    <w:rsid w:val="0051103E"/>
    <w:rsid w:val="00516FB1"/>
    <w:rsid w:val="005230EE"/>
    <w:rsid w:val="00525BD0"/>
    <w:rsid w:val="005267DB"/>
    <w:rsid w:val="00530706"/>
    <w:rsid w:val="00537166"/>
    <w:rsid w:val="00540023"/>
    <w:rsid w:val="005404B0"/>
    <w:rsid w:val="005616AE"/>
    <w:rsid w:val="00562899"/>
    <w:rsid w:val="005631D6"/>
    <w:rsid w:val="0056572C"/>
    <w:rsid w:val="0057677E"/>
    <w:rsid w:val="00581491"/>
    <w:rsid w:val="00584763"/>
    <w:rsid w:val="005918F2"/>
    <w:rsid w:val="005A1FAC"/>
    <w:rsid w:val="005B678C"/>
    <w:rsid w:val="005B7A28"/>
    <w:rsid w:val="005C3FAE"/>
    <w:rsid w:val="005C6FC4"/>
    <w:rsid w:val="005D299A"/>
    <w:rsid w:val="005E7B4F"/>
    <w:rsid w:val="005F0555"/>
    <w:rsid w:val="005F7DCF"/>
    <w:rsid w:val="00602270"/>
    <w:rsid w:val="00610B0B"/>
    <w:rsid w:val="0061253B"/>
    <w:rsid w:val="00621B07"/>
    <w:rsid w:val="00624AF6"/>
    <w:rsid w:val="00637320"/>
    <w:rsid w:val="00642A27"/>
    <w:rsid w:val="006532BB"/>
    <w:rsid w:val="00660BB8"/>
    <w:rsid w:val="00660CF0"/>
    <w:rsid w:val="00662AE2"/>
    <w:rsid w:val="00663EF6"/>
    <w:rsid w:val="00663FE9"/>
    <w:rsid w:val="00664A74"/>
    <w:rsid w:val="00680AE0"/>
    <w:rsid w:val="00680E15"/>
    <w:rsid w:val="006836D5"/>
    <w:rsid w:val="00691E9D"/>
    <w:rsid w:val="006929CB"/>
    <w:rsid w:val="006A4141"/>
    <w:rsid w:val="006A75FC"/>
    <w:rsid w:val="006B2EE6"/>
    <w:rsid w:val="006B4EB5"/>
    <w:rsid w:val="006C2C3D"/>
    <w:rsid w:val="006C64A9"/>
    <w:rsid w:val="006D4EEA"/>
    <w:rsid w:val="006D5FB4"/>
    <w:rsid w:val="006D699F"/>
    <w:rsid w:val="006F3235"/>
    <w:rsid w:val="007052AD"/>
    <w:rsid w:val="00711195"/>
    <w:rsid w:val="00712493"/>
    <w:rsid w:val="007152E8"/>
    <w:rsid w:val="00716BBF"/>
    <w:rsid w:val="00724AF5"/>
    <w:rsid w:val="00725110"/>
    <w:rsid w:val="00725576"/>
    <w:rsid w:val="007329E4"/>
    <w:rsid w:val="00744FFF"/>
    <w:rsid w:val="00747063"/>
    <w:rsid w:val="007572E3"/>
    <w:rsid w:val="00763781"/>
    <w:rsid w:val="00770CB8"/>
    <w:rsid w:val="00773FA7"/>
    <w:rsid w:val="007844F9"/>
    <w:rsid w:val="00784E5D"/>
    <w:rsid w:val="00787D73"/>
    <w:rsid w:val="007934B9"/>
    <w:rsid w:val="007B0C8C"/>
    <w:rsid w:val="007B198D"/>
    <w:rsid w:val="007C22BE"/>
    <w:rsid w:val="007C2563"/>
    <w:rsid w:val="007C397B"/>
    <w:rsid w:val="007D14FD"/>
    <w:rsid w:val="007D7DCE"/>
    <w:rsid w:val="007E6BB8"/>
    <w:rsid w:val="007F012B"/>
    <w:rsid w:val="007F524D"/>
    <w:rsid w:val="0080439C"/>
    <w:rsid w:val="0080630C"/>
    <w:rsid w:val="008067E8"/>
    <w:rsid w:val="00813829"/>
    <w:rsid w:val="00822443"/>
    <w:rsid w:val="008319DC"/>
    <w:rsid w:val="00837A91"/>
    <w:rsid w:val="008439A8"/>
    <w:rsid w:val="008505F1"/>
    <w:rsid w:val="0085147E"/>
    <w:rsid w:val="00855027"/>
    <w:rsid w:val="00855205"/>
    <w:rsid w:val="00855601"/>
    <w:rsid w:val="00874EF3"/>
    <w:rsid w:val="00876DBA"/>
    <w:rsid w:val="008915FE"/>
    <w:rsid w:val="00894E21"/>
    <w:rsid w:val="008A0552"/>
    <w:rsid w:val="008A14AE"/>
    <w:rsid w:val="008B1800"/>
    <w:rsid w:val="008B6F0F"/>
    <w:rsid w:val="008C2771"/>
    <w:rsid w:val="008C332D"/>
    <w:rsid w:val="008C6F60"/>
    <w:rsid w:val="008D205F"/>
    <w:rsid w:val="008E58F3"/>
    <w:rsid w:val="008E6075"/>
    <w:rsid w:val="008F3F6A"/>
    <w:rsid w:val="008F49B2"/>
    <w:rsid w:val="008F65F6"/>
    <w:rsid w:val="00901002"/>
    <w:rsid w:val="00906082"/>
    <w:rsid w:val="0090654F"/>
    <w:rsid w:val="009104FA"/>
    <w:rsid w:val="00916885"/>
    <w:rsid w:val="00923A66"/>
    <w:rsid w:val="0093031E"/>
    <w:rsid w:val="00946567"/>
    <w:rsid w:val="00950947"/>
    <w:rsid w:val="00967DF6"/>
    <w:rsid w:val="009702FA"/>
    <w:rsid w:val="00972664"/>
    <w:rsid w:val="00984CED"/>
    <w:rsid w:val="00985167"/>
    <w:rsid w:val="009906A0"/>
    <w:rsid w:val="00995799"/>
    <w:rsid w:val="009B3ABE"/>
    <w:rsid w:val="009C3B71"/>
    <w:rsid w:val="009C53D2"/>
    <w:rsid w:val="009C6756"/>
    <w:rsid w:val="009C7980"/>
    <w:rsid w:val="009D0B17"/>
    <w:rsid w:val="009D3970"/>
    <w:rsid w:val="009E2AE7"/>
    <w:rsid w:val="009E4FD2"/>
    <w:rsid w:val="009E5483"/>
    <w:rsid w:val="009E6E9A"/>
    <w:rsid w:val="009F1591"/>
    <w:rsid w:val="009F16B9"/>
    <w:rsid w:val="009F3F03"/>
    <w:rsid w:val="00A06D2F"/>
    <w:rsid w:val="00A0737B"/>
    <w:rsid w:val="00A11FB5"/>
    <w:rsid w:val="00A16BD1"/>
    <w:rsid w:val="00A2225B"/>
    <w:rsid w:val="00A251AF"/>
    <w:rsid w:val="00A30201"/>
    <w:rsid w:val="00A30DEE"/>
    <w:rsid w:val="00A34A79"/>
    <w:rsid w:val="00A37C60"/>
    <w:rsid w:val="00A410AF"/>
    <w:rsid w:val="00A5524F"/>
    <w:rsid w:val="00A627CC"/>
    <w:rsid w:val="00A66E96"/>
    <w:rsid w:val="00A66EC8"/>
    <w:rsid w:val="00A91837"/>
    <w:rsid w:val="00A92FC8"/>
    <w:rsid w:val="00AA152F"/>
    <w:rsid w:val="00AB3896"/>
    <w:rsid w:val="00AC3395"/>
    <w:rsid w:val="00AC5F0C"/>
    <w:rsid w:val="00AD471E"/>
    <w:rsid w:val="00AE02E6"/>
    <w:rsid w:val="00AE355F"/>
    <w:rsid w:val="00AF592B"/>
    <w:rsid w:val="00AF67CD"/>
    <w:rsid w:val="00B0597B"/>
    <w:rsid w:val="00B076BE"/>
    <w:rsid w:val="00B108B6"/>
    <w:rsid w:val="00B1223E"/>
    <w:rsid w:val="00B302BA"/>
    <w:rsid w:val="00B3198C"/>
    <w:rsid w:val="00B33882"/>
    <w:rsid w:val="00B37034"/>
    <w:rsid w:val="00B51C2C"/>
    <w:rsid w:val="00B52906"/>
    <w:rsid w:val="00B55D5F"/>
    <w:rsid w:val="00B67690"/>
    <w:rsid w:val="00B7149C"/>
    <w:rsid w:val="00B85F03"/>
    <w:rsid w:val="00B9042C"/>
    <w:rsid w:val="00B907AE"/>
    <w:rsid w:val="00B92BB4"/>
    <w:rsid w:val="00B94DC6"/>
    <w:rsid w:val="00BA1B1B"/>
    <w:rsid w:val="00BA7D8A"/>
    <w:rsid w:val="00BA7F0F"/>
    <w:rsid w:val="00BB3CEF"/>
    <w:rsid w:val="00BB736B"/>
    <w:rsid w:val="00BC001B"/>
    <w:rsid w:val="00BC4CAF"/>
    <w:rsid w:val="00BD4977"/>
    <w:rsid w:val="00BD7A5F"/>
    <w:rsid w:val="00BE0744"/>
    <w:rsid w:val="00BF006D"/>
    <w:rsid w:val="00C043CD"/>
    <w:rsid w:val="00C05C94"/>
    <w:rsid w:val="00C11D15"/>
    <w:rsid w:val="00C12995"/>
    <w:rsid w:val="00C14961"/>
    <w:rsid w:val="00C16B2F"/>
    <w:rsid w:val="00C17007"/>
    <w:rsid w:val="00C23031"/>
    <w:rsid w:val="00C23ACB"/>
    <w:rsid w:val="00C24AA1"/>
    <w:rsid w:val="00C273D9"/>
    <w:rsid w:val="00C30B17"/>
    <w:rsid w:val="00C30B1E"/>
    <w:rsid w:val="00C43FA4"/>
    <w:rsid w:val="00C44F63"/>
    <w:rsid w:val="00C4756D"/>
    <w:rsid w:val="00C47589"/>
    <w:rsid w:val="00C51672"/>
    <w:rsid w:val="00C54B68"/>
    <w:rsid w:val="00C60994"/>
    <w:rsid w:val="00C63CF1"/>
    <w:rsid w:val="00C656BB"/>
    <w:rsid w:val="00C66931"/>
    <w:rsid w:val="00C86D4A"/>
    <w:rsid w:val="00C86DE6"/>
    <w:rsid w:val="00C95768"/>
    <w:rsid w:val="00CB2945"/>
    <w:rsid w:val="00CB5193"/>
    <w:rsid w:val="00CB71D7"/>
    <w:rsid w:val="00CC289B"/>
    <w:rsid w:val="00CC318C"/>
    <w:rsid w:val="00CD2ECB"/>
    <w:rsid w:val="00CD3C5D"/>
    <w:rsid w:val="00CD6A41"/>
    <w:rsid w:val="00CD7268"/>
    <w:rsid w:val="00CE57D3"/>
    <w:rsid w:val="00CF3779"/>
    <w:rsid w:val="00CF417D"/>
    <w:rsid w:val="00CF52EF"/>
    <w:rsid w:val="00D054A0"/>
    <w:rsid w:val="00D072A3"/>
    <w:rsid w:val="00D1730E"/>
    <w:rsid w:val="00D17478"/>
    <w:rsid w:val="00D24561"/>
    <w:rsid w:val="00D379E9"/>
    <w:rsid w:val="00D43B9F"/>
    <w:rsid w:val="00D56AFA"/>
    <w:rsid w:val="00D56C76"/>
    <w:rsid w:val="00D654BB"/>
    <w:rsid w:val="00D708E8"/>
    <w:rsid w:val="00D70E0B"/>
    <w:rsid w:val="00D70F9A"/>
    <w:rsid w:val="00D713F6"/>
    <w:rsid w:val="00D72664"/>
    <w:rsid w:val="00D73461"/>
    <w:rsid w:val="00D76C5A"/>
    <w:rsid w:val="00D82E2D"/>
    <w:rsid w:val="00D86C41"/>
    <w:rsid w:val="00D91211"/>
    <w:rsid w:val="00DA7112"/>
    <w:rsid w:val="00DB06D3"/>
    <w:rsid w:val="00DB2A5F"/>
    <w:rsid w:val="00DC135B"/>
    <w:rsid w:val="00DC2E31"/>
    <w:rsid w:val="00DD34FE"/>
    <w:rsid w:val="00DE79B7"/>
    <w:rsid w:val="00DF63FB"/>
    <w:rsid w:val="00E00692"/>
    <w:rsid w:val="00E015EC"/>
    <w:rsid w:val="00E05E39"/>
    <w:rsid w:val="00E07ACA"/>
    <w:rsid w:val="00E17074"/>
    <w:rsid w:val="00E2359D"/>
    <w:rsid w:val="00E23E01"/>
    <w:rsid w:val="00E272C3"/>
    <w:rsid w:val="00E321B6"/>
    <w:rsid w:val="00E33DE9"/>
    <w:rsid w:val="00E40B88"/>
    <w:rsid w:val="00E41551"/>
    <w:rsid w:val="00E4614B"/>
    <w:rsid w:val="00E46CA7"/>
    <w:rsid w:val="00E50DE2"/>
    <w:rsid w:val="00E535A1"/>
    <w:rsid w:val="00E56406"/>
    <w:rsid w:val="00E66064"/>
    <w:rsid w:val="00E72AF9"/>
    <w:rsid w:val="00E75A3E"/>
    <w:rsid w:val="00E87C50"/>
    <w:rsid w:val="00E905B4"/>
    <w:rsid w:val="00E93EF2"/>
    <w:rsid w:val="00E95991"/>
    <w:rsid w:val="00EA34A1"/>
    <w:rsid w:val="00EA41FF"/>
    <w:rsid w:val="00EB5CBE"/>
    <w:rsid w:val="00EB691B"/>
    <w:rsid w:val="00ED613A"/>
    <w:rsid w:val="00ED6767"/>
    <w:rsid w:val="00ED6CE4"/>
    <w:rsid w:val="00EE7065"/>
    <w:rsid w:val="00EE7E7C"/>
    <w:rsid w:val="00EF484B"/>
    <w:rsid w:val="00F20483"/>
    <w:rsid w:val="00F2470F"/>
    <w:rsid w:val="00F30F07"/>
    <w:rsid w:val="00F317FC"/>
    <w:rsid w:val="00F34DEF"/>
    <w:rsid w:val="00F409B4"/>
    <w:rsid w:val="00F40D19"/>
    <w:rsid w:val="00F41944"/>
    <w:rsid w:val="00F560CA"/>
    <w:rsid w:val="00F666F8"/>
    <w:rsid w:val="00F67CF2"/>
    <w:rsid w:val="00F709A5"/>
    <w:rsid w:val="00F73DDD"/>
    <w:rsid w:val="00F869E8"/>
    <w:rsid w:val="00F87624"/>
    <w:rsid w:val="00F95129"/>
    <w:rsid w:val="00FA2C0A"/>
    <w:rsid w:val="00FB2038"/>
    <w:rsid w:val="00FB2A50"/>
    <w:rsid w:val="00FC49C5"/>
    <w:rsid w:val="00FC5CDC"/>
    <w:rsid w:val="00FC7850"/>
    <w:rsid w:val="00FD243B"/>
    <w:rsid w:val="00FD2EA5"/>
    <w:rsid w:val="00FD65F8"/>
    <w:rsid w:val="00FD7FBD"/>
    <w:rsid w:val="00FE0F58"/>
    <w:rsid w:val="00FE1968"/>
    <w:rsid w:val="00FE70ED"/>
    <w:rsid w:val="00FF2B54"/>
    <w:rsid w:val="00FF4466"/>
    <w:rsid w:val="00FF599D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195623"/>
  <w15:docId w15:val="{C51182CC-C967-4A32-AAA0-09463AD9F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N)" w:eastAsia="Times New Roman" w:hAnsi="CG Times (WN)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15EC"/>
    <w:rPr>
      <w:rFonts w:ascii="Chicago" w:hAnsi="Chicago"/>
      <w:sz w:val="24"/>
      <w:lang w:val="en-US" w:eastAsia="en-US"/>
    </w:rPr>
  </w:style>
  <w:style w:type="paragraph" w:styleId="Ttulo1">
    <w:name w:val="heading 1"/>
    <w:basedOn w:val="Normal"/>
    <w:next w:val="Normal"/>
    <w:qFormat/>
    <w:rsid w:val="00E015EC"/>
    <w:pPr>
      <w:spacing w:before="240"/>
      <w:outlineLvl w:val="0"/>
    </w:pPr>
    <w:rPr>
      <w:rFonts w:ascii="Univers (WN)" w:hAnsi="Univers (WN)"/>
      <w:b/>
      <w:u w:val="single"/>
    </w:rPr>
  </w:style>
  <w:style w:type="paragraph" w:styleId="Ttulo2">
    <w:name w:val="heading 2"/>
    <w:basedOn w:val="Normal"/>
    <w:next w:val="Normal"/>
    <w:qFormat/>
    <w:rsid w:val="00E015EC"/>
    <w:pPr>
      <w:spacing w:before="120"/>
      <w:outlineLvl w:val="1"/>
    </w:pPr>
    <w:rPr>
      <w:rFonts w:ascii="Univers (WN)" w:hAnsi="Univers (WN)"/>
      <w:b/>
    </w:rPr>
  </w:style>
  <w:style w:type="paragraph" w:styleId="Ttulo3">
    <w:name w:val="heading 3"/>
    <w:basedOn w:val="Normal"/>
    <w:next w:val="Sangranormal"/>
    <w:qFormat/>
    <w:rsid w:val="00E015EC"/>
    <w:pPr>
      <w:ind w:left="360"/>
      <w:outlineLvl w:val="2"/>
    </w:pPr>
    <w:rPr>
      <w:rFonts w:ascii="CG Times (WN)" w:hAnsi="CG Times (WN)"/>
      <w:b/>
    </w:rPr>
  </w:style>
  <w:style w:type="paragraph" w:styleId="Ttulo4">
    <w:name w:val="heading 4"/>
    <w:basedOn w:val="Normal"/>
    <w:next w:val="Sangranormal"/>
    <w:qFormat/>
    <w:rsid w:val="00E015EC"/>
    <w:pPr>
      <w:ind w:left="360"/>
      <w:outlineLvl w:val="3"/>
    </w:pPr>
    <w:rPr>
      <w:rFonts w:ascii="CG Times (WN)" w:hAnsi="CG Times (WN)"/>
      <w:u w:val="single"/>
    </w:rPr>
  </w:style>
  <w:style w:type="paragraph" w:styleId="Ttulo5">
    <w:name w:val="heading 5"/>
    <w:basedOn w:val="Normal"/>
    <w:next w:val="Sangranormal"/>
    <w:qFormat/>
    <w:rsid w:val="00E015EC"/>
    <w:pPr>
      <w:ind w:left="720"/>
      <w:outlineLvl w:val="4"/>
    </w:pPr>
    <w:rPr>
      <w:rFonts w:ascii="CG Times (WN)" w:hAnsi="CG Times (WN)"/>
      <w:b/>
      <w:sz w:val="20"/>
    </w:rPr>
  </w:style>
  <w:style w:type="paragraph" w:styleId="Ttulo6">
    <w:name w:val="heading 6"/>
    <w:basedOn w:val="Normal"/>
    <w:next w:val="Sangranormal"/>
    <w:qFormat/>
    <w:rsid w:val="00E015EC"/>
    <w:pPr>
      <w:ind w:left="720"/>
      <w:outlineLvl w:val="5"/>
    </w:pPr>
    <w:rPr>
      <w:rFonts w:ascii="CG Times (WN)" w:hAnsi="CG Times (WN)"/>
      <w:sz w:val="20"/>
      <w:u w:val="single"/>
    </w:rPr>
  </w:style>
  <w:style w:type="paragraph" w:styleId="Ttulo7">
    <w:name w:val="heading 7"/>
    <w:basedOn w:val="Normal"/>
    <w:next w:val="Sangranormal"/>
    <w:qFormat/>
    <w:rsid w:val="00E015EC"/>
    <w:pPr>
      <w:ind w:left="720"/>
      <w:outlineLvl w:val="6"/>
    </w:pPr>
    <w:rPr>
      <w:rFonts w:ascii="CG Times (WN)" w:hAnsi="CG Times (WN)"/>
      <w:i/>
      <w:sz w:val="20"/>
    </w:rPr>
  </w:style>
  <w:style w:type="paragraph" w:styleId="Ttulo8">
    <w:name w:val="heading 8"/>
    <w:basedOn w:val="Normal"/>
    <w:next w:val="Sangranormal"/>
    <w:qFormat/>
    <w:rsid w:val="00E015EC"/>
    <w:pPr>
      <w:ind w:left="720"/>
      <w:outlineLvl w:val="7"/>
    </w:pPr>
    <w:rPr>
      <w:rFonts w:ascii="CG Times (WN)" w:hAnsi="CG Times (WN)"/>
      <w:i/>
      <w:sz w:val="20"/>
    </w:rPr>
  </w:style>
  <w:style w:type="paragraph" w:styleId="Ttulo9">
    <w:name w:val="heading 9"/>
    <w:basedOn w:val="Normal"/>
    <w:next w:val="Sangranormal"/>
    <w:qFormat/>
    <w:rsid w:val="00E015EC"/>
    <w:pPr>
      <w:ind w:left="720"/>
      <w:outlineLvl w:val="8"/>
    </w:pPr>
    <w:rPr>
      <w:rFonts w:ascii="CG Times (WN)" w:hAnsi="CG Times (WN)"/>
      <w:i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normal">
    <w:name w:val="Normal Indent"/>
    <w:basedOn w:val="Normal"/>
    <w:rsid w:val="00E015EC"/>
    <w:pPr>
      <w:ind w:left="720"/>
    </w:pPr>
  </w:style>
  <w:style w:type="paragraph" w:styleId="Piedepgina">
    <w:name w:val="footer"/>
    <w:basedOn w:val="Normal"/>
    <w:rsid w:val="00E015EC"/>
    <w:pPr>
      <w:tabs>
        <w:tab w:val="center" w:pos="3969"/>
        <w:tab w:val="right" w:pos="8504"/>
      </w:tabs>
    </w:pPr>
  </w:style>
  <w:style w:type="paragraph" w:styleId="Encabezado">
    <w:name w:val="header"/>
    <w:basedOn w:val="Normal"/>
    <w:rsid w:val="00E015EC"/>
    <w:pPr>
      <w:tabs>
        <w:tab w:val="center" w:pos="4819"/>
        <w:tab w:val="right" w:pos="9071"/>
      </w:tabs>
    </w:pPr>
  </w:style>
  <w:style w:type="character" w:styleId="Refdenotaalpie">
    <w:name w:val="footnote reference"/>
    <w:basedOn w:val="Fuentedeprrafopredeter"/>
    <w:semiHidden/>
    <w:rsid w:val="00E015EC"/>
    <w:rPr>
      <w:position w:val="6"/>
      <w:sz w:val="16"/>
    </w:rPr>
  </w:style>
  <w:style w:type="paragraph" w:styleId="Textonotapie">
    <w:name w:val="footnote text"/>
    <w:basedOn w:val="Normal"/>
    <w:semiHidden/>
    <w:rsid w:val="00E015EC"/>
    <w:rPr>
      <w:sz w:val="20"/>
    </w:rPr>
  </w:style>
  <w:style w:type="paragraph" w:styleId="Sangradetextonormal">
    <w:name w:val="Body Text Indent"/>
    <w:basedOn w:val="Normal"/>
    <w:rsid w:val="00E015EC"/>
    <w:pPr>
      <w:ind w:left="142" w:hanging="142"/>
      <w:jc w:val="both"/>
    </w:pPr>
    <w:rPr>
      <w:rFonts w:ascii="Times New Roman" w:hAnsi="Times New Roman"/>
      <w:sz w:val="28"/>
    </w:rPr>
  </w:style>
  <w:style w:type="paragraph" w:styleId="Textoindependiente">
    <w:name w:val="Body Text"/>
    <w:basedOn w:val="Normal"/>
    <w:rsid w:val="00E015EC"/>
    <w:pPr>
      <w:jc w:val="both"/>
    </w:pPr>
    <w:rPr>
      <w:rFonts w:ascii="Times New Roman" w:hAnsi="Times New Roman"/>
      <w:sz w:val="26"/>
    </w:rPr>
  </w:style>
  <w:style w:type="paragraph" w:styleId="Sangra2detindependiente">
    <w:name w:val="Body Text Indent 2"/>
    <w:basedOn w:val="Normal"/>
    <w:rsid w:val="00E015EC"/>
    <w:pPr>
      <w:ind w:left="142" w:hanging="142"/>
    </w:pPr>
    <w:rPr>
      <w:rFonts w:ascii="Times New Roman" w:hAnsi="Times New Roman"/>
    </w:rPr>
  </w:style>
  <w:style w:type="paragraph" w:styleId="Textoindependiente2">
    <w:name w:val="Body Text 2"/>
    <w:basedOn w:val="Normal"/>
    <w:rsid w:val="00E015EC"/>
    <w:rPr>
      <w:rFonts w:ascii="Times New Roman" w:hAnsi="Times New Roman"/>
      <w:sz w:val="28"/>
    </w:rPr>
  </w:style>
  <w:style w:type="paragraph" w:styleId="Ttulo">
    <w:name w:val="Title"/>
    <w:basedOn w:val="Normal"/>
    <w:qFormat/>
    <w:rsid w:val="00E015EC"/>
    <w:pPr>
      <w:ind w:firstLine="142"/>
      <w:jc w:val="center"/>
    </w:pPr>
    <w:rPr>
      <w:rFonts w:ascii="Times New Roman" w:hAnsi="Times New Roman"/>
      <w:b/>
      <w:sz w:val="26"/>
    </w:rPr>
  </w:style>
  <w:style w:type="paragraph" w:styleId="Sangra3detindependiente">
    <w:name w:val="Body Text Indent 3"/>
    <w:basedOn w:val="Normal"/>
    <w:rsid w:val="00E015EC"/>
    <w:pPr>
      <w:ind w:left="142" w:hanging="142"/>
    </w:pPr>
    <w:rPr>
      <w:rFonts w:ascii="Times New Roman" w:hAnsi="Times New Roman"/>
      <w:sz w:val="26"/>
    </w:rPr>
  </w:style>
  <w:style w:type="character" w:styleId="Hipervnculo">
    <w:name w:val="Hyperlink"/>
    <w:basedOn w:val="Fuentedeprrafopredeter"/>
    <w:rsid w:val="00E015EC"/>
    <w:rPr>
      <w:color w:val="0000FF"/>
      <w:u w:val="single"/>
    </w:rPr>
  </w:style>
  <w:style w:type="character" w:styleId="Hipervnculovisitado">
    <w:name w:val="FollowedHyperlink"/>
    <w:basedOn w:val="Fuentedeprrafopredeter"/>
    <w:rsid w:val="00E015EC"/>
    <w:rPr>
      <w:color w:val="800080"/>
      <w:u w:val="single"/>
    </w:rPr>
  </w:style>
  <w:style w:type="paragraph" w:styleId="Textoindependiente3">
    <w:name w:val="Body Text 3"/>
    <w:basedOn w:val="Normal"/>
    <w:rsid w:val="00E015EC"/>
    <w:pPr>
      <w:jc w:val="both"/>
    </w:pPr>
    <w:rPr>
      <w:rFonts w:ascii="Times New Roman" w:hAnsi="Times New Roman"/>
    </w:rPr>
  </w:style>
  <w:style w:type="paragraph" w:styleId="Textodebloque">
    <w:name w:val="Block Text"/>
    <w:basedOn w:val="Normal"/>
    <w:rsid w:val="00E015EC"/>
    <w:pPr>
      <w:ind w:left="142" w:right="618" w:hanging="142"/>
      <w:jc w:val="both"/>
    </w:pPr>
    <w:rPr>
      <w:rFonts w:ascii="Times New Roman" w:hAnsi="Times New Roman"/>
    </w:rPr>
  </w:style>
  <w:style w:type="paragraph" w:customStyle="1" w:styleId="HTMLBody">
    <w:name w:val="HTML Body"/>
    <w:rsid w:val="00E015EC"/>
    <w:rPr>
      <w:rFonts w:ascii="Arial" w:hAnsi="Arial"/>
      <w:snapToGrid w:val="0"/>
      <w:lang w:val="es-ES" w:eastAsia="es-ES"/>
    </w:rPr>
  </w:style>
  <w:style w:type="paragraph" w:customStyle="1" w:styleId="DefinitionList">
    <w:name w:val="Definition List"/>
    <w:basedOn w:val="Normal"/>
    <w:next w:val="Normal"/>
    <w:rsid w:val="00E015EC"/>
    <w:pPr>
      <w:ind w:left="360"/>
    </w:pPr>
    <w:rPr>
      <w:rFonts w:ascii="Times New Roman" w:hAnsi="Times New Roman"/>
      <w:snapToGrid w:val="0"/>
      <w:lang w:val="es-MX" w:eastAsia="es-ES"/>
    </w:rPr>
  </w:style>
  <w:style w:type="character" w:customStyle="1" w:styleId="bodytext1">
    <w:name w:val="bodytext1"/>
    <w:basedOn w:val="Fuentedeprrafopredeter"/>
    <w:rsid w:val="00972664"/>
    <w:rPr>
      <w:rFonts w:ascii="Arial" w:hAnsi="Arial" w:cs="Arial" w:hint="default"/>
      <w:color w:val="333333"/>
      <w:sz w:val="19"/>
      <w:szCs w:val="19"/>
    </w:rPr>
  </w:style>
  <w:style w:type="paragraph" w:styleId="Prrafodelista">
    <w:name w:val="List Paragraph"/>
    <w:basedOn w:val="Normal"/>
    <w:uiPriority w:val="34"/>
    <w:qFormat/>
    <w:rsid w:val="00184B81"/>
    <w:pPr>
      <w:ind w:left="720"/>
      <w:contextualSpacing/>
    </w:pPr>
  </w:style>
  <w:style w:type="paragraph" w:customStyle="1" w:styleId="Default">
    <w:name w:val="Default"/>
    <w:rsid w:val="007052A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7">
    <w:name w:val="A7"/>
    <w:uiPriority w:val="99"/>
    <w:rsid w:val="007052AD"/>
    <w:rPr>
      <w:color w:val="000000"/>
      <w:sz w:val="20"/>
      <w:szCs w:val="20"/>
    </w:rPr>
  </w:style>
  <w:style w:type="character" w:customStyle="1" w:styleId="apple-converted-space">
    <w:name w:val="apple-converted-space"/>
    <w:basedOn w:val="Fuentedeprrafopredeter"/>
    <w:rsid w:val="000961BD"/>
  </w:style>
  <w:style w:type="paragraph" w:styleId="Textodeglobo">
    <w:name w:val="Balloon Text"/>
    <w:basedOn w:val="Normal"/>
    <w:link w:val="TextodegloboCar"/>
    <w:semiHidden/>
    <w:unhideWhenUsed/>
    <w:rsid w:val="003572E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3572E0"/>
    <w:rPr>
      <w:rFonts w:ascii="Segoe UI" w:hAnsi="Segoe UI" w:cs="Segoe UI"/>
      <w:sz w:val="18"/>
      <w:szCs w:val="18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8C2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geronline.com/sgw/cda/frontpage/0,11855,5-198-69-33111926-0,00.html" TargetMode="External"/><Relationship Id="rId13" Type="http://schemas.openxmlformats.org/officeDocument/2006/relationships/hyperlink" Target="https://doi.org/10.1186/s40693-021-00099-y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jbiotechnology.info/index.php/ejbiotechnology/article/view/v1n2-6/1010" TargetMode="External"/><Relationship Id="rId12" Type="http://schemas.openxmlformats.org/officeDocument/2006/relationships/hyperlink" Target="https://doi.org/10.3389/fbioe.2020.0090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128/JB%20.00514-1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doi.org/10.3389/fmicb.2019.009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echopen.com/articles/show/title/understanding-lip-promoters-from-phanerochaete-chrysosporium-a-bioinformatic-analysis" TargetMode="External"/><Relationship Id="rId14" Type="http://schemas.openxmlformats.org/officeDocument/2006/relationships/hyperlink" Target="http://www.springeronline.com/sgw/cda/frontpage/0,11855,5-198-69-33111926-0,00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16</Pages>
  <Words>7216</Words>
  <Characters>39694</Characters>
  <Application>Microsoft Office Word</Application>
  <DocSecurity>0</DocSecurity>
  <Lines>330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Universidad Católica de Chile</Company>
  <LinksUpToDate>false</LinksUpToDate>
  <CharactersWithSpaces>46817</CharactersWithSpaces>
  <SharedDoc>false</SharedDoc>
  <HLinks>
    <vt:vector size="18" baseType="variant">
      <vt:variant>
        <vt:i4>3407923</vt:i4>
      </vt:variant>
      <vt:variant>
        <vt:i4>6</vt:i4>
      </vt:variant>
      <vt:variant>
        <vt:i4>0</vt:i4>
      </vt:variant>
      <vt:variant>
        <vt:i4>5</vt:i4>
      </vt:variant>
      <vt:variant>
        <vt:lpwstr>http://www.springeronline.com/sgw/cda/frontpage/0,11855,5-198-69-33111926-0,00.html</vt:lpwstr>
      </vt:variant>
      <vt:variant>
        <vt:lpwstr/>
      </vt:variant>
      <vt:variant>
        <vt:i4>3407923</vt:i4>
      </vt:variant>
      <vt:variant>
        <vt:i4>3</vt:i4>
      </vt:variant>
      <vt:variant>
        <vt:i4>0</vt:i4>
      </vt:variant>
      <vt:variant>
        <vt:i4>5</vt:i4>
      </vt:variant>
      <vt:variant>
        <vt:lpwstr>http://www.springeronline.com/sgw/cda/frontpage/0,11855,5-198-69-33111926-0,00.html</vt:lpwstr>
      </vt:variant>
      <vt:variant>
        <vt:lpwstr/>
      </vt:variant>
      <vt:variant>
        <vt:i4>2359398</vt:i4>
      </vt:variant>
      <vt:variant>
        <vt:i4>0</vt:i4>
      </vt:variant>
      <vt:variant>
        <vt:i4>0</vt:i4>
      </vt:variant>
      <vt:variant>
        <vt:i4>5</vt:i4>
      </vt:variant>
      <vt:variant>
        <vt:lpwstr>http://www.ejb.org/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Miguel Bronfman A</dc:creator>
  <cp:keywords/>
  <cp:lastModifiedBy>Rafael Vicuña</cp:lastModifiedBy>
  <cp:revision>161</cp:revision>
  <cp:lastPrinted>2018-04-26T17:34:00Z</cp:lastPrinted>
  <dcterms:created xsi:type="dcterms:W3CDTF">2011-04-10T14:07:00Z</dcterms:created>
  <dcterms:modified xsi:type="dcterms:W3CDTF">2026-03-10T02:37:00Z</dcterms:modified>
</cp:coreProperties>
</file>