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6EF" w:rsidRPr="002E09A7" w:rsidRDefault="00C556EF" w:rsidP="00C556EF">
      <w:pPr>
        <w:pStyle w:val="WPTitle"/>
        <w:widowControl/>
        <w:spacing w:line="360" w:lineRule="auto"/>
        <w:ind w:left="2880" w:firstLine="720"/>
        <w:jc w:val="both"/>
        <w:rPr>
          <w:rFonts w:ascii="Arial" w:hAnsi="Arial" w:cs="Arial"/>
          <w:szCs w:val="24"/>
          <w:lang w:val="fr-FR"/>
        </w:rPr>
      </w:pPr>
      <w:r w:rsidRPr="002E09A7">
        <w:rPr>
          <w:rFonts w:ascii="Arial" w:hAnsi="Arial" w:cs="Arial"/>
          <w:szCs w:val="24"/>
        </w:rPr>
        <w:fldChar w:fldCharType="begin"/>
      </w:r>
      <w:r w:rsidRPr="002E09A7">
        <w:rPr>
          <w:rFonts w:ascii="Arial" w:hAnsi="Arial" w:cs="Arial"/>
          <w:szCs w:val="24"/>
          <w:lang w:val="fr-FR"/>
        </w:rPr>
        <w:instrText xml:space="preserve"> SEQ CHAPTER \h \r 1</w:instrText>
      </w:r>
      <w:r w:rsidRPr="002E09A7">
        <w:rPr>
          <w:rFonts w:ascii="Arial" w:hAnsi="Arial" w:cs="Arial"/>
          <w:szCs w:val="24"/>
        </w:rPr>
        <w:fldChar w:fldCharType="end"/>
      </w:r>
      <w:r w:rsidRPr="002E09A7">
        <w:rPr>
          <w:rFonts w:ascii="Arial" w:hAnsi="Arial" w:cs="Arial"/>
          <w:szCs w:val="24"/>
          <w:lang w:val="fr-FR"/>
        </w:rPr>
        <w:t>CURRICULUM VITAE</w:t>
      </w:r>
    </w:p>
    <w:p w:rsidR="00A27557" w:rsidRDefault="00A27557" w:rsidP="00A27557">
      <w:pPr>
        <w:pStyle w:val="WPTitle"/>
        <w:widowControl/>
        <w:spacing w:line="360" w:lineRule="auto"/>
        <w:jc w:val="both"/>
        <w:rPr>
          <w:rFonts w:ascii="Arial" w:hAnsi="Arial" w:cs="Arial"/>
          <w:b w:val="0"/>
          <w:color w:val="000000"/>
          <w:sz w:val="22"/>
          <w:szCs w:val="22"/>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3209"/>
        <w:gridCol w:w="3050"/>
      </w:tblGrid>
      <w:tr w:rsidR="00A27557" w:rsidTr="00266598">
        <w:tc>
          <w:tcPr>
            <w:tcW w:w="3626" w:type="dxa"/>
          </w:tcPr>
          <w:p w:rsidR="00A27557" w:rsidRPr="00A27557" w:rsidRDefault="00A27557" w:rsidP="00A27557">
            <w:pPr>
              <w:pStyle w:val="WPTitle"/>
              <w:widowControl/>
              <w:spacing w:line="360" w:lineRule="auto"/>
              <w:ind w:left="607"/>
              <w:jc w:val="left"/>
              <w:rPr>
                <w:rFonts w:ascii="Arial" w:hAnsi="Arial" w:cs="Arial"/>
                <w:b w:val="0"/>
                <w:color w:val="000000"/>
                <w:sz w:val="22"/>
                <w:szCs w:val="22"/>
              </w:rPr>
            </w:pPr>
            <w:r w:rsidRPr="00A27557">
              <w:rPr>
                <w:rFonts w:ascii="Arial" w:hAnsi="Arial" w:cs="Arial"/>
                <w:b w:val="0"/>
                <w:color w:val="000000"/>
                <w:sz w:val="22"/>
                <w:szCs w:val="22"/>
              </w:rPr>
              <w:t>Name:</w:t>
            </w:r>
          </w:p>
          <w:p w:rsidR="00A27557" w:rsidRPr="00A27557" w:rsidRDefault="00A27557" w:rsidP="00A27557">
            <w:pPr>
              <w:pStyle w:val="WPTitle"/>
              <w:widowControl/>
              <w:spacing w:line="360" w:lineRule="auto"/>
              <w:ind w:left="607"/>
              <w:jc w:val="left"/>
              <w:rPr>
                <w:rFonts w:ascii="Arial" w:hAnsi="Arial" w:cs="Arial"/>
                <w:b w:val="0"/>
                <w:color w:val="000000"/>
                <w:sz w:val="22"/>
                <w:szCs w:val="22"/>
              </w:rPr>
            </w:pPr>
            <w:r w:rsidRPr="00A27557">
              <w:rPr>
                <w:rFonts w:ascii="Arial" w:hAnsi="Arial" w:cs="Arial"/>
                <w:b w:val="0"/>
                <w:color w:val="000000"/>
                <w:sz w:val="22"/>
                <w:szCs w:val="22"/>
              </w:rPr>
              <w:t>Date of birth:</w:t>
            </w:r>
          </w:p>
          <w:p w:rsidR="00A27557" w:rsidRDefault="00A27557" w:rsidP="00A27557">
            <w:pPr>
              <w:pStyle w:val="WPTitle"/>
              <w:widowControl/>
              <w:spacing w:line="360" w:lineRule="auto"/>
              <w:ind w:left="607"/>
              <w:jc w:val="left"/>
              <w:rPr>
                <w:rFonts w:ascii="Arial" w:hAnsi="Arial" w:cs="Arial"/>
                <w:b w:val="0"/>
                <w:color w:val="000000"/>
                <w:sz w:val="22"/>
                <w:szCs w:val="22"/>
              </w:rPr>
            </w:pPr>
            <w:r w:rsidRPr="00A27557">
              <w:rPr>
                <w:rFonts w:ascii="Arial" w:hAnsi="Arial" w:cs="Arial"/>
                <w:b w:val="0"/>
                <w:color w:val="000000"/>
                <w:sz w:val="22"/>
                <w:szCs w:val="22"/>
              </w:rPr>
              <w:t>Marital</w:t>
            </w:r>
            <w:r>
              <w:rPr>
                <w:rFonts w:ascii="Arial" w:hAnsi="Arial" w:cs="Arial"/>
                <w:b w:val="0"/>
                <w:color w:val="000000"/>
                <w:sz w:val="22"/>
                <w:szCs w:val="22"/>
              </w:rPr>
              <w:t xml:space="preserve"> Status:</w:t>
            </w:r>
          </w:p>
          <w:p w:rsidR="00A27557" w:rsidRDefault="00A27557" w:rsidP="00A27557">
            <w:pPr>
              <w:pStyle w:val="WPTitle"/>
              <w:widowControl/>
              <w:spacing w:line="360" w:lineRule="auto"/>
              <w:ind w:left="607"/>
              <w:jc w:val="left"/>
              <w:rPr>
                <w:rFonts w:ascii="Arial" w:hAnsi="Arial" w:cs="Arial"/>
                <w:b w:val="0"/>
                <w:color w:val="000000"/>
                <w:sz w:val="22"/>
                <w:szCs w:val="22"/>
              </w:rPr>
            </w:pPr>
            <w:r>
              <w:rPr>
                <w:rFonts w:ascii="Arial" w:hAnsi="Arial" w:cs="Arial"/>
                <w:b w:val="0"/>
                <w:color w:val="000000"/>
                <w:sz w:val="22"/>
                <w:szCs w:val="22"/>
              </w:rPr>
              <w:t>Home Address:</w:t>
            </w:r>
          </w:p>
          <w:p w:rsidR="00A27557" w:rsidRDefault="00A27557" w:rsidP="00A27557">
            <w:pPr>
              <w:pStyle w:val="WPTitle"/>
              <w:widowControl/>
              <w:spacing w:line="360" w:lineRule="auto"/>
              <w:ind w:left="607"/>
              <w:jc w:val="left"/>
              <w:rPr>
                <w:rFonts w:ascii="Arial" w:hAnsi="Arial" w:cs="Arial"/>
                <w:b w:val="0"/>
                <w:color w:val="000000"/>
                <w:sz w:val="22"/>
                <w:szCs w:val="22"/>
              </w:rPr>
            </w:pPr>
          </w:p>
          <w:p w:rsidR="00A27557" w:rsidRDefault="00A27557" w:rsidP="00A27557">
            <w:pPr>
              <w:pStyle w:val="WPTitle"/>
              <w:widowControl/>
              <w:spacing w:line="360" w:lineRule="auto"/>
              <w:ind w:left="607"/>
              <w:jc w:val="left"/>
              <w:rPr>
                <w:rFonts w:ascii="Arial" w:hAnsi="Arial" w:cs="Arial"/>
                <w:b w:val="0"/>
                <w:color w:val="000000"/>
                <w:sz w:val="22"/>
                <w:szCs w:val="22"/>
              </w:rPr>
            </w:pPr>
          </w:p>
          <w:p w:rsidR="00A27557" w:rsidRDefault="00A27557" w:rsidP="00A27557">
            <w:pPr>
              <w:pStyle w:val="WPTitle"/>
              <w:widowControl/>
              <w:spacing w:line="360" w:lineRule="auto"/>
              <w:ind w:left="607"/>
              <w:jc w:val="left"/>
              <w:rPr>
                <w:rFonts w:ascii="Arial" w:hAnsi="Arial" w:cs="Arial"/>
                <w:b w:val="0"/>
                <w:color w:val="000000"/>
                <w:sz w:val="22"/>
                <w:szCs w:val="22"/>
              </w:rPr>
            </w:pPr>
            <w:r>
              <w:rPr>
                <w:rFonts w:ascii="Arial" w:hAnsi="Arial" w:cs="Arial"/>
                <w:b w:val="0"/>
                <w:color w:val="000000"/>
                <w:sz w:val="22"/>
                <w:szCs w:val="22"/>
              </w:rPr>
              <w:t>Telephone:</w:t>
            </w:r>
          </w:p>
          <w:p w:rsidR="00A27557" w:rsidRDefault="00A27557" w:rsidP="00A27557">
            <w:pPr>
              <w:pStyle w:val="WPTitle"/>
              <w:widowControl/>
              <w:spacing w:line="360" w:lineRule="auto"/>
              <w:ind w:left="607"/>
              <w:jc w:val="left"/>
              <w:rPr>
                <w:rFonts w:ascii="Arial" w:hAnsi="Arial" w:cs="Arial"/>
                <w:b w:val="0"/>
                <w:color w:val="000000"/>
                <w:sz w:val="22"/>
                <w:szCs w:val="22"/>
              </w:rPr>
            </w:pPr>
          </w:p>
          <w:p w:rsidR="00A27557" w:rsidRDefault="00A27557" w:rsidP="00A27557">
            <w:pPr>
              <w:pStyle w:val="WPTitle"/>
              <w:widowControl/>
              <w:spacing w:line="360" w:lineRule="auto"/>
              <w:ind w:left="607"/>
              <w:jc w:val="left"/>
              <w:rPr>
                <w:rFonts w:ascii="Arial" w:hAnsi="Arial" w:cs="Arial"/>
                <w:b w:val="0"/>
                <w:color w:val="000000"/>
                <w:sz w:val="22"/>
                <w:szCs w:val="22"/>
              </w:rPr>
            </w:pPr>
            <w:r>
              <w:rPr>
                <w:rFonts w:ascii="Arial" w:hAnsi="Arial" w:cs="Arial"/>
                <w:b w:val="0"/>
                <w:color w:val="000000"/>
                <w:sz w:val="22"/>
                <w:szCs w:val="22"/>
              </w:rPr>
              <w:t>E-mail:</w:t>
            </w:r>
          </w:p>
          <w:p w:rsidR="00A27557" w:rsidRPr="00A27557" w:rsidRDefault="00A27557" w:rsidP="00A27557">
            <w:pPr>
              <w:pStyle w:val="WPTitle"/>
              <w:widowControl/>
              <w:spacing w:line="360" w:lineRule="auto"/>
              <w:rPr>
                <w:rFonts w:ascii="Arial" w:hAnsi="Arial" w:cs="Arial"/>
                <w:b w:val="0"/>
                <w:color w:val="000000"/>
                <w:sz w:val="22"/>
                <w:szCs w:val="22"/>
              </w:rPr>
            </w:pPr>
          </w:p>
        </w:tc>
        <w:tc>
          <w:tcPr>
            <w:tcW w:w="3627" w:type="dxa"/>
          </w:tcPr>
          <w:p w:rsidR="00A27557" w:rsidRDefault="00A27557" w:rsidP="00A27557">
            <w:pPr>
              <w:pStyle w:val="WPTitle"/>
              <w:widowControl/>
              <w:spacing w:line="360" w:lineRule="auto"/>
              <w:jc w:val="both"/>
              <w:rPr>
                <w:rFonts w:ascii="Arial" w:hAnsi="Arial" w:cs="Arial"/>
              </w:rPr>
            </w:pPr>
            <w:r w:rsidRPr="00C556EF">
              <w:rPr>
                <w:rFonts w:ascii="Arial" w:hAnsi="Arial" w:cs="Arial"/>
              </w:rPr>
              <w:t>MOCTAR TOURE</w:t>
            </w:r>
          </w:p>
          <w:p w:rsidR="00A27557" w:rsidRDefault="00A27557" w:rsidP="00A27557">
            <w:pPr>
              <w:pStyle w:val="WPTitle"/>
              <w:widowControl/>
              <w:spacing w:line="360" w:lineRule="auto"/>
              <w:jc w:val="both"/>
              <w:rPr>
                <w:rFonts w:ascii="Arial" w:hAnsi="Arial" w:cs="Arial"/>
              </w:rPr>
            </w:pPr>
            <w:r w:rsidRPr="00BD3628">
              <w:rPr>
                <w:rFonts w:ascii="Arial" w:hAnsi="Arial" w:cs="Arial"/>
                <w:b w:val="0"/>
                <w:sz w:val="22"/>
                <w:szCs w:val="22"/>
              </w:rPr>
              <w:t>May 14, 1944</w:t>
            </w:r>
          </w:p>
          <w:p w:rsidR="00A27557" w:rsidRDefault="00A27557" w:rsidP="00A27557">
            <w:pPr>
              <w:pStyle w:val="WPTitle"/>
              <w:widowControl/>
              <w:spacing w:line="360" w:lineRule="auto"/>
              <w:jc w:val="both"/>
              <w:rPr>
                <w:rFonts w:ascii="Arial" w:hAnsi="Arial" w:cs="Arial"/>
                <w:b w:val="0"/>
                <w:color w:val="000000"/>
                <w:sz w:val="22"/>
                <w:szCs w:val="22"/>
              </w:rPr>
            </w:pPr>
            <w:r w:rsidRPr="00A27557">
              <w:rPr>
                <w:rFonts w:ascii="Arial" w:hAnsi="Arial" w:cs="Arial"/>
                <w:b w:val="0"/>
                <w:color w:val="000000"/>
                <w:sz w:val="22"/>
                <w:szCs w:val="22"/>
              </w:rPr>
              <w:t>Married</w:t>
            </w:r>
          </w:p>
          <w:p w:rsidR="00A27557" w:rsidRPr="00A27557" w:rsidRDefault="00A27557" w:rsidP="00A27557">
            <w:pPr>
              <w:pStyle w:val="WPTitle"/>
              <w:widowControl/>
              <w:spacing w:line="360" w:lineRule="auto"/>
              <w:jc w:val="both"/>
              <w:rPr>
                <w:rFonts w:ascii="Arial" w:hAnsi="Arial" w:cs="Arial"/>
                <w:b w:val="0"/>
                <w:color w:val="000000"/>
                <w:sz w:val="22"/>
                <w:szCs w:val="22"/>
              </w:rPr>
            </w:pPr>
            <w:r w:rsidRPr="00A27557">
              <w:rPr>
                <w:rFonts w:ascii="Arial" w:hAnsi="Arial" w:cs="Arial"/>
                <w:b w:val="0"/>
                <w:color w:val="000000"/>
                <w:sz w:val="22"/>
                <w:szCs w:val="22"/>
              </w:rPr>
              <w:t>Rue A x Rue E, Point</w:t>
            </w:r>
          </w:p>
          <w:p w:rsidR="00A27557" w:rsidRPr="00A27557" w:rsidRDefault="00A27557" w:rsidP="00A27557">
            <w:pPr>
              <w:pStyle w:val="WPTitle"/>
              <w:widowControl/>
              <w:spacing w:line="360" w:lineRule="auto"/>
              <w:jc w:val="both"/>
              <w:rPr>
                <w:rFonts w:ascii="Arial" w:hAnsi="Arial" w:cs="Arial"/>
                <w:b w:val="0"/>
                <w:color w:val="000000"/>
                <w:sz w:val="22"/>
                <w:szCs w:val="22"/>
              </w:rPr>
            </w:pPr>
            <w:r w:rsidRPr="00A27557">
              <w:rPr>
                <w:rFonts w:ascii="Arial" w:hAnsi="Arial" w:cs="Arial"/>
                <w:b w:val="0"/>
                <w:color w:val="000000"/>
                <w:sz w:val="22"/>
                <w:szCs w:val="22"/>
              </w:rPr>
              <w:t>PO. Box 25732</w:t>
            </w:r>
          </w:p>
          <w:p w:rsidR="00A27557" w:rsidRPr="00A27557" w:rsidRDefault="00A27557" w:rsidP="00A27557">
            <w:pPr>
              <w:pStyle w:val="WPTitle"/>
              <w:widowControl/>
              <w:spacing w:line="360" w:lineRule="auto"/>
              <w:jc w:val="both"/>
              <w:rPr>
                <w:rFonts w:ascii="Arial" w:hAnsi="Arial" w:cs="Arial"/>
                <w:b w:val="0"/>
              </w:rPr>
            </w:pPr>
            <w:r w:rsidRPr="00A27557">
              <w:rPr>
                <w:rFonts w:ascii="Arial" w:hAnsi="Arial" w:cs="Arial"/>
                <w:b w:val="0"/>
                <w:color w:val="000000"/>
                <w:sz w:val="22"/>
                <w:szCs w:val="22"/>
              </w:rPr>
              <w:t>Dakar, Senegal</w:t>
            </w:r>
          </w:p>
          <w:p w:rsidR="00A27557" w:rsidRPr="00A27557" w:rsidRDefault="00A27557" w:rsidP="00A27557">
            <w:pPr>
              <w:pStyle w:val="WPTitle"/>
              <w:widowControl/>
              <w:spacing w:line="360" w:lineRule="auto"/>
              <w:jc w:val="both"/>
              <w:rPr>
                <w:rFonts w:ascii="Arial" w:hAnsi="Arial" w:cs="Arial"/>
                <w:b w:val="0"/>
                <w:color w:val="000000"/>
                <w:sz w:val="22"/>
                <w:szCs w:val="22"/>
              </w:rPr>
            </w:pPr>
            <w:r w:rsidRPr="00A27557">
              <w:rPr>
                <w:rFonts w:ascii="Arial" w:hAnsi="Arial" w:cs="Arial"/>
                <w:b w:val="0"/>
                <w:color w:val="000000"/>
                <w:sz w:val="22"/>
                <w:szCs w:val="22"/>
              </w:rPr>
              <w:t>+221 33 825 6392 (Residence)</w:t>
            </w:r>
          </w:p>
          <w:p w:rsidR="00A27557" w:rsidRPr="00A27557" w:rsidRDefault="00A27557" w:rsidP="00A27557">
            <w:pPr>
              <w:pStyle w:val="WPTitle"/>
              <w:widowControl/>
              <w:spacing w:line="360" w:lineRule="auto"/>
              <w:jc w:val="both"/>
              <w:rPr>
                <w:rFonts w:ascii="Arial" w:hAnsi="Arial" w:cs="Arial"/>
                <w:b w:val="0"/>
                <w:color w:val="000000"/>
                <w:sz w:val="22"/>
                <w:szCs w:val="22"/>
              </w:rPr>
            </w:pPr>
            <w:r w:rsidRPr="00A27557">
              <w:rPr>
                <w:rFonts w:ascii="Arial" w:hAnsi="Arial" w:cs="Arial"/>
                <w:b w:val="0"/>
                <w:color w:val="000000"/>
                <w:sz w:val="22"/>
                <w:szCs w:val="22"/>
              </w:rPr>
              <w:t>+221 77 441 839 (Mobile)</w:t>
            </w:r>
          </w:p>
          <w:p w:rsidR="00A27557" w:rsidRDefault="007578A3" w:rsidP="00A27557">
            <w:pPr>
              <w:pStyle w:val="WPTitle"/>
              <w:widowControl/>
              <w:spacing w:line="360" w:lineRule="auto"/>
              <w:jc w:val="both"/>
              <w:rPr>
                <w:rFonts w:ascii="Arial" w:hAnsi="Arial" w:cs="Arial"/>
                <w:b w:val="0"/>
                <w:color w:val="000000"/>
                <w:sz w:val="22"/>
                <w:szCs w:val="22"/>
              </w:rPr>
            </w:pPr>
            <w:hyperlink r:id="rId6" w:history="1">
              <w:r w:rsidR="00A27557" w:rsidRPr="00A27557">
                <w:rPr>
                  <w:rStyle w:val="Hyperlink"/>
                  <w:rFonts w:ascii="Arial" w:hAnsi="Arial" w:cs="Arial"/>
                  <w:b w:val="0"/>
                  <w:sz w:val="22"/>
                  <w:szCs w:val="22"/>
                </w:rPr>
                <w:t>mtoure44@gmail.com</w:t>
              </w:r>
            </w:hyperlink>
            <w:r w:rsidR="00A27557">
              <w:rPr>
                <w:rFonts w:ascii="Arial" w:hAnsi="Arial" w:cs="Arial"/>
                <w:b w:val="0"/>
                <w:color w:val="000000"/>
                <w:sz w:val="22"/>
                <w:szCs w:val="22"/>
              </w:rPr>
              <w:t>;</w:t>
            </w:r>
          </w:p>
          <w:p w:rsidR="00A27557" w:rsidRPr="00A27557" w:rsidRDefault="007578A3" w:rsidP="00A27557">
            <w:pPr>
              <w:pStyle w:val="WPTitle"/>
              <w:widowControl/>
              <w:spacing w:line="360" w:lineRule="auto"/>
              <w:jc w:val="both"/>
              <w:rPr>
                <w:rFonts w:ascii="Arial" w:hAnsi="Arial" w:cs="Arial"/>
                <w:b w:val="0"/>
                <w:color w:val="000000"/>
                <w:sz w:val="22"/>
                <w:szCs w:val="22"/>
              </w:rPr>
            </w:pPr>
            <w:hyperlink r:id="rId7" w:history="1">
              <w:r w:rsidR="00A27557" w:rsidRPr="00A27557">
                <w:rPr>
                  <w:rStyle w:val="Hyperlink"/>
                  <w:rFonts w:ascii="Arial" w:hAnsi="Arial" w:cs="Arial"/>
                  <w:b w:val="0"/>
                  <w:sz w:val="22"/>
                  <w:szCs w:val="22"/>
                </w:rPr>
                <w:t>moctartoure@hotmail.com</w:t>
              </w:r>
            </w:hyperlink>
          </w:p>
        </w:tc>
        <w:tc>
          <w:tcPr>
            <w:tcW w:w="3627" w:type="dxa"/>
          </w:tcPr>
          <w:p w:rsidR="00A27557" w:rsidRDefault="00A27557" w:rsidP="00A27557">
            <w:pPr>
              <w:pStyle w:val="WPTitle"/>
              <w:widowControl/>
              <w:spacing w:line="360" w:lineRule="auto"/>
              <w:jc w:val="both"/>
              <w:rPr>
                <w:rFonts w:ascii="Arial" w:hAnsi="Arial" w:cs="Arial"/>
                <w:b w:val="0"/>
                <w:color w:val="000000"/>
                <w:sz w:val="22"/>
                <w:szCs w:val="22"/>
                <w:lang w:val="fr-FR"/>
              </w:rPr>
            </w:pPr>
            <w:r>
              <w:object w:dxaOrig="3108" w:dyaOrig="3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22pt" o:ole="">
                  <v:imagedata r:id="rId8" o:title=""/>
                </v:shape>
                <o:OLEObject Type="Embed" ProgID="PBrush" ShapeID="_x0000_i1025" DrawAspect="Content" ObjectID="_1603082208" r:id="rId9"/>
              </w:object>
            </w:r>
          </w:p>
        </w:tc>
      </w:tr>
    </w:tbl>
    <w:p w:rsidR="00A27557" w:rsidRPr="00BD3628" w:rsidRDefault="00A27557" w:rsidP="00A27557">
      <w:pPr>
        <w:pStyle w:val="WPTitle"/>
        <w:widowControl/>
        <w:spacing w:line="360" w:lineRule="auto"/>
        <w:jc w:val="both"/>
        <w:rPr>
          <w:rFonts w:ascii="Arial" w:hAnsi="Arial" w:cs="Arial"/>
          <w:b w:val="0"/>
          <w:color w:val="000000"/>
          <w:sz w:val="22"/>
          <w:szCs w:val="22"/>
          <w:lang w:val="fr-FR"/>
        </w:rPr>
      </w:pPr>
    </w:p>
    <w:p w:rsidR="002E09A7" w:rsidRDefault="002E09A7" w:rsidP="002E09A7">
      <w:pPr>
        <w:pStyle w:val="WPTitle"/>
        <w:widowControl/>
        <w:spacing w:line="360" w:lineRule="auto"/>
        <w:ind w:left="708"/>
        <w:jc w:val="both"/>
        <w:rPr>
          <w:rFonts w:ascii="Arial" w:hAnsi="Arial" w:cs="Arial"/>
          <w:b w:val="0"/>
          <w:color w:val="000000"/>
          <w:lang w:val="fr-FR"/>
        </w:rPr>
      </w:pPr>
    </w:p>
    <w:p w:rsidR="002E09A7" w:rsidRPr="00F0031D" w:rsidRDefault="002E09A7" w:rsidP="002E09A7">
      <w:pPr>
        <w:pStyle w:val="WPTitle"/>
        <w:widowControl/>
        <w:spacing w:line="360" w:lineRule="auto"/>
        <w:ind w:left="708"/>
        <w:jc w:val="both"/>
        <w:rPr>
          <w:rFonts w:ascii="Arial" w:hAnsi="Arial" w:cs="Arial"/>
          <w:color w:val="000000"/>
        </w:rPr>
      </w:pPr>
      <w:r w:rsidRPr="00F0031D">
        <w:rPr>
          <w:rFonts w:ascii="Arial" w:hAnsi="Arial" w:cs="Arial"/>
          <w:color w:val="000000"/>
        </w:rPr>
        <w:t>FIELD OF INTEREST</w:t>
      </w:r>
    </w:p>
    <w:p w:rsidR="002E09A7" w:rsidRPr="00F0031D" w:rsidRDefault="00A7039A" w:rsidP="002E09A7">
      <w:pPr>
        <w:pStyle w:val="WPTitle"/>
        <w:widowControl/>
        <w:spacing w:line="360" w:lineRule="auto"/>
        <w:ind w:left="708"/>
        <w:jc w:val="both"/>
        <w:rPr>
          <w:rFonts w:ascii="Arial" w:hAnsi="Arial" w:cs="Arial"/>
          <w:b w:val="0"/>
          <w:color w:val="000000"/>
          <w:sz w:val="22"/>
          <w:szCs w:val="22"/>
        </w:rPr>
      </w:pPr>
      <w:r w:rsidRPr="00F0031D">
        <w:rPr>
          <w:rFonts w:ascii="Arial" w:hAnsi="Arial" w:cs="Arial"/>
          <w:b w:val="0"/>
          <w:color w:val="000000"/>
          <w:sz w:val="22"/>
          <w:szCs w:val="22"/>
        </w:rPr>
        <w:t xml:space="preserve">Natural sciences, agronomy, soil chemistry, </w:t>
      </w:r>
      <w:r w:rsidR="00E00748">
        <w:rPr>
          <w:rFonts w:ascii="Arial" w:hAnsi="Arial" w:cs="Arial"/>
          <w:b w:val="0"/>
          <w:color w:val="000000"/>
          <w:sz w:val="22"/>
          <w:szCs w:val="22"/>
        </w:rPr>
        <w:t xml:space="preserve">environment, </w:t>
      </w:r>
      <w:r w:rsidRPr="00F0031D">
        <w:rPr>
          <w:rFonts w:ascii="Arial" w:hAnsi="Arial" w:cs="Arial"/>
          <w:b w:val="0"/>
          <w:color w:val="000000"/>
          <w:sz w:val="22"/>
          <w:szCs w:val="22"/>
        </w:rPr>
        <w:t xml:space="preserve">desertification and land management, science </w:t>
      </w:r>
      <w:r w:rsidR="00E00748">
        <w:rPr>
          <w:rFonts w:ascii="Arial" w:hAnsi="Arial" w:cs="Arial"/>
          <w:b w:val="0"/>
          <w:color w:val="000000"/>
          <w:sz w:val="22"/>
          <w:szCs w:val="22"/>
        </w:rPr>
        <w:t xml:space="preserve">policy and </w:t>
      </w:r>
      <w:r w:rsidRPr="00F0031D">
        <w:rPr>
          <w:rFonts w:ascii="Arial" w:hAnsi="Arial" w:cs="Arial"/>
          <w:b w:val="0"/>
          <w:color w:val="000000"/>
          <w:sz w:val="22"/>
          <w:szCs w:val="22"/>
        </w:rPr>
        <w:t>management.</w:t>
      </w:r>
    </w:p>
    <w:p w:rsidR="00A7039A" w:rsidRPr="00F0031D" w:rsidRDefault="00A7039A" w:rsidP="002E09A7">
      <w:pPr>
        <w:pStyle w:val="WPTitle"/>
        <w:widowControl/>
        <w:spacing w:line="360" w:lineRule="auto"/>
        <w:ind w:left="708"/>
        <w:jc w:val="both"/>
        <w:rPr>
          <w:rFonts w:ascii="Arial" w:hAnsi="Arial" w:cs="Arial"/>
          <w:b w:val="0"/>
          <w:color w:val="000000"/>
        </w:rPr>
      </w:pPr>
    </w:p>
    <w:p w:rsidR="00A7039A" w:rsidRPr="00F0031D" w:rsidRDefault="00A7039A" w:rsidP="007F0695">
      <w:pPr>
        <w:pStyle w:val="WPTitle"/>
        <w:widowControl/>
        <w:spacing w:after="120" w:line="360" w:lineRule="auto"/>
        <w:ind w:left="708"/>
        <w:jc w:val="both"/>
        <w:rPr>
          <w:rFonts w:ascii="Arial" w:hAnsi="Arial" w:cs="Arial"/>
          <w:color w:val="000000"/>
        </w:rPr>
      </w:pPr>
      <w:r w:rsidRPr="00F0031D">
        <w:rPr>
          <w:rFonts w:ascii="Arial" w:hAnsi="Arial" w:cs="Arial"/>
          <w:color w:val="000000"/>
        </w:rPr>
        <w:t>EDUCATION</w:t>
      </w:r>
    </w:p>
    <w:p w:rsidR="00A7039A" w:rsidRDefault="00A7039A" w:rsidP="007F0695">
      <w:pPr>
        <w:spacing w:after="120" w:line="360" w:lineRule="auto"/>
        <w:ind w:left="708"/>
        <w:jc w:val="both"/>
        <w:rPr>
          <w:rFonts w:ascii="Arial" w:hAnsi="Arial" w:cs="Arial"/>
          <w:szCs w:val="24"/>
          <w:lang w:val="en-US"/>
        </w:rPr>
      </w:pPr>
      <w:r w:rsidRPr="00A7039A">
        <w:rPr>
          <w:rFonts w:ascii="Arial" w:hAnsi="Arial" w:cs="Arial"/>
          <w:szCs w:val="24"/>
          <w:lang w:val="en-US"/>
        </w:rPr>
        <w:t xml:space="preserve">1973: Ph.D. </w:t>
      </w:r>
      <w:r>
        <w:rPr>
          <w:rFonts w:ascii="Arial" w:hAnsi="Arial" w:cs="Arial"/>
          <w:szCs w:val="24"/>
          <w:lang w:val="en-US"/>
        </w:rPr>
        <w:t xml:space="preserve">Soil Sciences. </w:t>
      </w:r>
      <w:r w:rsidRPr="00126B3C">
        <w:rPr>
          <w:rFonts w:ascii="Arial" w:hAnsi="Arial" w:cs="Arial"/>
          <w:szCs w:val="24"/>
          <w:u w:val="single"/>
          <w:lang w:val="en-US"/>
        </w:rPr>
        <w:t>University of Rennes, France.</w:t>
      </w:r>
      <w:r w:rsidRPr="00A7039A">
        <w:rPr>
          <w:rFonts w:ascii="Arial" w:hAnsi="Arial" w:cs="Arial"/>
          <w:szCs w:val="24"/>
          <w:lang w:val="en-US"/>
        </w:rPr>
        <w:t xml:space="preserve"> </w:t>
      </w:r>
      <w:r w:rsidRPr="00A7039A">
        <w:rPr>
          <w:rFonts w:ascii="Arial" w:hAnsi="Arial" w:cs="Arial"/>
          <w:i/>
          <w:szCs w:val="24"/>
          <w:lang w:val="en-US"/>
        </w:rPr>
        <w:t xml:space="preserve">Dissertation Title: </w:t>
      </w:r>
      <w:r w:rsidRPr="00A7039A">
        <w:rPr>
          <w:rFonts w:ascii="Arial" w:hAnsi="Arial" w:cs="Arial"/>
          <w:b/>
          <w:i/>
          <w:lang w:val="en-US"/>
        </w:rPr>
        <w:t xml:space="preserve">“Chemical evolution of indigenous rock phosphates (Taiba, </w:t>
      </w:r>
      <w:proofErr w:type="spellStart"/>
      <w:r w:rsidRPr="00A7039A">
        <w:rPr>
          <w:rFonts w:ascii="Arial" w:hAnsi="Arial" w:cs="Arial"/>
          <w:b/>
          <w:i/>
          <w:lang w:val="en-US"/>
        </w:rPr>
        <w:t>Thies</w:t>
      </w:r>
      <w:proofErr w:type="spellEnd"/>
      <w:r w:rsidRPr="00A7039A">
        <w:rPr>
          <w:rFonts w:ascii="Arial" w:hAnsi="Arial" w:cs="Arial"/>
          <w:b/>
          <w:i/>
          <w:lang w:val="en-US"/>
        </w:rPr>
        <w:t xml:space="preserve"> and </w:t>
      </w:r>
      <w:proofErr w:type="spellStart"/>
      <w:r w:rsidRPr="00A7039A">
        <w:rPr>
          <w:rFonts w:ascii="Arial" w:hAnsi="Arial" w:cs="Arial"/>
          <w:b/>
          <w:i/>
          <w:lang w:val="en-US"/>
        </w:rPr>
        <w:t>Tilemsi</w:t>
      </w:r>
      <w:proofErr w:type="spellEnd"/>
      <w:r w:rsidRPr="00A7039A">
        <w:rPr>
          <w:rFonts w:ascii="Arial" w:hAnsi="Arial" w:cs="Arial"/>
          <w:b/>
          <w:i/>
          <w:lang w:val="en-US"/>
        </w:rPr>
        <w:t>) in tropical soils under various water regimes</w:t>
      </w:r>
      <w:r w:rsidRPr="00A7039A">
        <w:rPr>
          <w:rFonts w:ascii="Arial" w:hAnsi="Arial" w:cs="Arial"/>
          <w:i/>
          <w:szCs w:val="24"/>
          <w:lang w:val="en-US"/>
        </w:rPr>
        <w:t>.</w:t>
      </w:r>
    </w:p>
    <w:p w:rsidR="00A7039A" w:rsidRPr="00A7039A" w:rsidRDefault="00A7039A" w:rsidP="007F0695">
      <w:pPr>
        <w:spacing w:after="120" w:line="360" w:lineRule="auto"/>
        <w:ind w:left="708"/>
        <w:jc w:val="both"/>
        <w:rPr>
          <w:rFonts w:ascii="Arial" w:hAnsi="Arial" w:cs="Arial"/>
          <w:szCs w:val="24"/>
        </w:rPr>
      </w:pPr>
      <w:r w:rsidRPr="00F0031D">
        <w:rPr>
          <w:rFonts w:ascii="Arial" w:hAnsi="Arial" w:cs="Arial"/>
          <w:szCs w:val="24"/>
          <w:lang w:val="en-US"/>
        </w:rPr>
        <w:t xml:space="preserve">1970. </w:t>
      </w:r>
      <w:r w:rsidRPr="00126B3C">
        <w:rPr>
          <w:rFonts w:ascii="Arial" w:hAnsi="Arial" w:cs="Arial"/>
          <w:szCs w:val="24"/>
          <w:lang w:val="en-US"/>
        </w:rPr>
        <w:t xml:space="preserve">MS. </w:t>
      </w:r>
      <w:r w:rsidR="00126B3C" w:rsidRPr="00126B3C">
        <w:rPr>
          <w:rFonts w:ascii="Arial" w:hAnsi="Arial" w:cs="Arial"/>
          <w:szCs w:val="24"/>
          <w:lang w:val="en-US"/>
        </w:rPr>
        <w:t xml:space="preserve">Agronomy and soil science. </w:t>
      </w:r>
      <w:r w:rsidR="00126B3C">
        <w:rPr>
          <w:rFonts w:ascii="Arial" w:hAnsi="Arial" w:cs="Arial"/>
          <w:szCs w:val="24"/>
        </w:rPr>
        <w:t>«</w:t>
      </w:r>
      <w:r>
        <w:rPr>
          <w:rFonts w:ascii="Arial" w:hAnsi="Arial" w:cs="Arial"/>
          <w:szCs w:val="24"/>
        </w:rPr>
        <w:t>Diplôme d’</w:t>
      </w:r>
      <w:proofErr w:type="spellStart"/>
      <w:r>
        <w:rPr>
          <w:rFonts w:ascii="Arial" w:hAnsi="Arial" w:cs="Arial"/>
          <w:szCs w:val="24"/>
        </w:rPr>
        <w:t>Ingenieur</w:t>
      </w:r>
      <w:proofErr w:type="spellEnd"/>
      <w:r>
        <w:rPr>
          <w:rFonts w:ascii="Arial" w:hAnsi="Arial" w:cs="Arial"/>
          <w:szCs w:val="24"/>
        </w:rPr>
        <w:t xml:space="preserve"> Agronome»</w:t>
      </w:r>
      <w:r w:rsidRPr="00A7039A">
        <w:rPr>
          <w:rFonts w:ascii="Arial" w:hAnsi="Arial" w:cs="Arial"/>
          <w:szCs w:val="24"/>
        </w:rPr>
        <w:t xml:space="preserve"> “</w:t>
      </w:r>
      <w:r w:rsidRPr="00126B3C">
        <w:rPr>
          <w:rFonts w:ascii="Arial" w:hAnsi="Arial" w:cs="Arial"/>
          <w:szCs w:val="24"/>
          <w:u w:val="single"/>
        </w:rPr>
        <w:t>Ecole Nationale Supérieure Agronomique de Rennes” (ENSAR)</w:t>
      </w:r>
      <w:r w:rsidRPr="00A7039A">
        <w:rPr>
          <w:rFonts w:ascii="Arial" w:hAnsi="Arial" w:cs="Arial"/>
          <w:szCs w:val="24"/>
        </w:rPr>
        <w:t>,</w:t>
      </w:r>
      <w:r w:rsidR="00126B3C">
        <w:rPr>
          <w:rFonts w:ascii="Arial" w:hAnsi="Arial" w:cs="Arial"/>
          <w:szCs w:val="24"/>
        </w:rPr>
        <w:t xml:space="preserve"> France</w:t>
      </w:r>
    </w:p>
    <w:p w:rsidR="00A7039A" w:rsidRDefault="00A7039A" w:rsidP="007F0695">
      <w:pPr>
        <w:spacing w:after="120" w:line="360" w:lineRule="auto"/>
        <w:ind w:left="708"/>
        <w:jc w:val="both"/>
        <w:rPr>
          <w:rFonts w:ascii="Arial" w:hAnsi="Arial" w:cs="Arial"/>
          <w:szCs w:val="24"/>
          <w:u w:val="single"/>
          <w:lang w:val="en-US"/>
        </w:rPr>
      </w:pPr>
      <w:r w:rsidRPr="00A7039A">
        <w:rPr>
          <w:rFonts w:ascii="Arial" w:hAnsi="Arial" w:cs="Arial"/>
          <w:szCs w:val="24"/>
          <w:lang w:val="en-US"/>
        </w:rPr>
        <w:t>1967: B.Sc. Biology and Natural Sciences:</w:t>
      </w:r>
      <w:r w:rsidRPr="00A7039A">
        <w:rPr>
          <w:rFonts w:ascii="Arial" w:hAnsi="Arial" w:cs="Arial"/>
          <w:b/>
          <w:szCs w:val="24"/>
          <w:lang w:val="en-US"/>
        </w:rPr>
        <w:t xml:space="preserve"> </w:t>
      </w:r>
      <w:r w:rsidRPr="00126B3C">
        <w:rPr>
          <w:rFonts w:ascii="Arial" w:hAnsi="Arial" w:cs="Arial"/>
          <w:szCs w:val="24"/>
          <w:u w:val="single"/>
          <w:lang w:val="en-US"/>
        </w:rPr>
        <w:t>University of Orleans, France,</w:t>
      </w:r>
    </w:p>
    <w:p w:rsidR="00126B3C" w:rsidRPr="00126B3C" w:rsidRDefault="00126B3C" w:rsidP="007F0695">
      <w:pPr>
        <w:spacing w:after="120" w:line="360" w:lineRule="auto"/>
        <w:ind w:left="708"/>
        <w:jc w:val="both"/>
        <w:rPr>
          <w:rFonts w:ascii="Arial" w:hAnsi="Arial" w:cs="Arial"/>
          <w:b/>
          <w:sz w:val="24"/>
          <w:szCs w:val="24"/>
          <w:lang w:val="en-US"/>
        </w:rPr>
      </w:pPr>
      <w:r w:rsidRPr="00126B3C">
        <w:rPr>
          <w:rFonts w:ascii="Arial" w:hAnsi="Arial" w:cs="Arial"/>
          <w:b/>
          <w:sz w:val="24"/>
          <w:szCs w:val="24"/>
          <w:lang w:val="en-US"/>
        </w:rPr>
        <w:t>PROFESSIONAL EXPERIENCE</w:t>
      </w:r>
    </w:p>
    <w:p w:rsidR="00126B3C" w:rsidRPr="009E34E9" w:rsidRDefault="00126B3C" w:rsidP="007F0695">
      <w:pPr>
        <w:spacing w:after="120" w:line="360" w:lineRule="auto"/>
        <w:ind w:left="708"/>
        <w:jc w:val="both"/>
        <w:rPr>
          <w:rFonts w:ascii="Arial" w:hAnsi="Arial" w:cs="Arial"/>
          <w:b/>
          <w:sz w:val="24"/>
          <w:szCs w:val="24"/>
          <w:u w:val="single"/>
          <w:lang w:val="en-US"/>
        </w:rPr>
      </w:pPr>
      <w:r w:rsidRPr="009E34E9">
        <w:rPr>
          <w:rFonts w:ascii="Arial" w:hAnsi="Arial" w:cs="Arial"/>
          <w:b/>
          <w:sz w:val="24"/>
          <w:szCs w:val="24"/>
          <w:u w:val="single"/>
          <w:lang w:val="en-US"/>
        </w:rPr>
        <w:t>Current Activities</w:t>
      </w:r>
    </w:p>
    <w:p w:rsidR="00126B3C" w:rsidRPr="00126B3C" w:rsidRDefault="00126B3C" w:rsidP="007F0695">
      <w:pPr>
        <w:spacing w:after="120" w:line="360" w:lineRule="auto"/>
        <w:ind w:left="708"/>
        <w:jc w:val="both"/>
        <w:rPr>
          <w:rFonts w:ascii="Arial" w:hAnsi="Arial" w:cs="Arial"/>
          <w:szCs w:val="24"/>
          <w:lang w:val="en-US"/>
        </w:rPr>
      </w:pPr>
      <w:r w:rsidRPr="00126B3C">
        <w:rPr>
          <w:rFonts w:ascii="Arial" w:hAnsi="Arial" w:cs="Arial"/>
          <w:b/>
          <w:i/>
          <w:szCs w:val="24"/>
          <w:lang w:val="en-US"/>
        </w:rPr>
        <w:t>+ Independent Consultant</w:t>
      </w:r>
      <w:r w:rsidRPr="00126B3C">
        <w:rPr>
          <w:rFonts w:ascii="Arial" w:hAnsi="Arial" w:cs="Arial"/>
          <w:b/>
          <w:szCs w:val="24"/>
          <w:lang w:val="en-US"/>
        </w:rPr>
        <w:t xml:space="preserve"> </w:t>
      </w:r>
      <w:r w:rsidRPr="00126B3C">
        <w:rPr>
          <w:rFonts w:ascii="Arial" w:hAnsi="Arial" w:cs="Arial"/>
          <w:szCs w:val="24"/>
          <w:lang w:val="en-US"/>
        </w:rPr>
        <w:t>since June 2006 to present. Worked for:</w:t>
      </w:r>
    </w:p>
    <w:p w:rsidR="00126B3C" w:rsidRPr="00126B3C" w:rsidRDefault="00126B3C" w:rsidP="007F0695">
      <w:pPr>
        <w:numPr>
          <w:ilvl w:val="0"/>
          <w:numId w:val="1"/>
        </w:numPr>
        <w:tabs>
          <w:tab w:val="clear" w:pos="720"/>
          <w:tab w:val="num" w:pos="1428"/>
        </w:tabs>
        <w:spacing w:after="120" w:line="360" w:lineRule="auto"/>
        <w:ind w:left="1428"/>
        <w:jc w:val="both"/>
        <w:rPr>
          <w:rFonts w:ascii="Arial" w:hAnsi="Arial" w:cs="Arial"/>
          <w:szCs w:val="24"/>
          <w:u w:val="single"/>
          <w:lang w:val="en-US"/>
        </w:rPr>
      </w:pPr>
      <w:r w:rsidRPr="00126B3C">
        <w:rPr>
          <w:rFonts w:ascii="Arial" w:hAnsi="Arial" w:cs="Arial"/>
          <w:szCs w:val="24"/>
          <w:lang w:val="en-US"/>
        </w:rPr>
        <w:t xml:space="preserve">The Global Environment Facility (GEF), </w:t>
      </w:r>
    </w:p>
    <w:p w:rsidR="00126B3C" w:rsidRPr="00126B3C" w:rsidRDefault="00126B3C" w:rsidP="007F0695">
      <w:pPr>
        <w:numPr>
          <w:ilvl w:val="0"/>
          <w:numId w:val="1"/>
        </w:numPr>
        <w:tabs>
          <w:tab w:val="clear" w:pos="720"/>
          <w:tab w:val="num" w:pos="1428"/>
        </w:tabs>
        <w:spacing w:after="120" w:line="360" w:lineRule="auto"/>
        <w:ind w:left="1428"/>
        <w:jc w:val="both"/>
        <w:rPr>
          <w:rFonts w:ascii="Arial" w:hAnsi="Arial" w:cs="Arial"/>
          <w:szCs w:val="24"/>
          <w:u w:val="single"/>
        </w:rPr>
      </w:pPr>
      <w:r w:rsidRPr="00126B3C">
        <w:rPr>
          <w:rFonts w:ascii="Arial" w:hAnsi="Arial" w:cs="Arial"/>
          <w:szCs w:val="24"/>
        </w:rPr>
        <w:t>The World Bank</w:t>
      </w:r>
      <w:r>
        <w:rPr>
          <w:rFonts w:ascii="Arial" w:hAnsi="Arial" w:cs="Arial"/>
          <w:szCs w:val="24"/>
        </w:rPr>
        <w:t xml:space="preserve"> on :</w:t>
      </w:r>
    </w:p>
    <w:p w:rsidR="00126B3C" w:rsidRPr="00126B3C" w:rsidRDefault="00126B3C" w:rsidP="007F0695">
      <w:pPr>
        <w:numPr>
          <w:ilvl w:val="1"/>
          <w:numId w:val="1"/>
        </w:numPr>
        <w:tabs>
          <w:tab w:val="clear" w:pos="1440"/>
          <w:tab w:val="num" w:pos="2148"/>
        </w:tabs>
        <w:spacing w:after="120" w:line="360" w:lineRule="auto"/>
        <w:ind w:left="2148"/>
        <w:jc w:val="both"/>
        <w:rPr>
          <w:rFonts w:ascii="Arial" w:hAnsi="Arial" w:cs="Arial"/>
          <w:szCs w:val="24"/>
        </w:rPr>
      </w:pPr>
      <w:r w:rsidRPr="00126B3C">
        <w:rPr>
          <w:rFonts w:ascii="Arial" w:hAnsi="Arial" w:cs="Arial"/>
          <w:szCs w:val="24"/>
        </w:rPr>
        <w:t xml:space="preserve">Kenya Agricultural </w:t>
      </w:r>
      <w:proofErr w:type="spellStart"/>
      <w:r w:rsidRPr="00126B3C">
        <w:rPr>
          <w:rFonts w:ascii="Arial" w:hAnsi="Arial" w:cs="Arial"/>
          <w:szCs w:val="24"/>
        </w:rPr>
        <w:t>Productivity</w:t>
      </w:r>
      <w:proofErr w:type="spellEnd"/>
      <w:r w:rsidRPr="00126B3C">
        <w:rPr>
          <w:rFonts w:ascii="Arial" w:hAnsi="Arial" w:cs="Arial"/>
          <w:szCs w:val="24"/>
        </w:rPr>
        <w:t xml:space="preserve"> Program</w:t>
      </w:r>
    </w:p>
    <w:p w:rsidR="00126B3C" w:rsidRPr="00126B3C" w:rsidRDefault="00126B3C" w:rsidP="007F0695">
      <w:pPr>
        <w:numPr>
          <w:ilvl w:val="1"/>
          <w:numId w:val="1"/>
        </w:numPr>
        <w:tabs>
          <w:tab w:val="clear" w:pos="1440"/>
          <w:tab w:val="num" w:pos="2148"/>
        </w:tabs>
        <w:spacing w:after="120" w:line="360" w:lineRule="auto"/>
        <w:ind w:left="2148"/>
        <w:jc w:val="both"/>
        <w:rPr>
          <w:rFonts w:ascii="Arial" w:hAnsi="Arial" w:cs="Arial"/>
          <w:szCs w:val="24"/>
        </w:rPr>
      </w:pPr>
      <w:proofErr w:type="spellStart"/>
      <w:r w:rsidRPr="00126B3C">
        <w:rPr>
          <w:rFonts w:ascii="Arial" w:hAnsi="Arial" w:cs="Arial"/>
          <w:szCs w:val="24"/>
        </w:rPr>
        <w:t>TerrAfrica</w:t>
      </w:r>
      <w:proofErr w:type="spellEnd"/>
      <w:r w:rsidRPr="00126B3C">
        <w:rPr>
          <w:rFonts w:ascii="Arial" w:hAnsi="Arial" w:cs="Arial"/>
          <w:szCs w:val="24"/>
        </w:rPr>
        <w:t xml:space="preserve"> Platform </w:t>
      </w:r>
    </w:p>
    <w:p w:rsidR="00126B3C" w:rsidRPr="00126B3C" w:rsidRDefault="00126B3C" w:rsidP="007F0695">
      <w:pPr>
        <w:numPr>
          <w:ilvl w:val="1"/>
          <w:numId w:val="1"/>
        </w:numPr>
        <w:tabs>
          <w:tab w:val="clear" w:pos="1440"/>
          <w:tab w:val="num" w:pos="2148"/>
        </w:tabs>
        <w:spacing w:after="120" w:line="360" w:lineRule="auto"/>
        <w:ind w:left="2148"/>
        <w:jc w:val="both"/>
        <w:rPr>
          <w:rFonts w:ascii="Arial" w:hAnsi="Arial" w:cs="Arial"/>
          <w:szCs w:val="24"/>
          <w:lang w:val="en-US"/>
        </w:rPr>
      </w:pPr>
      <w:r w:rsidRPr="00126B3C">
        <w:rPr>
          <w:rFonts w:ascii="Arial" w:hAnsi="Arial" w:cs="Arial"/>
          <w:szCs w:val="24"/>
          <w:lang w:val="en-US"/>
        </w:rPr>
        <w:lastRenderedPageBreak/>
        <w:t>International Assessment of Agricultural Science and Technology (IAAST).</w:t>
      </w:r>
      <w:r>
        <w:rPr>
          <w:rFonts w:ascii="Arial" w:hAnsi="Arial" w:cs="Arial"/>
          <w:szCs w:val="24"/>
          <w:lang w:val="en-US"/>
        </w:rPr>
        <w:t xml:space="preserve"> </w:t>
      </w:r>
      <w:r w:rsidRPr="00126B3C">
        <w:rPr>
          <w:rFonts w:ascii="Arial" w:hAnsi="Arial" w:cs="Arial"/>
          <w:szCs w:val="24"/>
          <w:lang w:val="en-US"/>
        </w:rPr>
        <w:t xml:space="preserve">Main Editor </w:t>
      </w:r>
      <w:r>
        <w:rPr>
          <w:rFonts w:ascii="Arial" w:hAnsi="Arial" w:cs="Arial"/>
          <w:szCs w:val="24"/>
          <w:lang w:val="en-US"/>
        </w:rPr>
        <w:t xml:space="preserve">for the African’s Chapter </w:t>
      </w:r>
    </w:p>
    <w:p w:rsidR="00126B3C" w:rsidRPr="00126B3C" w:rsidRDefault="00126B3C" w:rsidP="007F0695">
      <w:pPr>
        <w:numPr>
          <w:ilvl w:val="0"/>
          <w:numId w:val="1"/>
        </w:numPr>
        <w:tabs>
          <w:tab w:val="clear" w:pos="720"/>
          <w:tab w:val="num" w:pos="1428"/>
        </w:tabs>
        <w:spacing w:after="120" w:line="360" w:lineRule="auto"/>
        <w:ind w:left="1428"/>
        <w:jc w:val="both"/>
        <w:rPr>
          <w:rFonts w:ascii="Arial" w:hAnsi="Arial" w:cs="Arial"/>
          <w:szCs w:val="24"/>
          <w:u w:val="single"/>
          <w:lang w:val="en-US"/>
        </w:rPr>
      </w:pPr>
      <w:r w:rsidRPr="00126B3C">
        <w:rPr>
          <w:rFonts w:ascii="Arial" w:hAnsi="Arial" w:cs="Arial"/>
          <w:szCs w:val="24"/>
          <w:lang w:val="en-US"/>
        </w:rPr>
        <w:t>The United Nations Development Prog</w:t>
      </w:r>
      <w:r>
        <w:rPr>
          <w:rFonts w:ascii="Arial" w:hAnsi="Arial" w:cs="Arial"/>
          <w:szCs w:val="24"/>
          <w:lang w:val="en-US"/>
        </w:rPr>
        <w:t>ram (UNDP) on</w:t>
      </w:r>
    </w:p>
    <w:p w:rsidR="00126B3C" w:rsidRPr="00126B3C" w:rsidRDefault="00126B3C" w:rsidP="007F0695">
      <w:pPr>
        <w:numPr>
          <w:ilvl w:val="1"/>
          <w:numId w:val="1"/>
        </w:numPr>
        <w:tabs>
          <w:tab w:val="clear" w:pos="1440"/>
          <w:tab w:val="num" w:pos="2148"/>
        </w:tabs>
        <w:spacing w:after="120" w:line="360" w:lineRule="auto"/>
        <w:ind w:left="2148"/>
        <w:jc w:val="both"/>
        <w:rPr>
          <w:rFonts w:ascii="Arial" w:hAnsi="Arial" w:cs="Arial"/>
          <w:szCs w:val="24"/>
          <w:u w:val="single"/>
          <w:lang w:val="en-US"/>
        </w:rPr>
      </w:pPr>
      <w:r w:rsidRPr="00126B3C">
        <w:rPr>
          <w:rFonts w:ascii="Arial" w:hAnsi="Arial" w:cs="Arial"/>
          <w:szCs w:val="24"/>
          <w:lang w:val="en-US"/>
        </w:rPr>
        <w:t xml:space="preserve">Project development for Sustainable Land Management in Burkina Faso </w:t>
      </w:r>
    </w:p>
    <w:p w:rsidR="00126B3C" w:rsidRPr="00126B3C" w:rsidRDefault="00126B3C" w:rsidP="007F0695">
      <w:pPr>
        <w:numPr>
          <w:ilvl w:val="0"/>
          <w:numId w:val="1"/>
        </w:numPr>
        <w:tabs>
          <w:tab w:val="clear" w:pos="720"/>
          <w:tab w:val="num" w:pos="1428"/>
        </w:tabs>
        <w:spacing w:after="120" w:line="360" w:lineRule="auto"/>
        <w:ind w:left="1428"/>
        <w:jc w:val="both"/>
        <w:rPr>
          <w:rFonts w:ascii="Arial" w:hAnsi="Arial" w:cs="Arial"/>
          <w:szCs w:val="24"/>
          <w:u w:val="single"/>
          <w:lang w:val="en-US"/>
        </w:rPr>
      </w:pPr>
      <w:r w:rsidRPr="00126B3C">
        <w:rPr>
          <w:rFonts w:ascii="Arial" w:hAnsi="Arial" w:cs="Arial"/>
          <w:szCs w:val="24"/>
          <w:lang w:val="en-US"/>
        </w:rPr>
        <w:t>The United Nations Convention to Combat Desertification (UNCCD)</w:t>
      </w:r>
      <w:r>
        <w:rPr>
          <w:rFonts w:ascii="Arial" w:hAnsi="Arial" w:cs="Arial"/>
          <w:szCs w:val="24"/>
          <w:lang w:val="en-US"/>
        </w:rPr>
        <w:t xml:space="preserve"> on:</w:t>
      </w:r>
    </w:p>
    <w:p w:rsidR="00126B3C" w:rsidRPr="00126B3C" w:rsidRDefault="00126B3C" w:rsidP="007F0695">
      <w:pPr>
        <w:numPr>
          <w:ilvl w:val="1"/>
          <w:numId w:val="1"/>
        </w:numPr>
        <w:tabs>
          <w:tab w:val="clear" w:pos="1440"/>
          <w:tab w:val="num" w:pos="2148"/>
        </w:tabs>
        <w:spacing w:after="120" w:line="360" w:lineRule="auto"/>
        <w:ind w:left="2148"/>
        <w:jc w:val="both"/>
        <w:rPr>
          <w:rFonts w:ascii="Arial" w:hAnsi="Arial" w:cs="Arial"/>
          <w:szCs w:val="24"/>
          <w:u w:val="single"/>
          <w:lang w:val="en-US"/>
        </w:rPr>
      </w:pPr>
      <w:r w:rsidRPr="00126B3C">
        <w:rPr>
          <w:rFonts w:ascii="Arial" w:hAnsi="Arial" w:cs="Arial"/>
          <w:szCs w:val="24"/>
          <w:lang w:val="en-US"/>
        </w:rPr>
        <w:t>Guidelines for the alignment of National Action Plan to the UNCCD strategy 2008-2018</w:t>
      </w:r>
    </w:p>
    <w:p w:rsidR="00126B3C" w:rsidRPr="00126B3C" w:rsidRDefault="00126B3C" w:rsidP="007F0695">
      <w:pPr>
        <w:numPr>
          <w:ilvl w:val="1"/>
          <w:numId w:val="1"/>
        </w:numPr>
        <w:tabs>
          <w:tab w:val="clear" w:pos="1440"/>
          <w:tab w:val="num" w:pos="2148"/>
        </w:tabs>
        <w:spacing w:after="120" w:line="360" w:lineRule="auto"/>
        <w:ind w:left="2148"/>
        <w:jc w:val="both"/>
        <w:rPr>
          <w:rFonts w:ascii="Arial" w:hAnsi="Arial" w:cs="Arial"/>
          <w:szCs w:val="24"/>
          <w:u w:val="single"/>
          <w:lang w:val="en-US"/>
        </w:rPr>
      </w:pPr>
      <w:r w:rsidRPr="00126B3C">
        <w:rPr>
          <w:rFonts w:ascii="Arial" w:hAnsi="Arial" w:cs="Arial"/>
          <w:szCs w:val="24"/>
          <w:lang w:val="en-US"/>
        </w:rPr>
        <w:t xml:space="preserve">Strategic partnership between the UNCCD and the World Bank funded </w:t>
      </w:r>
      <w:proofErr w:type="spellStart"/>
      <w:r w:rsidRPr="00126B3C">
        <w:rPr>
          <w:rFonts w:ascii="Arial" w:hAnsi="Arial" w:cs="Arial"/>
          <w:szCs w:val="24"/>
          <w:lang w:val="en-US"/>
        </w:rPr>
        <w:t>TerrAfrica</w:t>
      </w:r>
      <w:proofErr w:type="spellEnd"/>
      <w:r w:rsidRPr="00126B3C">
        <w:rPr>
          <w:rFonts w:ascii="Arial" w:hAnsi="Arial" w:cs="Arial"/>
          <w:szCs w:val="24"/>
          <w:lang w:val="en-US"/>
        </w:rPr>
        <w:t xml:space="preserve"> Program</w:t>
      </w:r>
    </w:p>
    <w:p w:rsidR="00126B3C" w:rsidRPr="00126B3C" w:rsidRDefault="00126B3C" w:rsidP="007F0695">
      <w:pPr>
        <w:numPr>
          <w:ilvl w:val="0"/>
          <w:numId w:val="1"/>
        </w:numPr>
        <w:tabs>
          <w:tab w:val="clear" w:pos="720"/>
          <w:tab w:val="num" w:pos="1428"/>
        </w:tabs>
        <w:spacing w:after="120" w:line="360" w:lineRule="auto"/>
        <w:ind w:left="1428"/>
        <w:jc w:val="both"/>
        <w:rPr>
          <w:rFonts w:ascii="Arial" w:hAnsi="Arial" w:cs="Arial"/>
          <w:szCs w:val="24"/>
          <w:u w:val="single"/>
          <w:lang w:val="en-US"/>
        </w:rPr>
      </w:pPr>
      <w:r w:rsidRPr="00126B3C">
        <w:rPr>
          <w:rFonts w:ascii="Arial" w:hAnsi="Arial" w:cs="Arial"/>
          <w:szCs w:val="24"/>
          <w:lang w:val="en-US"/>
        </w:rPr>
        <w:t xml:space="preserve">The </w:t>
      </w:r>
      <w:r>
        <w:rPr>
          <w:rFonts w:ascii="Arial" w:hAnsi="Arial" w:cs="Arial"/>
          <w:szCs w:val="24"/>
          <w:lang w:val="en-US"/>
        </w:rPr>
        <w:t>African Development Bank (AfDB) on:</w:t>
      </w:r>
      <w:r w:rsidRPr="00126B3C">
        <w:rPr>
          <w:rFonts w:ascii="Arial" w:hAnsi="Arial" w:cs="Arial"/>
          <w:szCs w:val="24"/>
          <w:lang w:val="en-US"/>
        </w:rPr>
        <w:t xml:space="preserve"> </w:t>
      </w:r>
    </w:p>
    <w:p w:rsidR="00126B3C" w:rsidRPr="00126B3C" w:rsidRDefault="00126B3C" w:rsidP="007F0695">
      <w:pPr>
        <w:numPr>
          <w:ilvl w:val="1"/>
          <w:numId w:val="1"/>
        </w:numPr>
        <w:tabs>
          <w:tab w:val="clear" w:pos="1440"/>
          <w:tab w:val="num" w:pos="2148"/>
        </w:tabs>
        <w:spacing w:after="120" w:line="360" w:lineRule="auto"/>
        <w:ind w:left="2148"/>
        <w:jc w:val="both"/>
        <w:rPr>
          <w:rFonts w:ascii="Arial" w:hAnsi="Arial" w:cs="Arial"/>
          <w:szCs w:val="24"/>
          <w:u w:val="single"/>
          <w:lang w:val="en-US"/>
        </w:rPr>
      </w:pPr>
      <w:r w:rsidRPr="00126B3C">
        <w:rPr>
          <w:rFonts w:ascii="Arial" w:hAnsi="Arial" w:cs="Arial"/>
          <w:szCs w:val="24"/>
          <w:lang w:val="en-US"/>
        </w:rPr>
        <w:t>Project development (Gambia and Zambia)</w:t>
      </w:r>
    </w:p>
    <w:p w:rsidR="00126B3C" w:rsidRPr="00126B3C" w:rsidRDefault="00126B3C" w:rsidP="007F0695">
      <w:pPr>
        <w:numPr>
          <w:ilvl w:val="0"/>
          <w:numId w:val="1"/>
        </w:numPr>
        <w:tabs>
          <w:tab w:val="clear" w:pos="720"/>
          <w:tab w:val="num" w:pos="1428"/>
        </w:tabs>
        <w:spacing w:after="120" w:line="360" w:lineRule="auto"/>
        <w:ind w:left="1428"/>
        <w:jc w:val="both"/>
        <w:rPr>
          <w:rFonts w:ascii="Arial" w:hAnsi="Arial" w:cs="Arial"/>
          <w:szCs w:val="24"/>
          <w:lang w:val="en-US"/>
        </w:rPr>
      </w:pPr>
      <w:r w:rsidRPr="00126B3C">
        <w:rPr>
          <w:rFonts w:ascii="Arial" w:hAnsi="Arial" w:cs="Arial"/>
          <w:szCs w:val="24"/>
          <w:lang w:val="en-US"/>
        </w:rPr>
        <w:t>The International Fund for Agricultural Development (IFAD)</w:t>
      </w:r>
      <w:r>
        <w:rPr>
          <w:rFonts w:ascii="Arial" w:hAnsi="Arial" w:cs="Arial"/>
          <w:szCs w:val="24"/>
          <w:lang w:val="en-US"/>
        </w:rPr>
        <w:t xml:space="preserve"> on:</w:t>
      </w:r>
    </w:p>
    <w:p w:rsidR="00126B3C" w:rsidRPr="00126B3C" w:rsidRDefault="00126B3C" w:rsidP="007F0695">
      <w:pPr>
        <w:numPr>
          <w:ilvl w:val="1"/>
          <w:numId w:val="1"/>
        </w:numPr>
        <w:tabs>
          <w:tab w:val="clear" w:pos="1440"/>
          <w:tab w:val="num" w:pos="2148"/>
        </w:tabs>
        <w:spacing w:after="120" w:line="360" w:lineRule="auto"/>
        <w:ind w:left="2148"/>
        <w:jc w:val="both"/>
        <w:rPr>
          <w:rFonts w:ascii="Arial" w:hAnsi="Arial" w:cs="Arial"/>
          <w:szCs w:val="24"/>
          <w:lang w:val="en-US"/>
        </w:rPr>
      </w:pPr>
      <w:r>
        <w:rPr>
          <w:rFonts w:ascii="Arial" w:hAnsi="Arial" w:cs="Arial"/>
          <w:szCs w:val="24"/>
          <w:lang w:val="en-US"/>
        </w:rPr>
        <w:t>Environment p</w:t>
      </w:r>
      <w:r w:rsidRPr="00126B3C">
        <w:rPr>
          <w:rFonts w:ascii="Arial" w:hAnsi="Arial" w:cs="Arial"/>
          <w:szCs w:val="24"/>
          <w:lang w:val="en-US"/>
        </w:rPr>
        <w:t xml:space="preserve">roject review </w:t>
      </w:r>
      <w:r>
        <w:rPr>
          <w:rFonts w:ascii="Arial" w:hAnsi="Arial" w:cs="Arial"/>
          <w:szCs w:val="24"/>
          <w:lang w:val="en-US"/>
        </w:rPr>
        <w:t xml:space="preserve">for: </w:t>
      </w:r>
      <w:r w:rsidRPr="00126B3C">
        <w:rPr>
          <w:rFonts w:ascii="Arial" w:hAnsi="Arial" w:cs="Arial"/>
          <w:szCs w:val="24"/>
          <w:lang w:val="en-US"/>
        </w:rPr>
        <w:t>Peru, Vietnam, Colombia, Ecuador, Gambia, Ghana, Zambia, Mongolia, Niger, Sierra Leone, Jordan, Mauritania, Senegal, Sudan</w:t>
      </w:r>
      <w:r>
        <w:rPr>
          <w:rFonts w:ascii="Arial" w:hAnsi="Arial" w:cs="Arial"/>
          <w:szCs w:val="24"/>
          <w:lang w:val="en-US"/>
        </w:rPr>
        <w:t>.</w:t>
      </w:r>
    </w:p>
    <w:p w:rsidR="00126B3C" w:rsidRPr="00126B3C" w:rsidRDefault="00126B3C" w:rsidP="007F0695">
      <w:pPr>
        <w:numPr>
          <w:ilvl w:val="0"/>
          <w:numId w:val="1"/>
        </w:numPr>
        <w:tabs>
          <w:tab w:val="clear" w:pos="720"/>
          <w:tab w:val="num" w:pos="1428"/>
        </w:tabs>
        <w:spacing w:after="120" w:line="360" w:lineRule="auto"/>
        <w:ind w:left="1428"/>
        <w:jc w:val="both"/>
        <w:rPr>
          <w:rFonts w:ascii="Arial" w:hAnsi="Arial" w:cs="Arial"/>
          <w:szCs w:val="24"/>
          <w:lang w:val="en-US"/>
        </w:rPr>
      </w:pPr>
      <w:r w:rsidRPr="00126B3C">
        <w:rPr>
          <w:rFonts w:ascii="Arial" w:hAnsi="Arial" w:cs="Arial"/>
          <w:szCs w:val="24"/>
          <w:lang w:val="en-US"/>
        </w:rPr>
        <w:t>The Government of Burkina Faso on :</w:t>
      </w:r>
    </w:p>
    <w:p w:rsidR="00126B3C" w:rsidRPr="00E00748" w:rsidRDefault="00126B3C" w:rsidP="007F0695">
      <w:pPr>
        <w:numPr>
          <w:ilvl w:val="1"/>
          <w:numId w:val="1"/>
        </w:numPr>
        <w:tabs>
          <w:tab w:val="clear" w:pos="1440"/>
          <w:tab w:val="num" w:pos="2148"/>
        </w:tabs>
        <w:spacing w:after="120" w:line="360" w:lineRule="auto"/>
        <w:ind w:left="2148"/>
        <w:jc w:val="both"/>
        <w:rPr>
          <w:rFonts w:ascii="Arial" w:hAnsi="Arial" w:cs="Arial"/>
          <w:szCs w:val="24"/>
          <w:highlight w:val="yellow"/>
          <w:lang w:val="en-US"/>
        </w:rPr>
      </w:pPr>
      <w:r w:rsidRPr="00E00748">
        <w:rPr>
          <w:rFonts w:ascii="Arial" w:hAnsi="Arial" w:cs="Arial"/>
          <w:szCs w:val="24"/>
          <w:highlight w:val="yellow"/>
          <w:lang w:val="en-US"/>
        </w:rPr>
        <w:t xml:space="preserve">National Strategy for Sustainable Land Management </w:t>
      </w:r>
    </w:p>
    <w:p w:rsidR="00126B3C" w:rsidRPr="00126B3C" w:rsidRDefault="00126B3C" w:rsidP="007F0695">
      <w:pPr>
        <w:numPr>
          <w:ilvl w:val="0"/>
          <w:numId w:val="1"/>
        </w:numPr>
        <w:tabs>
          <w:tab w:val="clear" w:pos="720"/>
          <w:tab w:val="num" w:pos="1428"/>
        </w:tabs>
        <w:spacing w:after="120" w:line="360" w:lineRule="auto"/>
        <w:ind w:left="1428"/>
        <w:jc w:val="both"/>
        <w:rPr>
          <w:rFonts w:ascii="Arial" w:hAnsi="Arial" w:cs="Arial"/>
          <w:szCs w:val="24"/>
          <w:u w:val="single"/>
          <w:lang w:val="en-US"/>
        </w:rPr>
      </w:pPr>
      <w:r w:rsidRPr="00126B3C">
        <w:rPr>
          <w:rFonts w:ascii="Arial" w:hAnsi="Arial" w:cs="Arial"/>
          <w:szCs w:val="24"/>
          <w:lang w:val="en-US"/>
        </w:rPr>
        <w:t xml:space="preserve">The Government of Kenya on : </w:t>
      </w:r>
    </w:p>
    <w:p w:rsidR="00126B3C" w:rsidRPr="00E00748" w:rsidRDefault="00126B3C" w:rsidP="007F0695">
      <w:pPr>
        <w:numPr>
          <w:ilvl w:val="1"/>
          <w:numId w:val="1"/>
        </w:numPr>
        <w:tabs>
          <w:tab w:val="clear" w:pos="1440"/>
          <w:tab w:val="num" w:pos="2148"/>
        </w:tabs>
        <w:spacing w:after="120" w:line="360" w:lineRule="auto"/>
        <w:ind w:left="2148"/>
        <w:jc w:val="both"/>
        <w:rPr>
          <w:rFonts w:ascii="Arial" w:hAnsi="Arial" w:cs="Arial"/>
          <w:szCs w:val="24"/>
          <w:highlight w:val="yellow"/>
          <w:u w:val="single"/>
          <w:lang w:val="en-US"/>
        </w:rPr>
      </w:pPr>
      <w:r w:rsidRPr="00E00748">
        <w:rPr>
          <w:rFonts w:ascii="Arial" w:hAnsi="Arial" w:cs="Arial"/>
          <w:szCs w:val="24"/>
          <w:highlight w:val="yellow"/>
          <w:lang w:val="en-US"/>
        </w:rPr>
        <w:t xml:space="preserve">National Agricultural Research Policy for Kenya </w:t>
      </w:r>
    </w:p>
    <w:p w:rsidR="00126B3C" w:rsidRPr="00126B3C" w:rsidRDefault="00126B3C" w:rsidP="007F0695">
      <w:pPr>
        <w:numPr>
          <w:ilvl w:val="0"/>
          <w:numId w:val="1"/>
        </w:numPr>
        <w:tabs>
          <w:tab w:val="clear" w:pos="720"/>
          <w:tab w:val="num" w:pos="1428"/>
        </w:tabs>
        <w:spacing w:after="120" w:line="360" w:lineRule="auto"/>
        <w:ind w:left="1428"/>
        <w:jc w:val="both"/>
        <w:rPr>
          <w:rFonts w:ascii="Arial" w:hAnsi="Arial" w:cs="Arial"/>
          <w:szCs w:val="24"/>
          <w:u w:val="single"/>
          <w:lang w:val="en-US"/>
        </w:rPr>
      </w:pPr>
      <w:r w:rsidRPr="00126B3C">
        <w:rPr>
          <w:rFonts w:ascii="Arial" w:hAnsi="Arial" w:cs="Arial"/>
          <w:szCs w:val="24"/>
          <w:lang w:val="en-US"/>
        </w:rPr>
        <w:t>The Alliance for the Green Revolution in Africa (AGRA)</w:t>
      </w:r>
      <w:r>
        <w:rPr>
          <w:rFonts w:ascii="Arial" w:hAnsi="Arial" w:cs="Arial"/>
          <w:szCs w:val="24"/>
          <w:lang w:val="en-US"/>
        </w:rPr>
        <w:t xml:space="preserve"> on: </w:t>
      </w:r>
    </w:p>
    <w:p w:rsidR="00126B3C" w:rsidRPr="00126B3C" w:rsidRDefault="00126B3C" w:rsidP="007F0695">
      <w:pPr>
        <w:numPr>
          <w:ilvl w:val="1"/>
          <w:numId w:val="1"/>
        </w:numPr>
        <w:tabs>
          <w:tab w:val="clear" w:pos="1440"/>
          <w:tab w:val="num" w:pos="2148"/>
        </w:tabs>
        <w:spacing w:after="120" w:line="360" w:lineRule="auto"/>
        <w:ind w:left="2148"/>
        <w:jc w:val="both"/>
        <w:rPr>
          <w:rFonts w:ascii="Arial" w:hAnsi="Arial" w:cs="Arial"/>
          <w:szCs w:val="24"/>
          <w:u w:val="single"/>
          <w:lang w:val="en-US"/>
        </w:rPr>
      </w:pPr>
      <w:r w:rsidRPr="00126B3C">
        <w:rPr>
          <w:rFonts w:ascii="Arial" w:hAnsi="Arial" w:cs="Arial"/>
          <w:szCs w:val="24"/>
          <w:lang w:val="en-US"/>
        </w:rPr>
        <w:t>Evaluation of the micro-dosing projects in Mali, Niger and Burkina Faso</w:t>
      </w:r>
    </w:p>
    <w:p w:rsidR="00126B3C" w:rsidRPr="00E00748" w:rsidRDefault="00126B3C" w:rsidP="007F0695">
      <w:pPr>
        <w:numPr>
          <w:ilvl w:val="0"/>
          <w:numId w:val="1"/>
        </w:numPr>
        <w:tabs>
          <w:tab w:val="clear" w:pos="720"/>
          <w:tab w:val="num" w:pos="1428"/>
        </w:tabs>
        <w:spacing w:after="120" w:line="360" w:lineRule="auto"/>
        <w:ind w:left="1428"/>
        <w:jc w:val="both"/>
        <w:rPr>
          <w:rFonts w:ascii="Arial" w:hAnsi="Arial" w:cs="Arial"/>
          <w:szCs w:val="24"/>
          <w:u w:val="single"/>
          <w:lang w:val="en-US"/>
        </w:rPr>
      </w:pPr>
      <w:r w:rsidRPr="00126B3C">
        <w:rPr>
          <w:rFonts w:ascii="Arial" w:hAnsi="Arial" w:cs="Arial"/>
          <w:szCs w:val="24"/>
          <w:lang w:val="en-US"/>
        </w:rPr>
        <w:t>The Islamic Development Bank (IDBG)</w:t>
      </w:r>
    </w:p>
    <w:p w:rsidR="00E00748" w:rsidRPr="009877BF" w:rsidRDefault="00E00748" w:rsidP="00E00748">
      <w:pPr>
        <w:numPr>
          <w:ilvl w:val="2"/>
          <w:numId w:val="1"/>
        </w:numPr>
        <w:spacing w:after="120" w:line="360" w:lineRule="auto"/>
        <w:jc w:val="both"/>
        <w:rPr>
          <w:rFonts w:ascii="Arial" w:hAnsi="Arial" w:cs="Arial"/>
          <w:szCs w:val="24"/>
          <w:u w:val="single"/>
          <w:lang w:val="en-US"/>
        </w:rPr>
      </w:pPr>
      <w:r>
        <w:rPr>
          <w:rFonts w:ascii="Arial" w:hAnsi="Arial" w:cs="Arial"/>
          <w:szCs w:val="24"/>
          <w:lang w:val="en-US"/>
        </w:rPr>
        <w:t>Interim Division Chief for Agriculture and food Security</w:t>
      </w:r>
    </w:p>
    <w:p w:rsidR="00126B3C" w:rsidRPr="00126B3C" w:rsidRDefault="00126B3C" w:rsidP="007F069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708"/>
        <w:jc w:val="both"/>
        <w:rPr>
          <w:rFonts w:ascii="Arial" w:hAnsi="Arial" w:cs="Arial"/>
          <w:szCs w:val="24"/>
          <w:lang w:val="en-US"/>
        </w:rPr>
      </w:pPr>
      <w:r w:rsidRPr="00126B3C">
        <w:rPr>
          <w:rFonts w:ascii="Arial" w:hAnsi="Arial" w:cs="Arial"/>
          <w:b/>
          <w:i/>
          <w:szCs w:val="24"/>
          <w:lang w:val="en-US"/>
        </w:rPr>
        <w:t>+ Member of the Senegalese National Academy of Science</w:t>
      </w:r>
      <w:r w:rsidRPr="00126B3C">
        <w:rPr>
          <w:rFonts w:ascii="Arial" w:hAnsi="Arial" w:cs="Arial"/>
          <w:b/>
          <w:szCs w:val="24"/>
          <w:lang w:val="en-US"/>
        </w:rPr>
        <w:t>:</w:t>
      </w:r>
      <w:r w:rsidRPr="00126B3C">
        <w:rPr>
          <w:rFonts w:ascii="Arial" w:hAnsi="Arial" w:cs="Arial"/>
          <w:szCs w:val="24"/>
          <w:lang w:val="en-US"/>
        </w:rPr>
        <w:t xml:space="preserve"> Founding member (1999), </w:t>
      </w:r>
      <w:r w:rsidR="00F0031D">
        <w:rPr>
          <w:rFonts w:ascii="Arial" w:hAnsi="Arial" w:cs="Arial"/>
          <w:szCs w:val="24"/>
          <w:lang w:val="en-US"/>
        </w:rPr>
        <w:t xml:space="preserve">former </w:t>
      </w:r>
      <w:r w:rsidRPr="00126B3C">
        <w:rPr>
          <w:rFonts w:ascii="Arial" w:hAnsi="Arial" w:cs="Arial"/>
          <w:szCs w:val="24"/>
          <w:lang w:val="en-US"/>
        </w:rPr>
        <w:t>Vice President of the Academy and President of the Agricultural and Allied Sciences Section</w:t>
      </w:r>
    </w:p>
    <w:p w:rsidR="00126B3C" w:rsidRPr="00126B3C" w:rsidRDefault="00126B3C" w:rsidP="007F069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708"/>
        <w:jc w:val="both"/>
        <w:rPr>
          <w:rFonts w:ascii="Arial" w:hAnsi="Arial" w:cs="Arial"/>
          <w:szCs w:val="24"/>
          <w:lang w:val="en-US"/>
        </w:rPr>
      </w:pPr>
      <w:r w:rsidRPr="00126B3C">
        <w:rPr>
          <w:rFonts w:ascii="Arial" w:hAnsi="Arial" w:cs="Arial"/>
          <w:b/>
          <w:i/>
          <w:szCs w:val="24"/>
          <w:lang w:val="en-US"/>
        </w:rPr>
        <w:t>+ Member of the</w:t>
      </w:r>
      <w:r w:rsidRPr="00126B3C">
        <w:rPr>
          <w:rFonts w:ascii="Arial" w:hAnsi="Arial" w:cs="Arial"/>
          <w:b/>
          <w:szCs w:val="24"/>
          <w:lang w:val="en-US"/>
        </w:rPr>
        <w:t xml:space="preserve"> </w:t>
      </w:r>
      <w:r w:rsidRPr="00126B3C">
        <w:rPr>
          <w:rFonts w:ascii="Arial" w:hAnsi="Arial" w:cs="Arial"/>
          <w:b/>
          <w:i/>
          <w:szCs w:val="24"/>
          <w:lang w:val="en-US"/>
        </w:rPr>
        <w:t>African Academy of Science</w:t>
      </w:r>
      <w:r w:rsidRPr="00126B3C">
        <w:rPr>
          <w:rFonts w:ascii="Arial" w:hAnsi="Arial" w:cs="Arial"/>
          <w:b/>
          <w:szCs w:val="24"/>
          <w:lang w:val="en-US"/>
        </w:rPr>
        <w:t>:</w:t>
      </w:r>
      <w:r w:rsidRPr="00126B3C">
        <w:rPr>
          <w:rFonts w:ascii="Arial" w:hAnsi="Arial" w:cs="Arial"/>
          <w:szCs w:val="24"/>
          <w:lang w:val="en-US"/>
        </w:rPr>
        <w:t xml:space="preserve"> Founding member, (1987)</w:t>
      </w:r>
      <w:r w:rsidR="00B40170">
        <w:rPr>
          <w:rFonts w:ascii="Arial" w:hAnsi="Arial" w:cs="Arial"/>
          <w:szCs w:val="24"/>
          <w:lang w:val="en-US"/>
        </w:rPr>
        <w:t xml:space="preserve"> and currently chair of the </w:t>
      </w:r>
      <w:r w:rsidR="00E00748">
        <w:rPr>
          <w:rFonts w:ascii="Arial" w:hAnsi="Arial" w:cs="Arial"/>
          <w:szCs w:val="24"/>
          <w:lang w:val="en-US"/>
        </w:rPr>
        <w:t xml:space="preserve">Agricultural Committee, former </w:t>
      </w:r>
      <w:proofErr w:type="gramStart"/>
      <w:r w:rsidR="00E00748">
        <w:rPr>
          <w:rFonts w:ascii="Arial" w:hAnsi="Arial" w:cs="Arial"/>
          <w:szCs w:val="24"/>
          <w:lang w:val="en-US"/>
        </w:rPr>
        <w:t xml:space="preserve">chair  </w:t>
      </w:r>
      <w:r w:rsidR="00B40170">
        <w:rPr>
          <w:rFonts w:ascii="Arial" w:hAnsi="Arial" w:cs="Arial"/>
          <w:szCs w:val="24"/>
          <w:lang w:val="en-US"/>
        </w:rPr>
        <w:t>Independent</w:t>
      </w:r>
      <w:proofErr w:type="gramEnd"/>
      <w:r w:rsidR="00B40170">
        <w:rPr>
          <w:rFonts w:ascii="Arial" w:hAnsi="Arial" w:cs="Arial"/>
          <w:szCs w:val="24"/>
          <w:lang w:val="en-US"/>
        </w:rPr>
        <w:t xml:space="preserve"> Committee on A</w:t>
      </w:r>
      <w:r w:rsidR="00E00748">
        <w:rPr>
          <w:rFonts w:ascii="Arial" w:hAnsi="Arial" w:cs="Arial"/>
          <w:szCs w:val="24"/>
          <w:lang w:val="en-US"/>
        </w:rPr>
        <w:t>cademy’s institutional issues</w:t>
      </w:r>
      <w:r w:rsidR="00B40170">
        <w:rPr>
          <w:rFonts w:ascii="Arial" w:hAnsi="Arial" w:cs="Arial"/>
          <w:szCs w:val="24"/>
          <w:lang w:val="en-US"/>
        </w:rPr>
        <w:t>.</w:t>
      </w:r>
    </w:p>
    <w:p w:rsidR="00AA4F1E" w:rsidRDefault="00126B3C" w:rsidP="00AA4F1E">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708"/>
        <w:jc w:val="both"/>
        <w:rPr>
          <w:rFonts w:ascii="Arial" w:hAnsi="Arial" w:cs="Arial"/>
          <w:szCs w:val="24"/>
          <w:lang w:val="en-US"/>
        </w:rPr>
      </w:pPr>
      <w:r w:rsidRPr="00126B3C">
        <w:rPr>
          <w:rFonts w:ascii="Arial" w:hAnsi="Arial" w:cs="Arial"/>
          <w:b/>
          <w:i/>
          <w:szCs w:val="24"/>
          <w:lang w:val="en-US"/>
        </w:rPr>
        <w:t xml:space="preserve">+ Member of the World </w:t>
      </w:r>
      <w:r w:rsidR="00AA4F1E">
        <w:rPr>
          <w:rFonts w:ascii="Arial" w:hAnsi="Arial" w:cs="Arial"/>
          <w:b/>
          <w:i/>
          <w:szCs w:val="24"/>
          <w:lang w:val="en-US"/>
        </w:rPr>
        <w:t xml:space="preserve">Science </w:t>
      </w:r>
      <w:r w:rsidRPr="00126B3C">
        <w:rPr>
          <w:rFonts w:ascii="Arial" w:hAnsi="Arial" w:cs="Arial"/>
          <w:b/>
          <w:i/>
          <w:szCs w:val="24"/>
          <w:lang w:val="en-US"/>
        </w:rPr>
        <w:t xml:space="preserve">Academy </w:t>
      </w:r>
      <w:r w:rsidR="00AA4F1E">
        <w:rPr>
          <w:rFonts w:ascii="Arial" w:hAnsi="Arial" w:cs="Arial"/>
          <w:b/>
          <w:i/>
          <w:szCs w:val="24"/>
          <w:lang w:val="en-US"/>
        </w:rPr>
        <w:t>(TWAS)</w:t>
      </w:r>
      <w:r w:rsidR="00AA4F1E" w:rsidRPr="00AA4F1E">
        <w:rPr>
          <w:lang w:val="en-US"/>
        </w:rPr>
        <w:t xml:space="preserve"> </w:t>
      </w:r>
      <w:r w:rsidR="00AA4F1E" w:rsidRPr="00AA4F1E">
        <w:rPr>
          <w:rFonts w:ascii="Arial" w:hAnsi="Arial" w:cs="Arial"/>
          <w:lang w:val="en-US"/>
        </w:rPr>
        <w:t>working to advance science and engineering for sustainable pro</w:t>
      </w:r>
      <w:r w:rsidR="00AA4F1E">
        <w:rPr>
          <w:rFonts w:ascii="Arial" w:hAnsi="Arial" w:cs="Arial"/>
          <w:lang w:val="en-US"/>
        </w:rPr>
        <w:t>sperity in the developing world</w:t>
      </w:r>
      <w:r w:rsidRPr="00126B3C">
        <w:rPr>
          <w:rFonts w:ascii="Arial" w:hAnsi="Arial" w:cs="Arial"/>
          <w:b/>
          <w:szCs w:val="24"/>
          <w:lang w:val="en-US"/>
        </w:rPr>
        <w:t>:</w:t>
      </w:r>
      <w:r w:rsidR="00F0031D">
        <w:rPr>
          <w:rFonts w:ascii="Arial" w:hAnsi="Arial" w:cs="Arial"/>
          <w:szCs w:val="24"/>
          <w:lang w:val="en-US"/>
        </w:rPr>
        <w:t xml:space="preserve"> </w:t>
      </w:r>
    </w:p>
    <w:p w:rsidR="00613164" w:rsidRPr="00AA4F1E" w:rsidRDefault="00F0031D" w:rsidP="00AA4F1E">
      <w:pPr>
        <w:pStyle w:val="ListParagraph"/>
        <w:numPr>
          <w:ilvl w:val="0"/>
          <w:numId w:val="20"/>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jc w:val="both"/>
        <w:rPr>
          <w:rFonts w:ascii="Arial" w:hAnsi="Arial" w:cs="Arial"/>
          <w:szCs w:val="24"/>
          <w:lang w:val="en-US"/>
        </w:rPr>
      </w:pPr>
      <w:r w:rsidRPr="00AA4F1E">
        <w:rPr>
          <w:rFonts w:ascii="Arial" w:hAnsi="Arial" w:cs="Arial"/>
          <w:szCs w:val="24"/>
          <w:lang w:val="en-US"/>
        </w:rPr>
        <w:t>Member since 1985 and curr</w:t>
      </w:r>
      <w:r w:rsidR="00AA4F1E" w:rsidRPr="00AA4F1E">
        <w:rPr>
          <w:rFonts w:ascii="Arial" w:hAnsi="Arial" w:cs="Arial"/>
          <w:szCs w:val="24"/>
          <w:lang w:val="en-US"/>
        </w:rPr>
        <w:t>ently Vice President for Africa.</w:t>
      </w:r>
    </w:p>
    <w:p w:rsidR="00126B3C" w:rsidRDefault="00613164" w:rsidP="007F069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788" w:hanging="1530"/>
        <w:jc w:val="both"/>
        <w:rPr>
          <w:rFonts w:ascii="Arial" w:hAnsi="Arial" w:cs="Arial"/>
          <w:szCs w:val="24"/>
          <w:lang w:val="en-US"/>
        </w:rPr>
      </w:pPr>
      <w:r>
        <w:rPr>
          <w:rFonts w:ascii="Arial" w:hAnsi="Arial" w:cs="Arial"/>
          <w:b/>
          <w:i/>
          <w:szCs w:val="24"/>
          <w:lang w:val="en-US"/>
        </w:rPr>
        <w:t xml:space="preserve">      + </w:t>
      </w:r>
      <w:r w:rsidR="00126B3C" w:rsidRPr="00126B3C">
        <w:rPr>
          <w:rFonts w:ascii="Arial" w:hAnsi="Arial" w:cs="Arial"/>
          <w:b/>
          <w:i/>
          <w:szCs w:val="24"/>
          <w:lang w:val="en-US"/>
        </w:rPr>
        <w:t xml:space="preserve">Senior Fellow at the World Agro-forestry Centre </w:t>
      </w:r>
      <w:r w:rsidR="00126B3C" w:rsidRPr="00126B3C">
        <w:rPr>
          <w:rFonts w:ascii="Arial" w:hAnsi="Arial" w:cs="Arial"/>
          <w:szCs w:val="24"/>
          <w:lang w:val="en-US"/>
        </w:rPr>
        <w:t>(ICRAF)</w:t>
      </w:r>
    </w:p>
    <w:p w:rsidR="009E34E9" w:rsidRDefault="009E34E9" w:rsidP="007F069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788" w:hanging="1530"/>
        <w:jc w:val="both"/>
        <w:rPr>
          <w:rFonts w:ascii="Arial" w:hAnsi="Arial" w:cs="Arial"/>
          <w:szCs w:val="24"/>
          <w:lang w:val="en-US"/>
        </w:rPr>
      </w:pPr>
    </w:p>
    <w:p w:rsidR="00557F3C" w:rsidRPr="007F0695" w:rsidRDefault="00557F3C" w:rsidP="00557F3C">
      <w:pPr>
        <w:spacing w:line="360" w:lineRule="auto"/>
        <w:jc w:val="both"/>
        <w:rPr>
          <w:rFonts w:ascii="Arial" w:hAnsi="Arial" w:cs="Arial"/>
          <w:b/>
          <w:u w:val="single"/>
          <w:lang w:val="en-US"/>
        </w:rPr>
      </w:pPr>
      <w:r w:rsidRPr="007F0695">
        <w:rPr>
          <w:rFonts w:ascii="Arial" w:hAnsi="Arial" w:cs="Arial"/>
          <w:b/>
          <w:sz w:val="24"/>
          <w:szCs w:val="24"/>
          <w:u w:val="single"/>
          <w:lang w:val="en-US"/>
        </w:rPr>
        <w:t>Job History and Past Activities</w:t>
      </w:r>
      <w:r w:rsidRPr="007F0695">
        <w:rPr>
          <w:rFonts w:ascii="Arial" w:hAnsi="Arial" w:cs="Arial"/>
          <w:lang w:val="en-US"/>
        </w:rPr>
        <w:t>. Retired from the World Bank in 2006</w:t>
      </w:r>
      <w:r w:rsidRPr="007F0695">
        <w:rPr>
          <w:rFonts w:ascii="Arial" w:hAnsi="Arial" w:cs="Arial"/>
          <w:b/>
          <w:u w:val="single"/>
          <w:lang w:val="en-US"/>
        </w:rPr>
        <w:t xml:space="preserve"> </w:t>
      </w:r>
    </w:p>
    <w:p w:rsidR="00557F3C" w:rsidRPr="007F0695" w:rsidRDefault="00557F3C" w:rsidP="00557F3C">
      <w:pPr>
        <w:spacing w:line="360" w:lineRule="auto"/>
        <w:ind w:left="708"/>
        <w:jc w:val="both"/>
        <w:rPr>
          <w:rFonts w:ascii="Arial" w:hAnsi="Arial" w:cs="Arial"/>
          <w:b/>
          <w:lang w:val="en-US"/>
        </w:rPr>
      </w:pPr>
      <w:r w:rsidRPr="007F0695">
        <w:rPr>
          <w:rFonts w:ascii="Arial" w:hAnsi="Arial" w:cs="Arial"/>
          <w:b/>
          <w:lang w:val="en-US"/>
        </w:rPr>
        <w:t xml:space="preserve">+ April 2004 to June 2006. </w:t>
      </w:r>
      <w:r w:rsidRPr="007F0695">
        <w:rPr>
          <w:rFonts w:ascii="Arial" w:hAnsi="Arial" w:cs="Arial"/>
          <w:i/>
          <w:lang w:val="en-US"/>
        </w:rPr>
        <w:t>Team Leader for Land and Water Resources</w:t>
      </w:r>
      <w:r w:rsidRPr="007F0695">
        <w:rPr>
          <w:rFonts w:ascii="Arial" w:hAnsi="Arial" w:cs="Arial"/>
          <w:b/>
          <w:lang w:val="en-US"/>
        </w:rPr>
        <w:t xml:space="preserve"> at </w:t>
      </w:r>
      <w:r w:rsidRPr="007F0695">
        <w:rPr>
          <w:rFonts w:ascii="Arial" w:hAnsi="Arial" w:cs="Arial"/>
          <w:b/>
          <w:u w:val="single"/>
          <w:lang w:val="en-US"/>
        </w:rPr>
        <w:t>the Global Environment Facility (GEF)</w:t>
      </w:r>
    </w:p>
    <w:p w:rsidR="00557F3C" w:rsidRPr="007F0695" w:rsidRDefault="00557F3C" w:rsidP="00557F3C">
      <w:pPr>
        <w:pStyle w:val="ListParagraph"/>
        <w:numPr>
          <w:ilvl w:val="0"/>
          <w:numId w:val="4"/>
        </w:numPr>
        <w:spacing w:line="360" w:lineRule="auto"/>
        <w:jc w:val="both"/>
        <w:rPr>
          <w:rFonts w:ascii="Arial" w:hAnsi="Arial" w:cs="Arial"/>
          <w:lang w:val="en-US"/>
        </w:rPr>
      </w:pPr>
      <w:r w:rsidRPr="007F0695">
        <w:rPr>
          <w:rFonts w:ascii="Arial" w:hAnsi="Arial" w:cs="Arial"/>
          <w:lang w:val="en-US"/>
        </w:rPr>
        <w:t>Served as a member of the GEF Senior Leadership Team, which provided administrative and programmatic oversight for the entire GEF system of about 300 staff worldwide and an average budget of about US $ 750 million. The Secretariat coordinates the work of 10 GEF Implementing and Executing Agencies and serves both the GEF General Assembly (176 countries) and GEF Council.</w:t>
      </w:r>
    </w:p>
    <w:p w:rsidR="00557F3C" w:rsidRPr="007F0695" w:rsidRDefault="00557F3C" w:rsidP="00557F3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lang w:val="en-US"/>
        </w:rPr>
      </w:pPr>
      <w:r w:rsidRPr="007F0695">
        <w:rPr>
          <w:rFonts w:ascii="Arial" w:hAnsi="Arial" w:cs="Arial"/>
          <w:lang w:val="en-US"/>
        </w:rPr>
        <w:t xml:space="preserve"> Provided overall strategic direction and intellectual leadership, and coordinated policy formulation as well as program planning, implementation and monitoring in GEF’s Land Degradation and International Waters focal areas.</w:t>
      </w:r>
    </w:p>
    <w:p w:rsidR="00557F3C" w:rsidRPr="007F0695" w:rsidRDefault="00557F3C" w:rsidP="00557F3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lang w:val="en-US"/>
        </w:rPr>
      </w:pPr>
      <w:r w:rsidRPr="007F0695">
        <w:rPr>
          <w:rFonts w:ascii="Arial" w:hAnsi="Arial" w:cs="Arial"/>
          <w:lang w:val="en-US"/>
        </w:rPr>
        <w:t>Managed a Team of Land and Water Management Specialists and chaired an inter-UN-agency Task Force on Sustainable Land Management.</w:t>
      </w:r>
    </w:p>
    <w:p w:rsidR="00557F3C" w:rsidRPr="007F0695" w:rsidRDefault="00557F3C" w:rsidP="00160E95">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610"/>
          <w:tab w:val="left" w:pos="11610"/>
          <w:tab w:val="left" w:pos="13680"/>
          <w:tab w:val="left" w:pos="14400"/>
          <w:tab w:val="left" w:pos="15120"/>
          <w:tab w:val="left" w:pos="15840"/>
          <w:tab w:val="left" w:pos="16560"/>
          <w:tab w:val="left" w:pos="17280"/>
          <w:tab w:val="left" w:pos="18000"/>
          <w:tab w:val="left" w:pos="18720"/>
          <w:tab w:val="left" w:pos="19440"/>
        </w:tabs>
        <w:spacing w:line="360" w:lineRule="auto"/>
        <w:jc w:val="both"/>
        <w:rPr>
          <w:rFonts w:ascii="Arial" w:hAnsi="Arial" w:cs="Arial"/>
          <w:lang w:val="en-US"/>
        </w:rPr>
      </w:pPr>
      <w:r w:rsidRPr="007F0695">
        <w:rPr>
          <w:rFonts w:ascii="Arial" w:hAnsi="Arial" w:cs="Arial"/>
          <w:lang w:val="en-US"/>
        </w:rPr>
        <w:t xml:space="preserve">Led efforts to link GEF’s agenda to other global environment policy bodies working on sustainable land and water resources management, such as the U.N. Convention to Combat Desertification (UNCCD), the U.N Forum on Forestry (UNFCC), the World Water Forum, and the Global Ocean Forum. </w:t>
      </w:r>
    </w:p>
    <w:p w:rsidR="00557F3C" w:rsidRPr="007F0695" w:rsidRDefault="00557F3C" w:rsidP="00557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610"/>
          <w:tab w:val="left" w:pos="11610"/>
          <w:tab w:val="left" w:pos="13680"/>
          <w:tab w:val="left" w:pos="14400"/>
          <w:tab w:val="left" w:pos="15120"/>
          <w:tab w:val="left" w:pos="15840"/>
          <w:tab w:val="left" w:pos="16560"/>
          <w:tab w:val="left" w:pos="17280"/>
          <w:tab w:val="left" w:pos="18000"/>
          <w:tab w:val="left" w:pos="18720"/>
          <w:tab w:val="left" w:pos="19440"/>
        </w:tabs>
        <w:spacing w:line="360" w:lineRule="auto"/>
        <w:ind w:left="708"/>
        <w:jc w:val="both"/>
        <w:rPr>
          <w:rFonts w:ascii="Arial" w:hAnsi="Arial" w:cs="Arial"/>
          <w:b/>
          <w:lang w:val="en-US"/>
        </w:rPr>
      </w:pPr>
      <w:r w:rsidRPr="007F0695">
        <w:rPr>
          <w:rFonts w:ascii="Arial" w:hAnsi="Arial" w:cs="Arial"/>
          <w:b/>
          <w:lang w:val="en-US"/>
        </w:rPr>
        <w:t>+ July 2001 to March 2004</w:t>
      </w:r>
      <w:r w:rsidRPr="007F0695">
        <w:rPr>
          <w:rFonts w:ascii="Arial" w:hAnsi="Arial" w:cs="Arial"/>
          <w:lang w:val="en-US"/>
        </w:rPr>
        <w:t xml:space="preserve">. </w:t>
      </w:r>
      <w:r w:rsidRPr="007F0695">
        <w:rPr>
          <w:rFonts w:ascii="Arial" w:hAnsi="Arial" w:cs="Arial"/>
          <w:i/>
          <w:lang w:val="en-US"/>
        </w:rPr>
        <w:t xml:space="preserve">Lead Specialist for Agricultural Services, </w:t>
      </w:r>
      <w:r w:rsidRPr="007F0695">
        <w:rPr>
          <w:rFonts w:ascii="Arial" w:hAnsi="Arial" w:cs="Arial"/>
          <w:lang w:val="en-US"/>
        </w:rPr>
        <w:t xml:space="preserve">Africa Region. </w:t>
      </w:r>
      <w:r w:rsidRPr="007F0695">
        <w:rPr>
          <w:rFonts w:ascii="Arial" w:hAnsi="Arial" w:cs="Arial"/>
          <w:b/>
          <w:u w:val="single"/>
          <w:lang w:val="en-US"/>
        </w:rPr>
        <w:t>The World Bank.</w:t>
      </w:r>
      <w:r w:rsidRPr="007F0695">
        <w:rPr>
          <w:rFonts w:ascii="Arial" w:hAnsi="Arial" w:cs="Arial"/>
          <w:b/>
          <w:lang w:val="en-US"/>
        </w:rPr>
        <w:t xml:space="preserve"> </w:t>
      </w:r>
    </w:p>
    <w:p w:rsidR="00557F3C" w:rsidRPr="007F0695" w:rsidRDefault="00557F3C" w:rsidP="00160E95">
      <w:pPr>
        <w:pStyle w:val="ListParagraph"/>
        <w:numPr>
          <w:ilvl w:val="0"/>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pacing w:line="360" w:lineRule="auto"/>
        <w:jc w:val="both"/>
        <w:rPr>
          <w:rFonts w:ascii="Arial" w:hAnsi="Arial" w:cs="Arial"/>
          <w:lang w:val="en-US"/>
        </w:rPr>
      </w:pPr>
      <w:r w:rsidRPr="007F0695">
        <w:rPr>
          <w:rFonts w:ascii="Arial" w:hAnsi="Arial" w:cs="Arial"/>
          <w:lang w:val="en-US"/>
        </w:rPr>
        <w:t xml:space="preserve">Coordinated and led country-specific as well as regional programs related to agricultural research, extension and farmer empowerment.  Served as the Task Team Leader for: </w:t>
      </w:r>
    </w:p>
    <w:p w:rsidR="00557F3C" w:rsidRPr="007F0695" w:rsidRDefault="00557F3C" w:rsidP="00557F3C">
      <w:pPr>
        <w:numPr>
          <w:ilvl w:val="0"/>
          <w:numId w:val="3"/>
        </w:num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ind w:left="2508"/>
        <w:jc w:val="both"/>
        <w:rPr>
          <w:rFonts w:ascii="Arial" w:hAnsi="Arial" w:cs="Arial"/>
          <w:lang w:val="en-US"/>
        </w:rPr>
      </w:pPr>
      <w:r w:rsidRPr="007F0695">
        <w:rPr>
          <w:rFonts w:ascii="Arial" w:hAnsi="Arial" w:cs="Arial"/>
          <w:lang w:val="en-US"/>
        </w:rPr>
        <w:t>Kenya National Agricultural Research Project II</w:t>
      </w:r>
    </w:p>
    <w:p w:rsidR="00557F3C" w:rsidRPr="007F0695" w:rsidRDefault="00557F3C" w:rsidP="00557F3C">
      <w:pPr>
        <w:numPr>
          <w:ilvl w:val="0"/>
          <w:numId w:val="3"/>
        </w:num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ind w:left="2508"/>
        <w:jc w:val="both"/>
        <w:rPr>
          <w:rFonts w:ascii="Arial" w:hAnsi="Arial" w:cs="Arial"/>
          <w:lang w:val="en-US"/>
        </w:rPr>
      </w:pPr>
      <w:r w:rsidRPr="007F0695">
        <w:rPr>
          <w:rFonts w:ascii="Arial" w:hAnsi="Arial" w:cs="Arial"/>
          <w:lang w:val="en-US"/>
        </w:rPr>
        <w:t>Multi-Country Agricultural Productivity Program (MAPP)</w:t>
      </w:r>
    </w:p>
    <w:p w:rsidR="00557F3C" w:rsidRPr="007F0695" w:rsidRDefault="00557F3C" w:rsidP="00557F3C">
      <w:pPr>
        <w:numPr>
          <w:ilvl w:val="0"/>
          <w:numId w:val="3"/>
        </w:num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ind w:left="2508"/>
        <w:jc w:val="both"/>
        <w:rPr>
          <w:rFonts w:ascii="Arial" w:hAnsi="Arial" w:cs="Arial"/>
        </w:rPr>
      </w:pPr>
      <w:r w:rsidRPr="007F0695">
        <w:rPr>
          <w:rFonts w:ascii="Arial" w:hAnsi="Arial" w:cs="Arial"/>
        </w:rPr>
        <w:t xml:space="preserve">Kenya Agricultural </w:t>
      </w:r>
      <w:proofErr w:type="spellStart"/>
      <w:r w:rsidRPr="007F0695">
        <w:rPr>
          <w:rFonts w:ascii="Arial" w:hAnsi="Arial" w:cs="Arial"/>
        </w:rPr>
        <w:t>Productivity</w:t>
      </w:r>
      <w:proofErr w:type="spellEnd"/>
      <w:r w:rsidRPr="007F0695">
        <w:rPr>
          <w:rFonts w:ascii="Arial" w:hAnsi="Arial" w:cs="Arial"/>
        </w:rPr>
        <w:t xml:space="preserve"> Program</w:t>
      </w:r>
    </w:p>
    <w:p w:rsidR="00160E95" w:rsidRPr="007F0695" w:rsidRDefault="00557F3C" w:rsidP="00160E95">
      <w:pPr>
        <w:numPr>
          <w:ilvl w:val="0"/>
          <w:numId w:val="3"/>
        </w:num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ind w:left="2508"/>
        <w:jc w:val="both"/>
        <w:rPr>
          <w:rFonts w:ascii="Arial" w:hAnsi="Arial" w:cs="Arial"/>
        </w:rPr>
      </w:pPr>
      <w:proofErr w:type="spellStart"/>
      <w:r w:rsidRPr="007F0695">
        <w:rPr>
          <w:rFonts w:ascii="Arial" w:hAnsi="Arial" w:cs="Arial"/>
        </w:rPr>
        <w:t>Africa</w:t>
      </w:r>
      <w:proofErr w:type="spellEnd"/>
      <w:r w:rsidRPr="007F0695">
        <w:rPr>
          <w:rFonts w:ascii="Arial" w:hAnsi="Arial" w:cs="Arial"/>
        </w:rPr>
        <w:t xml:space="preserve"> Land and Water Initiative</w:t>
      </w:r>
    </w:p>
    <w:p w:rsidR="00557F3C" w:rsidRPr="007F0695" w:rsidRDefault="00557F3C" w:rsidP="00160E95">
      <w:pPr>
        <w:numPr>
          <w:ilvl w:val="0"/>
          <w:numId w:val="3"/>
        </w:num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ind w:left="2508"/>
        <w:jc w:val="both"/>
        <w:rPr>
          <w:rFonts w:ascii="Arial" w:hAnsi="Arial" w:cs="Arial"/>
        </w:rPr>
      </w:pPr>
      <w:proofErr w:type="spellStart"/>
      <w:r w:rsidRPr="007F0695">
        <w:rPr>
          <w:rFonts w:ascii="Arial" w:hAnsi="Arial" w:cs="Arial"/>
        </w:rPr>
        <w:t>Africa</w:t>
      </w:r>
      <w:proofErr w:type="spellEnd"/>
      <w:r w:rsidRPr="007F0695">
        <w:rPr>
          <w:rFonts w:ascii="Arial" w:hAnsi="Arial" w:cs="Arial"/>
        </w:rPr>
        <w:t xml:space="preserve"> </w:t>
      </w:r>
      <w:proofErr w:type="spellStart"/>
      <w:r w:rsidRPr="007F0695">
        <w:rPr>
          <w:rFonts w:ascii="Arial" w:hAnsi="Arial" w:cs="Arial"/>
        </w:rPr>
        <w:t>Soil</w:t>
      </w:r>
      <w:proofErr w:type="spellEnd"/>
      <w:r w:rsidRPr="007F0695">
        <w:rPr>
          <w:rFonts w:ascii="Arial" w:hAnsi="Arial" w:cs="Arial"/>
        </w:rPr>
        <w:t xml:space="preserve"> </w:t>
      </w:r>
      <w:proofErr w:type="spellStart"/>
      <w:r w:rsidRPr="007F0695">
        <w:rPr>
          <w:rFonts w:ascii="Arial" w:hAnsi="Arial" w:cs="Arial"/>
        </w:rPr>
        <w:t>Fertility</w:t>
      </w:r>
      <w:proofErr w:type="spellEnd"/>
      <w:r w:rsidRPr="007F0695">
        <w:rPr>
          <w:rFonts w:ascii="Arial" w:hAnsi="Arial" w:cs="Arial"/>
        </w:rPr>
        <w:t xml:space="preserve"> Initiative </w:t>
      </w:r>
    </w:p>
    <w:p w:rsidR="00557F3C" w:rsidRPr="007F0695" w:rsidRDefault="00160E95" w:rsidP="00160E95">
      <w:pPr>
        <w:pStyle w:val="ListParagraph"/>
        <w:numPr>
          <w:ilvl w:val="0"/>
          <w:numId w:val="3"/>
        </w:numPr>
        <w:tabs>
          <w:tab w:val="left" w:pos="1584"/>
          <w:tab w:val="left" w:pos="1728"/>
          <w:tab w:val="left" w:pos="1800"/>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 w:val="left" w:pos="7920"/>
          <w:tab w:val="left" w:pos="8640"/>
          <w:tab w:val="left" w:pos="9360"/>
          <w:tab w:val="left" w:pos="10080"/>
          <w:tab w:val="left" w:pos="10800"/>
        </w:tabs>
        <w:spacing w:after="0" w:line="360" w:lineRule="auto"/>
        <w:jc w:val="both"/>
        <w:rPr>
          <w:rFonts w:ascii="Arial" w:hAnsi="Arial" w:cs="Arial"/>
          <w:lang w:val="en-US"/>
        </w:rPr>
      </w:pPr>
      <w:r w:rsidRPr="007F0695">
        <w:rPr>
          <w:rFonts w:ascii="Arial" w:hAnsi="Arial" w:cs="Arial"/>
          <w:lang w:val="en-US"/>
        </w:rPr>
        <w:t xml:space="preserve"> Represented</w:t>
      </w:r>
      <w:r w:rsidR="00557F3C" w:rsidRPr="007F0695">
        <w:rPr>
          <w:rFonts w:ascii="Arial" w:hAnsi="Arial" w:cs="Arial"/>
          <w:lang w:val="en-US"/>
        </w:rPr>
        <w:t xml:space="preserve"> the Africa Region into major sub-regional, regional and international agricultural research fora such as the Forum for Agricultural Research in Africa (FARA) and the Consultative</w:t>
      </w:r>
      <w:r w:rsidRPr="007F0695">
        <w:rPr>
          <w:rFonts w:ascii="Arial" w:hAnsi="Arial" w:cs="Arial"/>
          <w:lang w:val="en-US"/>
        </w:rPr>
        <w:t xml:space="preserve"> G</w:t>
      </w:r>
      <w:r w:rsidR="00557F3C" w:rsidRPr="007F0695">
        <w:rPr>
          <w:rFonts w:ascii="Arial" w:hAnsi="Arial" w:cs="Arial"/>
          <w:lang w:val="en-US"/>
        </w:rPr>
        <w:t>roup for International Agricultural Research (CGIAR).</w:t>
      </w:r>
    </w:p>
    <w:p w:rsidR="00557F3C" w:rsidRPr="007F0695" w:rsidRDefault="00160E95" w:rsidP="00160E95">
      <w:pPr>
        <w:pStyle w:val="ListParagraph"/>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line="360" w:lineRule="auto"/>
        <w:jc w:val="both"/>
        <w:rPr>
          <w:rFonts w:ascii="Arial" w:hAnsi="Arial" w:cs="Arial"/>
          <w:lang w:val="en-US"/>
        </w:rPr>
      </w:pPr>
      <w:r w:rsidRPr="007F0695">
        <w:rPr>
          <w:rFonts w:ascii="Arial" w:hAnsi="Arial" w:cs="Arial"/>
          <w:lang w:val="en-US"/>
        </w:rPr>
        <w:t>C</w:t>
      </w:r>
      <w:r w:rsidR="00557F3C" w:rsidRPr="007F0695">
        <w:rPr>
          <w:rFonts w:ascii="Arial" w:hAnsi="Arial" w:cs="Arial"/>
          <w:lang w:val="en-US"/>
        </w:rPr>
        <w:t>oordinated cross country experience sharing and partnership initiativ</w:t>
      </w:r>
      <w:r w:rsidRPr="007F0695">
        <w:rPr>
          <w:rFonts w:ascii="Arial" w:hAnsi="Arial" w:cs="Arial"/>
          <w:lang w:val="en-US"/>
        </w:rPr>
        <w:t xml:space="preserve">es on agricultural services in </w:t>
      </w:r>
      <w:r w:rsidR="00557F3C" w:rsidRPr="007F0695">
        <w:rPr>
          <w:rFonts w:ascii="Arial" w:hAnsi="Arial" w:cs="Arial"/>
          <w:lang w:val="en-US"/>
        </w:rPr>
        <w:t xml:space="preserve">Eastern Africa.  </w:t>
      </w:r>
    </w:p>
    <w:p w:rsidR="00DB6E97" w:rsidRDefault="00160E95" w:rsidP="009E34E9">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spacing w:after="120" w:line="360" w:lineRule="auto"/>
        <w:ind w:left="187" w:hanging="187"/>
        <w:jc w:val="both"/>
        <w:rPr>
          <w:rFonts w:ascii="Arial" w:hAnsi="Arial" w:cs="Arial"/>
          <w:b/>
          <w:lang w:val="en-US"/>
        </w:rPr>
      </w:pPr>
      <w:r w:rsidRPr="007F0695">
        <w:rPr>
          <w:rFonts w:ascii="Arial" w:hAnsi="Arial" w:cs="Arial"/>
          <w:b/>
          <w:lang w:val="en-US"/>
        </w:rPr>
        <w:tab/>
      </w:r>
      <w:r w:rsidRPr="007F0695">
        <w:rPr>
          <w:rFonts w:ascii="Arial" w:hAnsi="Arial" w:cs="Arial"/>
          <w:b/>
          <w:lang w:val="en-US"/>
        </w:rPr>
        <w:tab/>
      </w:r>
      <w:r w:rsidRPr="007F0695">
        <w:rPr>
          <w:rFonts w:ascii="Arial" w:hAnsi="Arial" w:cs="Arial"/>
          <w:b/>
          <w:lang w:val="en-US"/>
        </w:rPr>
        <w:tab/>
      </w:r>
    </w:p>
    <w:p w:rsidR="00557F3C" w:rsidRPr="007F0695" w:rsidRDefault="00DB6E97" w:rsidP="009E34E9">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spacing w:after="120" w:line="360" w:lineRule="auto"/>
        <w:ind w:left="187" w:hanging="187"/>
        <w:jc w:val="both"/>
        <w:rPr>
          <w:rFonts w:ascii="Arial" w:hAnsi="Arial" w:cs="Arial"/>
          <w:lang w:val="en-US"/>
        </w:rPr>
      </w:pPr>
      <w:r>
        <w:rPr>
          <w:rFonts w:ascii="Arial" w:hAnsi="Arial" w:cs="Arial"/>
          <w:b/>
          <w:lang w:val="en-US"/>
        </w:rPr>
        <w:t xml:space="preserve">   </w:t>
      </w:r>
      <w:r w:rsidR="00160E95" w:rsidRPr="007F0695">
        <w:rPr>
          <w:rFonts w:ascii="Arial" w:hAnsi="Arial" w:cs="Arial"/>
          <w:b/>
          <w:lang w:val="en-US"/>
        </w:rPr>
        <w:t xml:space="preserve">+ </w:t>
      </w:r>
      <w:r w:rsidR="00F372F3" w:rsidRPr="007F0695">
        <w:rPr>
          <w:rFonts w:ascii="Arial" w:hAnsi="Arial" w:cs="Arial"/>
          <w:b/>
          <w:lang w:val="en-US"/>
        </w:rPr>
        <w:t xml:space="preserve">July </w:t>
      </w:r>
      <w:r w:rsidR="00557F3C" w:rsidRPr="007F0695">
        <w:rPr>
          <w:rFonts w:ascii="Arial" w:hAnsi="Arial" w:cs="Arial"/>
          <w:b/>
          <w:lang w:val="en-US"/>
        </w:rPr>
        <w:t>2001 to March 2004</w:t>
      </w:r>
      <w:r w:rsidR="00557F3C" w:rsidRPr="007F0695">
        <w:rPr>
          <w:rFonts w:ascii="Arial" w:hAnsi="Arial" w:cs="Arial"/>
          <w:lang w:val="en-US"/>
        </w:rPr>
        <w:t xml:space="preserve">. </w:t>
      </w:r>
      <w:r w:rsidR="00557F3C" w:rsidRPr="007F0695">
        <w:rPr>
          <w:rFonts w:ascii="Arial" w:hAnsi="Arial" w:cs="Arial"/>
          <w:i/>
          <w:lang w:val="en-US"/>
        </w:rPr>
        <w:t>Team Leader</w:t>
      </w:r>
      <w:r w:rsidR="00557F3C" w:rsidRPr="007F0695">
        <w:rPr>
          <w:rFonts w:ascii="Arial" w:hAnsi="Arial" w:cs="Arial"/>
          <w:b/>
          <w:lang w:val="en-US"/>
        </w:rPr>
        <w:t xml:space="preserve"> </w:t>
      </w:r>
      <w:r w:rsidR="00557F3C" w:rsidRPr="007F0695">
        <w:rPr>
          <w:rFonts w:ascii="Arial" w:hAnsi="Arial" w:cs="Arial"/>
          <w:i/>
          <w:lang w:val="en-US"/>
        </w:rPr>
        <w:t>for the Sustainable Land Management Program</w:t>
      </w:r>
      <w:r w:rsidR="009E34E9">
        <w:rPr>
          <w:rFonts w:ascii="Arial" w:hAnsi="Arial" w:cs="Arial"/>
          <w:lang w:val="en-US"/>
        </w:rPr>
        <w:t>.</w:t>
      </w:r>
      <w:r w:rsidR="00F372F3" w:rsidRPr="007F0695">
        <w:rPr>
          <w:rFonts w:ascii="Arial" w:hAnsi="Arial" w:cs="Arial"/>
          <w:lang w:val="en-US"/>
        </w:rPr>
        <w:t xml:space="preserve"> </w:t>
      </w:r>
      <w:r w:rsidR="009E34E9">
        <w:rPr>
          <w:rFonts w:ascii="Arial" w:hAnsi="Arial" w:cs="Arial"/>
          <w:lang w:val="en-US"/>
        </w:rPr>
        <w:t xml:space="preserve">  </w:t>
      </w:r>
      <w:r w:rsidR="00557F3C" w:rsidRPr="007F0695">
        <w:rPr>
          <w:rFonts w:ascii="Arial" w:hAnsi="Arial" w:cs="Arial"/>
          <w:lang w:val="en-US"/>
        </w:rPr>
        <w:t>Environmentally and Socially Sustainable Development Vice-Presidency</w:t>
      </w:r>
      <w:r w:rsidR="00557F3C" w:rsidRPr="007F0695">
        <w:rPr>
          <w:rFonts w:ascii="Arial" w:hAnsi="Arial" w:cs="Arial"/>
          <w:b/>
          <w:lang w:val="en-US"/>
        </w:rPr>
        <w:t>. T</w:t>
      </w:r>
      <w:r w:rsidR="00557F3C" w:rsidRPr="007F0695">
        <w:rPr>
          <w:rFonts w:ascii="Arial" w:hAnsi="Arial" w:cs="Arial"/>
          <w:b/>
          <w:u w:val="single"/>
          <w:lang w:val="en-US"/>
        </w:rPr>
        <w:t>he World Bank.</w:t>
      </w:r>
    </w:p>
    <w:p w:rsidR="00557F3C" w:rsidRPr="007F0695" w:rsidRDefault="00557F3C" w:rsidP="00160E95">
      <w:pPr>
        <w:pStyle w:val="ListParagraph"/>
        <w:numPr>
          <w:ilvl w:val="0"/>
          <w:numId w:val="7"/>
        </w:numPr>
        <w:tabs>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 w:val="left" w:pos="10620"/>
          <w:tab w:val="left" w:pos="10980"/>
          <w:tab w:val="left" w:pos="11340"/>
        </w:tabs>
        <w:spacing w:line="360" w:lineRule="auto"/>
        <w:ind w:left="1980"/>
        <w:jc w:val="both"/>
        <w:rPr>
          <w:rFonts w:ascii="Arial" w:hAnsi="Arial" w:cs="Arial"/>
          <w:lang w:val="en-US"/>
        </w:rPr>
      </w:pPr>
      <w:r w:rsidRPr="007F0695">
        <w:rPr>
          <w:rFonts w:ascii="Arial" w:hAnsi="Arial" w:cs="Arial"/>
          <w:lang w:val="en-US"/>
        </w:rPr>
        <w:t>Member of the Environment Department Management Team, which provided administrative, policy and programmatic oversight for the entire institution on issues related to development, poverty and environment.</w:t>
      </w:r>
    </w:p>
    <w:p w:rsidR="00F372F3" w:rsidRPr="007F0695" w:rsidRDefault="00160E95" w:rsidP="00F372F3">
      <w:pPr>
        <w:pStyle w:val="ListParagraph"/>
        <w:numPr>
          <w:ilvl w:val="0"/>
          <w:numId w:val="7"/>
        </w:numPr>
        <w:tabs>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 w:val="left" w:pos="10620"/>
          <w:tab w:val="left" w:pos="10980"/>
          <w:tab w:val="left" w:pos="11340"/>
          <w:tab w:val="left" w:pos="11700"/>
        </w:tabs>
        <w:spacing w:line="360" w:lineRule="auto"/>
        <w:ind w:left="1980"/>
        <w:jc w:val="both"/>
        <w:rPr>
          <w:rFonts w:ascii="Arial" w:hAnsi="Arial" w:cs="Arial"/>
          <w:lang w:val="en-US"/>
        </w:rPr>
      </w:pPr>
      <w:r w:rsidRPr="007F0695">
        <w:rPr>
          <w:rFonts w:ascii="Arial" w:hAnsi="Arial" w:cs="Arial"/>
          <w:lang w:val="en-US"/>
        </w:rPr>
        <w:t>C</w:t>
      </w:r>
      <w:r w:rsidR="00557F3C" w:rsidRPr="007F0695">
        <w:rPr>
          <w:rFonts w:ascii="Arial" w:hAnsi="Arial" w:cs="Arial"/>
          <w:lang w:val="en-US"/>
        </w:rPr>
        <w:t xml:space="preserve">oordinated and directed analytical and collaborative efforts on sustainable land management across regions. </w:t>
      </w:r>
    </w:p>
    <w:p w:rsidR="00557F3C" w:rsidRPr="007F0695" w:rsidRDefault="00160E95" w:rsidP="00F372F3">
      <w:pPr>
        <w:pStyle w:val="ListParagraph"/>
        <w:numPr>
          <w:ilvl w:val="0"/>
          <w:numId w:val="7"/>
        </w:numPr>
        <w:tabs>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 w:val="left" w:pos="10620"/>
          <w:tab w:val="left" w:pos="10980"/>
          <w:tab w:val="left" w:pos="11340"/>
          <w:tab w:val="left" w:pos="11700"/>
        </w:tabs>
        <w:spacing w:line="360" w:lineRule="auto"/>
        <w:ind w:left="1980"/>
        <w:jc w:val="both"/>
        <w:rPr>
          <w:rFonts w:ascii="Arial" w:hAnsi="Arial" w:cs="Arial"/>
          <w:lang w:val="en-US"/>
        </w:rPr>
      </w:pPr>
      <w:r w:rsidRPr="007F0695">
        <w:rPr>
          <w:rFonts w:ascii="Arial" w:hAnsi="Arial" w:cs="Arial"/>
          <w:lang w:val="en-US"/>
        </w:rPr>
        <w:t>S</w:t>
      </w:r>
      <w:r w:rsidR="00557F3C" w:rsidRPr="007F0695">
        <w:rPr>
          <w:rFonts w:ascii="Arial" w:hAnsi="Arial" w:cs="Arial"/>
          <w:lang w:val="en-US"/>
        </w:rPr>
        <w:t>erved as the World Bank focal point for the United Nations Convention to Combat Desertification (UNCCD) and its Global Mechanism (GM). Directed and coordinated the restructuring of the GM.</w:t>
      </w:r>
    </w:p>
    <w:p w:rsidR="00557F3C" w:rsidRPr="007F0695" w:rsidRDefault="00160E95" w:rsidP="00160E95">
      <w:pPr>
        <w:pStyle w:val="ListParagraph"/>
        <w:numPr>
          <w:ilvl w:val="0"/>
          <w:numId w:val="7"/>
        </w:numPr>
        <w:tabs>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 w:val="left" w:pos="10620"/>
          <w:tab w:val="left" w:pos="10980"/>
          <w:tab w:val="left" w:pos="11340"/>
          <w:tab w:val="left" w:pos="11700"/>
        </w:tabs>
        <w:spacing w:line="360" w:lineRule="auto"/>
        <w:ind w:left="1980"/>
        <w:jc w:val="both"/>
        <w:rPr>
          <w:rFonts w:ascii="Arial" w:hAnsi="Arial" w:cs="Arial"/>
          <w:lang w:val="en-US"/>
        </w:rPr>
      </w:pPr>
      <w:r w:rsidRPr="007F0695">
        <w:rPr>
          <w:rFonts w:ascii="Arial" w:hAnsi="Arial" w:cs="Arial"/>
          <w:lang w:val="en-US"/>
        </w:rPr>
        <w:t>S</w:t>
      </w:r>
      <w:r w:rsidR="00557F3C" w:rsidRPr="007F0695">
        <w:rPr>
          <w:rFonts w:ascii="Arial" w:hAnsi="Arial" w:cs="Arial"/>
          <w:lang w:val="en-US"/>
        </w:rPr>
        <w:t>erved as a Co-chair of the World Bank-wide network on Natural Resources Management.</w:t>
      </w:r>
    </w:p>
    <w:p w:rsidR="00557F3C" w:rsidRPr="007F0695" w:rsidRDefault="00557F3C" w:rsidP="00160E95">
      <w:pPr>
        <w:tabs>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 w:val="left" w:pos="10620"/>
          <w:tab w:val="left" w:pos="10980"/>
          <w:tab w:val="left" w:pos="11340"/>
          <w:tab w:val="left" w:pos="11700"/>
        </w:tabs>
        <w:spacing w:line="360" w:lineRule="auto"/>
        <w:ind w:left="168"/>
        <w:jc w:val="both"/>
        <w:rPr>
          <w:rFonts w:ascii="Arial" w:hAnsi="Arial" w:cs="Arial"/>
          <w:lang w:val="en-US"/>
        </w:rPr>
      </w:pPr>
    </w:p>
    <w:p w:rsidR="00557F3C" w:rsidRPr="007F0695" w:rsidRDefault="00557F3C" w:rsidP="00557F3C">
      <w:pPr>
        <w:tabs>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 w:val="left" w:pos="10620"/>
          <w:tab w:val="left" w:pos="10980"/>
          <w:tab w:val="left" w:pos="11340"/>
          <w:tab w:val="left" w:pos="11700"/>
        </w:tabs>
        <w:spacing w:line="360" w:lineRule="auto"/>
        <w:ind w:left="528"/>
        <w:jc w:val="both"/>
        <w:rPr>
          <w:rFonts w:ascii="Arial" w:hAnsi="Arial" w:cs="Arial"/>
          <w:lang w:val="en-US"/>
        </w:rPr>
      </w:pPr>
    </w:p>
    <w:p w:rsidR="00557F3C" w:rsidRPr="007F0695" w:rsidRDefault="00557F3C" w:rsidP="00557F3C">
      <w:pPr>
        <w:tabs>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 w:val="left" w:pos="10620"/>
          <w:tab w:val="left" w:pos="10980"/>
          <w:tab w:val="left" w:pos="11340"/>
          <w:tab w:val="left" w:pos="11700"/>
        </w:tabs>
        <w:spacing w:line="360" w:lineRule="auto"/>
        <w:ind w:left="528" w:hanging="360"/>
        <w:jc w:val="both"/>
        <w:rPr>
          <w:rFonts w:ascii="Arial" w:hAnsi="Arial" w:cs="Arial"/>
          <w:b/>
          <w:lang w:val="en-US"/>
        </w:rPr>
      </w:pPr>
      <w:r w:rsidRPr="007F0695">
        <w:rPr>
          <w:rFonts w:ascii="Arial" w:hAnsi="Arial" w:cs="Arial"/>
          <w:b/>
          <w:lang w:val="en-US"/>
        </w:rPr>
        <w:t xml:space="preserve">  </w:t>
      </w:r>
      <w:r w:rsidR="009E34E9">
        <w:rPr>
          <w:rFonts w:ascii="Arial" w:hAnsi="Arial" w:cs="Arial"/>
          <w:b/>
          <w:lang w:val="en-US"/>
        </w:rPr>
        <w:t xml:space="preserve">+ </w:t>
      </w:r>
      <w:r w:rsidRPr="007F0695">
        <w:rPr>
          <w:rFonts w:ascii="Arial" w:hAnsi="Arial" w:cs="Arial"/>
          <w:b/>
          <w:lang w:val="en-US"/>
        </w:rPr>
        <w:t>January 1989 to July 2001</w:t>
      </w:r>
      <w:r w:rsidRPr="007F0695">
        <w:rPr>
          <w:rFonts w:ascii="Arial" w:hAnsi="Arial" w:cs="Arial"/>
          <w:lang w:val="en-US"/>
        </w:rPr>
        <w:t xml:space="preserve">. </w:t>
      </w:r>
      <w:r w:rsidRPr="007F0695">
        <w:rPr>
          <w:rFonts w:ascii="Arial" w:hAnsi="Arial" w:cs="Arial"/>
          <w:i/>
          <w:lang w:val="en-US"/>
        </w:rPr>
        <w:t>Executive Secretary of the Special Program for African Agricultural Research (SPAAR).</w:t>
      </w:r>
      <w:r w:rsidRPr="007F0695">
        <w:rPr>
          <w:rFonts w:ascii="Arial" w:hAnsi="Arial" w:cs="Arial"/>
          <w:b/>
          <w:u w:val="single"/>
          <w:lang w:val="en-US"/>
        </w:rPr>
        <w:t xml:space="preserve"> The World Bank</w:t>
      </w:r>
    </w:p>
    <w:p w:rsidR="00557F3C" w:rsidRPr="007F0695" w:rsidRDefault="00557F3C" w:rsidP="00DE0571">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9990"/>
        </w:tabs>
        <w:spacing w:line="360" w:lineRule="auto"/>
        <w:ind w:left="708"/>
        <w:jc w:val="both"/>
        <w:rPr>
          <w:rFonts w:ascii="Arial" w:hAnsi="Arial" w:cs="Arial"/>
          <w:lang w:val="en-US"/>
        </w:rPr>
      </w:pPr>
      <w:r w:rsidRPr="007F0695">
        <w:rPr>
          <w:rFonts w:ascii="Arial" w:hAnsi="Arial" w:cs="Arial"/>
          <w:lang w:val="en-US"/>
        </w:rPr>
        <w:t>SPAAR was established</w:t>
      </w:r>
      <w:r w:rsidRPr="007F0695">
        <w:rPr>
          <w:rFonts w:ascii="Arial" w:hAnsi="Arial" w:cs="Arial"/>
          <w:b/>
          <w:lang w:val="en-US"/>
        </w:rPr>
        <w:t xml:space="preserve"> </w:t>
      </w:r>
      <w:r w:rsidRPr="007F0695">
        <w:rPr>
          <w:rFonts w:ascii="Arial" w:hAnsi="Arial" w:cs="Arial"/>
          <w:lang w:val="en-US"/>
        </w:rPr>
        <w:t>as a donor coordinating mechanism to enhance and improve the effectiveness of support to the African agricultural research system.</w:t>
      </w:r>
    </w:p>
    <w:p w:rsidR="00557F3C" w:rsidRPr="007F0695" w:rsidRDefault="00F372F3" w:rsidP="00F372F3">
      <w:pPr>
        <w:pStyle w:val="ListParagraph"/>
        <w:numPr>
          <w:ilvl w:val="0"/>
          <w:numId w:val="9"/>
        </w:numPr>
        <w:tabs>
          <w:tab w:val="left" w:pos="9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line="360" w:lineRule="auto"/>
        <w:jc w:val="both"/>
        <w:rPr>
          <w:rFonts w:ascii="Arial" w:hAnsi="Arial" w:cs="Arial"/>
          <w:lang w:val="en-US"/>
        </w:rPr>
      </w:pPr>
      <w:r w:rsidRPr="007F0695">
        <w:rPr>
          <w:rFonts w:ascii="Arial" w:hAnsi="Arial" w:cs="Arial"/>
          <w:lang w:val="en-US"/>
        </w:rPr>
        <w:t>M</w:t>
      </w:r>
      <w:r w:rsidR="00557F3C" w:rsidRPr="007F0695">
        <w:rPr>
          <w:rFonts w:ascii="Arial" w:hAnsi="Arial" w:cs="Arial"/>
          <w:lang w:val="en-US"/>
        </w:rPr>
        <w:t xml:space="preserve">anaged a multi-cultural team of specialists who provided administrative support, as well as policy and programmatic oversight, for the development and transformation of African agricultural research systems. This included among others: conceptualization and design of  institutional and policy reforms to enhance the efficiency of national agricultural research systems, and establishment and/or transformation of sub-regional agricultural research organizations in Eastern (ASARECA), Central and Western (CORAF) and Southern Africa (SACCAR). </w:t>
      </w:r>
    </w:p>
    <w:p w:rsidR="00557F3C" w:rsidRPr="007F0695" w:rsidRDefault="00DE0571" w:rsidP="00F372F3">
      <w:pPr>
        <w:pStyle w:val="ListParagraph"/>
        <w:numPr>
          <w:ilvl w:val="0"/>
          <w:numId w:val="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jc w:val="both"/>
        <w:rPr>
          <w:rFonts w:ascii="Arial" w:hAnsi="Arial" w:cs="Arial"/>
          <w:lang w:val="en-US"/>
        </w:rPr>
      </w:pPr>
      <w:r w:rsidRPr="007F0695">
        <w:rPr>
          <w:rFonts w:ascii="Arial" w:hAnsi="Arial" w:cs="Arial"/>
          <w:lang w:val="en-US"/>
        </w:rPr>
        <w:t>S</w:t>
      </w:r>
      <w:r w:rsidR="00557F3C" w:rsidRPr="007F0695">
        <w:rPr>
          <w:rFonts w:ascii="Arial" w:hAnsi="Arial" w:cs="Arial"/>
          <w:lang w:val="en-US"/>
        </w:rPr>
        <w:t>pearheaded efforts to evolve SPAAR into an inclusive and a forward looking coalition of stakeholders of the African agricultural research system (including sub-regional, regional and international research institutions, governments and donor agencies, academic, private sector, NGOs and community based institutions).</w:t>
      </w:r>
    </w:p>
    <w:p w:rsidR="00557F3C" w:rsidRPr="007F0695" w:rsidRDefault="00DE0571" w:rsidP="00DE0571">
      <w:pPr>
        <w:pStyle w:val="ListParagraph"/>
        <w:numPr>
          <w:ilvl w:val="0"/>
          <w:numId w:val="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jc w:val="both"/>
        <w:rPr>
          <w:rFonts w:ascii="Arial" w:hAnsi="Arial" w:cs="Arial"/>
          <w:lang w:val="en-US"/>
        </w:rPr>
      </w:pPr>
      <w:r w:rsidRPr="007F0695">
        <w:rPr>
          <w:rFonts w:ascii="Arial" w:hAnsi="Arial" w:cs="Arial"/>
          <w:lang w:val="en-US"/>
        </w:rPr>
        <w:t>P</w:t>
      </w:r>
      <w:r w:rsidR="00557F3C" w:rsidRPr="007F0695">
        <w:rPr>
          <w:rFonts w:ascii="Arial" w:hAnsi="Arial" w:cs="Arial"/>
          <w:lang w:val="en-US"/>
        </w:rPr>
        <w:t>rompted and directed the establishment of the Forum for Agricultural Research in Africa (FARA),</w:t>
      </w:r>
      <w:r w:rsidRPr="007F0695">
        <w:rPr>
          <w:rFonts w:ascii="Arial" w:hAnsi="Arial" w:cs="Arial"/>
          <w:lang w:val="en-US"/>
        </w:rPr>
        <w:t xml:space="preserve"> an</w:t>
      </w:r>
      <w:r w:rsidR="00557F3C" w:rsidRPr="007F0695">
        <w:rPr>
          <w:rFonts w:ascii="Arial" w:hAnsi="Arial" w:cs="Arial"/>
          <w:lang w:val="en-US"/>
        </w:rPr>
        <w:t xml:space="preserve"> African-owned, based, and managed institution; to which SPAAR devolved its mandate and functions.</w:t>
      </w:r>
    </w:p>
    <w:p w:rsidR="00557F3C" w:rsidRPr="007F0695" w:rsidRDefault="00DE0571" w:rsidP="00F372F3">
      <w:pPr>
        <w:pStyle w:val="ListParagraph"/>
        <w:numPr>
          <w:ilvl w:val="0"/>
          <w:numId w:val="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jc w:val="both"/>
        <w:rPr>
          <w:rFonts w:ascii="Arial" w:hAnsi="Arial" w:cs="Arial"/>
          <w:lang w:val="en-US"/>
        </w:rPr>
      </w:pPr>
      <w:r w:rsidRPr="007F0695">
        <w:rPr>
          <w:rFonts w:ascii="Arial" w:hAnsi="Arial" w:cs="Arial"/>
          <w:lang w:val="en-US"/>
        </w:rPr>
        <w:t>C</w:t>
      </w:r>
      <w:r w:rsidR="00557F3C" w:rsidRPr="007F0695">
        <w:rPr>
          <w:rFonts w:ascii="Arial" w:hAnsi="Arial" w:cs="Arial"/>
          <w:lang w:val="en-US"/>
        </w:rPr>
        <w:t>ontributed to and coordinated the early stage of the ongoing efforts to redefine the roles and responsibilities of the CGIAR system in SSA.</w:t>
      </w:r>
    </w:p>
    <w:p w:rsidR="00557F3C" w:rsidRPr="007F0695" w:rsidRDefault="00557F3C" w:rsidP="00557F3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ind w:left="708" w:hanging="720"/>
        <w:jc w:val="both"/>
        <w:rPr>
          <w:rFonts w:ascii="Arial" w:hAnsi="Arial" w:cs="Arial"/>
          <w:lang w:val="en-US"/>
        </w:rPr>
      </w:pPr>
    </w:p>
    <w:p w:rsidR="00557F3C" w:rsidRPr="007F0695" w:rsidRDefault="00DE0571" w:rsidP="009E34E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ind w:left="1104" w:hanging="720"/>
        <w:jc w:val="both"/>
        <w:rPr>
          <w:rFonts w:ascii="Arial" w:hAnsi="Arial" w:cs="Arial"/>
          <w:lang w:val="en-US"/>
        </w:rPr>
      </w:pPr>
      <w:r w:rsidRPr="007F0695">
        <w:rPr>
          <w:rFonts w:ascii="Arial" w:hAnsi="Arial" w:cs="Arial"/>
          <w:b/>
          <w:lang w:val="en-US"/>
        </w:rPr>
        <w:t xml:space="preserve">+ </w:t>
      </w:r>
      <w:r w:rsidR="00557F3C" w:rsidRPr="007F0695">
        <w:rPr>
          <w:rFonts w:ascii="Arial" w:hAnsi="Arial" w:cs="Arial"/>
          <w:b/>
          <w:lang w:val="en-US"/>
        </w:rPr>
        <w:t>May 1986 to December 1988</w:t>
      </w:r>
      <w:r w:rsidR="00557F3C" w:rsidRPr="007F0695">
        <w:rPr>
          <w:rFonts w:ascii="Arial" w:hAnsi="Arial" w:cs="Arial"/>
          <w:i/>
          <w:lang w:val="en-US"/>
        </w:rPr>
        <w:t>. Director General</w:t>
      </w:r>
      <w:r w:rsidR="00557F3C" w:rsidRPr="007F0695">
        <w:rPr>
          <w:rFonts w:ascii="Arial" w:hAnsi="Arial" w:cs="Arial"/>
          <w:lang w:val="en-US"/>
        </w:rPr>
        <w:t xml:space="preserve">, </w:t>
      </w:r>
      <w:r w:rsidR="00557F3C" w:rsidRPr="007F0695">
        <w:rPr>
          <w:rFonts w:ascii="Arial" w:hAnsi="Arial" w:cs="Arial"/>
          <w:b/>
          <w:u w:val="single"/>
          <w:lang w:val="en-US"/>
        </w:rPr>
        <w:t>Senegalese Institute for Agricultural Research</w:t>
      </w:r>
      <w:r w:rsidR="00557F3C" w:rsidRPr="007F0695">
        <w:rPr>
          <w:rFonts w:ascii="Arial" w:hAnsi="Arial" w:cs="Arial"/>
          <w:b/>
          <w:i/>
          <w:u w:val="single"/>
          <w:lang w:val="en-US"/>
        </w:rPr>
        <w:t xml:space="preserve"> (ISRA)</w:t>
      </w:r>
      <w:r w:rsidR="00557F3C" w:rsidRPr="007F0695">
        <w:rPr>
          <w:rFonts w:ascii="Arial" w:hAnsi="Arial" w:cs="Arial"/>
          <w:b/>
          <w:i/>
          <w:lang w:val="en-US"/>
        </w:rPr>
        <w:t xml:space="preserve">   </w:t>
      </w:r>
    </w:p>
    <w:p w:rsidR="00557F3C" w:rsidRPr="007F0695" w:rsidRDefault="00557F3C" w:rsidP="009E34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ind w:left="396"/>
        <w:jc w:val="both"/>
        <w:rPr>
          <w:rFonts w:ascii="Arial" w:hAnsi="Arial" w:cs="Arial"/>
          <w:lang w:val="en-US"/>
        </w:rPr>
      </w:pPr>
      <w:r w:rsidRPr="007F0695">
        <w:rPr>
          <w:rFonts w:ascii="Arial" w:hAnsi="Arial" w:cs="Arial"/>
          <w:lang w:val="en-US"/>
        </w:rPr>
        <w:t>ISRA is the largest agricultural research institution in Senegal and was at the time one of the largest in Central and Western Africa.</w:t>
      </w:r>
    </w:p>
    <w:p w:rsidR="00557F3C" w:rsidRPr="007F0695" w:rsidRDefault="00DE0571" w:rsidP="00DE0571">
      <w:pPr>
        <w:pStyle w:val="ListParagraph"/>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jc w:val="both"/>
        <w:rPr>
          <w:rFonts w:ascii="Arial" w:hAnsi="Arial" w:cs="Arial"/>
          <w:lang w:val="en-US"/>
        </w:rPr>
      </w:pPr>
      <w:r w:rsidRPr="007F0695">
        <w:rPr>
          <w:rFonts w:ascii="Arial" w:hAnsi="Arial" w:cs="Arial"/>
          <w:lang w:val="en-US"/>
        </w:rPr>
        <w:t>P</w:t>
      </w:r>
      <w:r w:rsidR="00557F3C" w:rsidRPr="007F0695">
        <w:rPr>
          <w:rFonts w:ascii="Arial" w:hAnsi="Arial" w:cs="Arial"/>
          <w:lang w:val="en-US"/>
        </w:rPr>
        <w:t>rovided administrative and programmatic oversight for the entire institution and 2,500 staff</w:t>
      </w:r>
      <w:r w:rsidR="00AA4F1E" w:rsidRPr="00AA4F1E">
        <w:rPr>
          <w:rFonts w:ascii="Arial" w:hAnsi="Arial" w:cs="Arial"/>
          <w:lang w:val="en-US"/>
        </w:rPr>
        <w:t>.</w:t>
      </w:r>
    </w:p>
    <w:p w:rsidR="00557F3C" w:rsidRPr="007F0695" w:rsidRDefault="00DE0571" w:rsidP="00DE0571">
      <w:pPr>
        <w:pStyle w:val="ListParagraph"/>
        <w:numPr>
          <w:ilvl w:val="0"/>
          <w:numId w:val="1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jc w:val="both"/>
        <w:rPr>
          <w:rFonts w:ascii="Arial" w:hAnsi="Arial" w:cs="Arial"/>
          <w:lang w:val="en-US"/>
        </w:rPr>
      </w:pPr>
      <w:r w:rsidRPr="007F0695">
        <w:rPr>
          <w:rFonts w:ascii="Arial" w:hAnsi="Arial" w:cs="Arial"/>
          <w:lang w:val="en-US"/>
        </w:rPr>
        <w:t>I</w:t>
      </w:r>
      <w:r w:rsidR="00557F3C" w:rsidRPr="007F0695">
        <w:rPr>
          <w:rFonts w:ascii="Arial" w:hAnsi="Arial" w:cs="Arial"/>
          <w:lang w:val="en-US"/>
        </w:rPr>
        <w:t>nitiated the design of the first National Agricultural Research Master Plan and contributed to the</w:t>
      </w:r>
      <w:r w:rsidRPr="007F0695">
        <w:rPr>
          <w:rFonts w:ascii="Arial" w:hAnsi="Arial" w:cs="Arial"/>
          <w:lang w:val="en-US"/>
        </w:rPr>
        <w:t xml:space="preserve"> r</w:t>
      </w:r>
      <w:r w:rsidR="00557F3C" w:rsidRPr="007F0695">
        <w:rPr>
          <w:rFonts w:ascii="Arial" w:hAnsi="Arial" w:cs="Arial"/>
          <w:lang w:val="en-US"/>
        </w:rPr>
        <w:t>ationalization of the organization and management of the institution;</w:t>
      </w:r>
    </w:p>
    <w:p w:rsidR="00557F3C" w:rsidRPr="007F0695" w:rsidRDefault="00DE0571" w:rsidP="00DE0571">
      <w:pPr>
        <w:pStyle w:val="ListParagraph"/>
        <w:numPr>
          <w:ilvl w:val="0"/>
          <w:numId w:val="1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jc w:val="both"/>
        <w:rPr>
          <w:rFonts w:ascii="Arial" w:hAnsi="Arial" w:cs="Arial"/>
          <w:lang w:val="en-US"/>
        </w:rPr>
      </w:pPr>
      <w:r w:rsidRPr="007F0695">
        <w:rPr>
          <w:rFonts w:ascii="Arial" w:hAnsi="Arial" w:cs="Arial"/>
          <w:lang w:val="en-US"/>
        </w:rPr>
        <w:t>D</w:t>
      </w:r>
      <w:r w:rsidR="00557F3C" w:rsidRPr="007F0695">
        <w:rPr>
          <w:rFonts w:ascii="Arial" w:hAnsi="Arial" w:cs="Arial"/>
          <w:lang w:val="en-US"/>
        </w:rPr>
        <w:t>irected and coordinated efforts to build national and sub-regional partnership initiatives on major</w:t>
      </w:r>
      <w:r w:rsidRPr="007F0695">
        <w:rPr>
          <w:rFonts w:ascii="Arial" w:hAnsi="Arial" w:cs="Arial"/>
          <w:lang w:val="en-US"/>
        </w:rPr>
        <w:t xml:space="preserve"> </w:t>
      </w:r>
      <w:r w:rsidR="00557F3C" w:rsidRPr="007F0695">
        <w:rPr>
          <w:rFonts w:ascii="Arial" w:hAnsi="Arial" w:cs="Arial"/>
          <w:lang w:val="en-US"/>
        </w:rPr>
        <w:t>thematic and institutional development issues to help leverage ISRA’s R&amp;D work on food security poverty reduction and environmental sustainability;</w:t>
      </w:r>
    </w:p>
    <w:p w:rsidR="00557F3C" w:rsidRPr="007F0695" w:rsidRDefault="00DE0571" w:rsidP="00DE0571">
      <w:pPr>
        <w:pStyle w:val="ListParagraph"/>
        <w:numPr>
          <w:ilvl w:val="0"/>
          <w:numId w:val="1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60" w:lineRule="auto"/>
        <w:jc w:val="both"/>
        <w:rPr>
          <w:rFonts w:ascii="Arial" w:hAnsi="Arial" w:cs="Arial"/>
          <w:lang w:val="en-US"/>
        </w:rPr>
      </w:pPr>
      <w:r w:rsidRPr="007F0695">
        <w:rPr>
          <w:rFonts w:ascii="Arial" w:hAnsi="Arial" w:cs="Arial"/>
          <w:lang w:val="en-US"/>
        </w:rPr>
        <w:t>R</w:t>
      </w:r>
      <w:r w:rsidR="00557F3C" w:rsidRPr="007F0695">
        <w:rPr>
          <w:rFonts w:ascii="Arial" w:hAnsi="Arial" w:cs="Arial"/>
          <w:lang w:val="en-US"/>
        </w:rPr>
        <w:t xml:space="preserve">epresented Senegal into major regional and international agricultural R&amp;D policy forum, including the </w:t>
      </w:r>
      <w:r w:rsidRPr="007F0695">
        <w:rPr>
          <w:rFonts w:ascii="Arial" w:hAnsi="Arial" w:cs="Arial"/>
          <w:lang w:val="en-US"/>
        </w:rPr>
        <w:t>C</w:t>
      </w:r>
      <w:r w:rsidR="00557F3C" w:rsidRPr="007F0695">
        <w:rPr>
          <w:rFonts w:ascii="Arial" w:hAnsi="Arial" w:cs="Arial"/>
          <w:lang w:val="en-US"/>
        </w:rPr>
        <w:t>GIAR, ORSTOM, France-Senegal bilateral Commission, FAO regional Conferences, ECOWAS, and the European Economic Commission on S&amp;T.</w:t>
      </w:r>
    </w:p>
    <w:p w:rsidR="00AA4F1E" w:rsidRDefault="00AA4F1E" w:rsidP="007F06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1068" w:hanging="720"/>
        <w:jc w:val="both"/>
        <w:rPr>
          <w:rFonts w:ascii="Arial" w:hAnsi="Arial" w:cs="Arial"/>
          <w:b/>
          <w:lang w:val="en-US"/>
        </w:rPr>
      </w:pPr>
    </w:p>
    <w:p w:rsidR="00557F3C" w:rsidRPr="007F0695" w:rsidRDefault="00DE0571" w:rsidP="007F06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1068" w:hanging="720"/>
        <w:jc w:val="both"/>
        <w:rPr>
          <w:rFonts w:ascii="Arial" w:hAnsi="Arial" w:cs="Arial"/>
          <w:lang w:val="en-US"/>
        </w:rPr>
      </w:pPr>
      <w:r w:rsidRPr="007F0695">
        <w:rPr>
          <w:rFonts w:ascii="Arial" w:hAnsi="Arial" w:cs="Arial"/>
          <w:b/>
          <w:lang w:val="en-US"/>
        </w:rPr>
        <w:t xml:space="preserve">+ </w:t>
      </w:r>
      <w:r w:rsidR="00557F3C" w:rsidRPr="007F0695">
        <w:rPr>
          <w:rFonts w:ascii="Arial" w:hAnsi="Arial" w:cs="Arial"/>
          <w:b/>
          <w:lang w:val="en-US"/>
        </w:rPr>
        <w:t>April 1985 to May 1986.</w:t>
      </w:r>
      <w:r w:rsidR="00557F3C" w:rsidRPr="007F0695">
        <w:rPr>
          <w:rFonts w:ascii="Arial" w:hAnsi="Arial" w:cs="Arial"/>
          <w:lang w:val="en-US"/>
        </w:rPr>
        <w:t xml:space="preserve"> </w:t>
      </w:r>
      <w:r w:rsidR="00557F3C" w:rsidRPr="007F0695">
        <w:rPr>
          <w:rFonts w:ascii="Arial" w:hAnsi="Arial" w:cs="Arial"/>
          <w:i/>
          <w:lang w:val="en-US"/>
        </w:rPr>
        <w:t>Scientific Director</w:t>
      </w:r>
      <w:r w:rsidRPr="007F0695">
        <w:rPr>
          <w:rFonts w:ascii="Arial" w:hAnsi="Arial" w:cs="Arial"/>
          <w:b/>
          <w:lang w:val="en-US"/>
        </w:rPr>
        <w:t>.</w:t>
      </w:r>
      <w:r w:rsidR="00557F3C" w:rsidRPr="007F0695">
        <w:rPr>
          <w:rFonts w:ascii="Arial" w:hAnsi="Arial" w:cs="Arial"/>
          <w:b/>
          <w:lang w:val="en-US"/>
        </w:rPr>
        <w:t xml:space="preserve"> </w:t>
      </w:r>
      <w:r w:rsidR="00557F3C" w:rsidRPr="007F0695">
        <w:rPr>
          <w:rFonts w:ascii="Arial" w:hAnsi="Arial" w:cs="Arial"/>
          <w:b/>
          <w:u w:val="single"/>
          <w:lang w:val="en-US"/>
        </w:rPr>
        <w:t>Senegalese Institute for Agricultural Research (ISRA).</w:t>
      </w:r>
    </w:p>
    <w:p w:rsidR="00F055B7" w:rsidRPr="007F0695" w:rsidRDefault="00557F3C" w:rsidP="007F0695">
      <w:pPr>
        <w:pStyle w:val="ListParagraph"/>
        <w:numPr>
          <w:ilvl w:val="0"/>
          <w:numId w:val="12"/>
        </w:numPr>
        <w:tabs>
          <w:tab w:val="left" w:pos="360"/>
          <w:tab w:val="left" w:pos="720"/>
          <w:tab w:val="left" w:pos="990"/>
          <w:tab w:val="left" w:pos="1350"/>
          <w:tab w:val="left" w:pos="1440"/>
          <w:tab w:val="left" w:pos="2070"/>
          <w:tab w:val="left" w:pos="2160"/>
          <w:tab w:val="left" w:pos="2790"/>
          <w:tab w:val="left" w:pos="2880"/>
          <w:tab w:val="left" w:pos="3510"/>
          <w:tab w:val="left" w:pos="3600"/>
          <w:tab w:val="left" w:pos="4230"/>
          <w:tab w:val="left" w:pos="4320"/>
          <w:tab w:val="left" w:pos="4950"/>
          <w:tab w:val="left" w:pos="5040"/>
          <w:tab w:val="left" w:pos="5670"/>
          <w:tab w:val="left" w:pos="5760"/>
          <w:tab w:val="left" w:pos="6390"/>
          <w:tab w:val="left" w:pos="6480"/>
          <w:tab w:val="left" w:pos="7110"/>
          <w:tab w:val="left" w:pos="7200"/>
          <w:tab w:val="left" w:pos="7830"/>
          <w:tab w:val="left" w:pos="7920"/>
          <w:tab w:val="left" w:pos="8550"/>
          <w:tab w:val="left" w:pos="8640"/>
          <w:tab w:val="left" w:pos="9270"/>
          <w:tab w:val="left" w:pos="9360"/>
          <w:tab w:val="left" w:pos="9990"/>
          <w:tab w:val="left" w:pos="10080"/>
          <w:tab w:val="left" w:pos="10710"/>
        </w:tabs>
        <w:spacing w:after="120" w:line="360" w:lineRule="auto"/>
        <w:ind w:left="1428"/>
        <w:jc w:val="both"/>
        <w:rPr>
          <w:rFonts w:ascii="Arial" w:hAnsi="Arial" w:cs="Arial"/>
          <w:lang w:val="en-US"/>
        </w:rPr>
      </w:pPr>
      <w:r w:rsidRPr="007F0695">
        <w:rPr>
          <w:rFonts w:ascii="Arial" w:hAnsi="Arial" w:cs="Arial"/>
          <w:lang w:val="en-US"/>
        </w:rPr>
        <w:t xml:space="preserve">As member of ISRA’s Management Team, </w:t>
      </w:r>
      <w:r w:rsidR="00DE0571" w:rsidRPr="007F0695">
        <w:rPr>
          <w:rFonts w:ascii="Arial" w:hAnsi="Arial" w:cs="Arial"/>
          <w:lang w:val="en-US"/>
        </w:rPr>
        <w:t xml:space="preserve">I </w:t>
      </w:r>
      <w:r w:rsidRPr="007F0695">
        <w:rPr>
          <w:rFonts w:ascii="Arial" w:hAnsi="Arial" w:cs="Arial"/>
          <w:lang w:val="en-US"/>
        </w:rPr>
        <w:t>coordinat</w:t>
      </w:r>
      <w:r w:rsidR="00DE0571" w:rsidRPr="007F0695">
        <w:rPr>
          <w:rFonts w:ascii="Arial" w:hAnsi="Arial" w:cs="Arial"/>
          <w:lang w:val="en-US"/>
        </w:rPr>
        <w:t>ed</w:t>
      </w:r>
      <w:r w:rsidRPr="007F0695">
        <w:rPr>
          <w:rFonts w:ascii="Arial" w:hAnsi="Arial" w:cs="Arial"/>
          <w:lang w:val="en-US"/>
        </w:rPr>
        <w:t xml:space="preserve"> </w:t>
      </w:r>
      <w:r w:rsidR="00DE0571" w:rsidRPr="007F0695">
        <w:rPr>
          <w:rFonts w:ascii="Arial" w:hAnsi="Arial" w:cs="Arial"/>
          <w:lang w:val="en-US"/>
        </w:rPr>
        <w:t>the institute’s</w:t>
      </w:r>
      <w:r w:rsidR="00F055B7" w:rsidRPr="007F0695">
        <w:rPr>
          <w:rFonts w:ascii="Arial" w:hAnsi="Arial" w:cs="Arial"/>
          <w:lang w:val="en-US"/>
        </w:rPr>
        <w:t xml:space="preserve"> </w:t>
      </w:r>
    </w:p>
    <w:p w:rsidR="00F055B7" w:rsidRPr="007F0695" w:rsidRDefault="00DE0571" w:rsidP="007F0695">
      <w:pPr>
        <w:pStyle w:val="ListParagraph"/>
        <w:numPr>
          <w:ilvl w:val="1"/>
          <w:numId w:val="12"/>
        </w:numPr>
        <w:tabs>
          <w:tab w:val="left" w:pos="360"/>
          <w:tab w:val="left" w:pos="720"/>
          <w:tab w:val="left" w:pos="990"/>
          <w:tab w:val="left" w:pos="1350"/>
          <w:tab w:val="left" w:pos="1440"/>
          <w:tab w:val="left" w:pos="2070"/>
          <w:tab w:val="left" w:pos="2160"/>
          <w:tab w:val="left" w:pos="2790"/>
          <w:tab w:val="left" w:pos="2880"/>
          <w:tab w:val="left" w:pos="3510"/>
          <w:tab w:val="left" w:pos="3600"/>
          <w:tab w:val="left" w:pos="4230"/>
          <w:tab w:val="left" w:pos="4320"/>
          <w:tab w:val="left" w:pos="4950"/>
          <w:tab w:val="left" w:pos="5040"/>
          <w:tab w:val="left" w:pos="5670"/>
          <w:tab w:val="left" w:pos="5760"/>
          <w:tab w:val="left" w:pos="6390"/>
          <w:tab w:val="left" w:pos="6480"/>
          <w:tab w:val="left" w:pos="7110"/>
          <w:tab w:val="left" w:pos="7200"/>
          <w:tab w:val="left" w:pos="7830"/>
          <w:tab w:val="left" w:pos="7920"/>
          <w:tab w:val="left" w:pos="8550"/>
          <w:tab w:val="left" w:pos="8640"/>
          <w:tab w:val="left" w:pos="9270"/>
          <w:tab w:val="left" w:pos="9360"/>
          <w:tab w:val="left" w:pos="9990"/>
          <w:tab w:val="left" w:pos="10080"/>
          <w:tab w:val="left" w:pos="10710"/>
        </w:tabs>
        <w:spacing w:after="120" w:line="360" w:lineRule="auto"/>
        <w:jc w:val="both"/>
        <w:rPr>
          <w:rFonts w:ascii="Arial" w:hAnsi="Arial" w:cs="Arial"/>
          <w:lang w:val="en-US"/>
        </w:rPr>
      </w:pPr>
      <w:r w:rsidRPr="007F0695">
        <w:rPr>
          <w:rFonts w:ascii="Arial" w:hAnsi="Arial" w:cs="Arial"/>
          <w:lang w:val="en-US"/>
        </w:rPr>
        <w:t xml:space="preserve"> Research p</w:t>
      </w:r>
      <w:r w:rsidR="00557F3C" w:rsidRPr="007F0695">
        <w:rPr>
          <w:rFonts w:ascii="Arial" w:hAnsi="Arial" w:cs="Arial"/>
          <w:lang w:val="en-US"/>
        </w:rPr>
        <w:t>lanning, priority setting, monitoring and quality control</w:t>
      </w:r>
      <w:r w:rsidRPr="007F0695">
        <w:rPr>
          <w:rFonts w:ascii="Arial" w:hAnsi="Arial" w:cs="Arial"/>
          <w:lang w:val="en-US"/>
        </w:rPr>
        <w:t xml:space="preserve"> processes</w:t>
      </w:r>
      <w:r w:rsidR="00557F3C" w:rsidRPr="007F0695">
        <w:rPr>
          <w:rFonts w:ascii="Arial" w:hAnsi="Arial" w:cs="Arial"/>
          <w:lang w:val="en-US"/>
        </w:rPr>
        <w:t>,</w:t>
      </w:r>
    </w:p>
    <w:p w:rsidR="00F055B7" w:rsidRPr="007F0695" w:rsidRDefault="00557F3C" w:rsidP="007F0695">
      <w:pPr>
        <w:pStyle w:val="ListParagraph"/>
        <w:numPr>
          <w:ilvl w:val="1"/>
          <w:numId w:val="12"/>
        </w:numPr>
        <w:tabs>
          <w:tab w:val="left" w:pos="360"/>
          <w:tab w:val="left" w:pos="720"/>
          <w:tab w:val="left" w:pos="990"/>
          <w:tab w:val="left" w:pos="1350"/>
          <w:tab w:val="left" w:pos="1440"/>
          <w:tab w:val="left" w:pos="2070"/>
          <w:tab w:val="left" w:pos="2160"/>
          <w:tab w:val="left" w:pos="2790"/>
          <w:tab w:val="left" w:pos="2880"/>
          <w:tab w:val="left" w:pos="3510"/>
          <w:tab w:val="left" w:pos="3600"/>
          <w:tab w:val="left" w:pos="4230"/>
          <w:tab w:val="left" w:pos="4320"/>
          <w:tab w:val="left" w:pos="4950"/>
          <w:tab w:val="left" w:pos="5040"/>
          <w:tab w:val="left" w:pos="5670"/>
          <w:tab w:val="left" w:pos="5760"/>
          <w:tab w:val="left" w:pos="6390"/>
          <w:tab w:val="left" w:pos="6480"/>
          <w:tab w:val="left" w:pos="7110"/>
          <w:tab w:val="left" w:pos="7200"/>
          <w:tab w:val="left" w:pos="7830"/>
          <w:tab w:val="left" w:pos="7920"/>
          <w:tab w:val="left" w:pos="8550"/>
          <w:tab w:val="left" w:pos="8640"/>
          <w:tab w:val="left" w:pos="9270"/>
          <w:tab w:val="left" w:pos="9360"/>
          <w:tab w:val="left" w:pos="9990"/>
          <w:tab w:val="left" w:pos="10080"/>
          <w:tab w:val="left" w:pos="10710"/>
        </w:tabs>
        <w:spacing w:after="120" w:line="360" w:lineRule="auto"/>
        <w:jc w:val="both"/>
        <w:rPr>
          <w:rFonts w:ascii="Arial" w:hAnsi="Arial" w:cs="Arial"/>
          <w:lang w:val="en-US"/>
        </w:rPr>
      </w:pPr>
      <w:r w:rsidRPr="007F0695">
        <w:rPr>
          <w:rFonts w:ascii="Arial" w:hAnsi="Arial" w:cs="Arial"/>
          <w:lang w:val="en-US"/>
        </w:rPr>
        <w:t xml:space="preserve"> Human resources and research infrastructure development,</w:t>
      </w:r>
      <w:r w:rsidR="00F055B7" w:rsidRPr="007F0695">
        <w:rPr>
          <w:rFonts w:ascii="Arial" w:hAnsi="Arial" w:cs="Arial"/>
          <w:lang w:val="en-US"/>
        </w:rPr>
        <w:t xml:space="preserve"> and</w:t>
      </w:r>
    </w:p>
    <w:p w:rsidR="00557F3C" w:rsidRDefault="00F055B7" w:rsidP="009E34E9">
      <w:pPr>
        <w:pStyle w:val="ListParagraph"/>
        <w:numPr>
          <w:ilvl w:val="1"/>
          <w:numId w:val="12"/>
        </w:numPr>
        <w:tabs>
          <w:tab w:val="left" w:pos="360"/>
          <w:tab w:val="left" w:pos="720"/>
          <w:tab w:val="left" w:pos="990"/>
          <w:tab w:val="left" w:pos="1350"/>
          <w:tab w:val="left" w:pos="1440"/>
          <w:tab w:val="left" w:pos="2070"/>
          <w:tab w:val="left" w:pos="2160"/>
          <w:tab w:val="left" w:pos="2790"/>
          <w:tab w:val="left" w:pos="2880"/>
          <w:tab w:val="left" w:pos="3510"/>
          <w:tab w:val="left" w:pos="3600"/>
          <w:tab w:val="left" w:pos="4230"/>
          <w:tab w:val="left" w:pos="4320"/>
          <w:tab w:val="left" w:pos="4950"/>
          <w:tab w:val="left" w:pos="5040"/>
          <w:tab w:val="left" w:pos="5670"/>
          <w:tab w:val="left" w:pos="5760"/>
          <w:tab w:val="left" w:pos="6390"/>
          <w:tab w:val="left" w:pos="6480"/>
          <w:tab w:val="left" w:pos="7110"/>
          <w:tab w:val="left" w:pos="7200"/>
          <w:tab w:val="left" w:pos="7830"/>
          <w:tab w:val="left" w:pos="7920"/>
          <w:tab w:val="left" w:pos="8550"/>
          <w:tab w:val="left" w:pos="8640"/>
          <w:tab w:val="left" w:pos="9270"/>
          <w:tab w:val="left" w:pos="9360"/>
          <w:tab w:val="left" w:pos="9990"/>
          <w:tab w:val="left" w:pos="10080"/>
          <w:tab w:val="left" w:pos="10710"/>
        </w:tabs>
        <w:spacing w:after="120" w:line="360" w:lineRule="auto"/>
        <w:jc w:val="both"/>
        <w:rPr>
          <w:rFonts w:ascii="Arial" w:hAnsi="Arial" w:cs="Arial"/>
          <w:lang w:val="en-US"/>
        </w:rPr>
      </w:pPr>
      <w:r w:rsidRPr="007F0695">
        <w:rPr>
          <w:rFonts w:ascii="Arial" w:hAnsi="Arial" w:cs="Arial"/>
          <w:lang w:val="en-US"/>
        </w:rPr>
        <w:t xml:space="preserve"> </w:t>
      </w:r>
      <w:r w:rsidR="00557F3C" w:rsidRPr="007F0695">
        <w:rPr>
          <w:rFonts w:ascii="Arial" w:hAnsi="Arial" w:cs="Arial"/>
          <w:lang w:val="en-US"/>
        </w:rPr>
        <w:t>Partnership development and management at national, sub-regional, regional and international levels.</w:t>
      </w:r>
    </w:p>
    <w:p w:rsidR="00217CEB" w:rsidRPr="007F0695" w:rsidRDefault="00217CEB" w:rsidP="00217CEB">
      <w:pPr>
        <w:pStyle w:val="ListParagraph"/>
        <w:tabs>
          <w:tab w:val="left" w:pos="360"/>
          <w:tab w:val="left" w:pos="720"/>
          <w:tab w:val="left" w:pos="990"/>
          <w:tab w:val="left" w:pos="1350"/>
          <w:tab w:val="left" w:pos="1440"/>
          <w:tab w:val="left" w:pos="2070"/>
          <w:tab w:val="left" w:pos="2160"/>
          <w:tab w:val="left" w:pos="2790"/>
          <w:tab w:val="left" w:pos="2880"/>
          <w:tab w:val="left" w:pos="3510"/>
          <w:tab w:val="left" w:pos="3600"/>
          <w:tab w:val="left" w:pos="4230"/>
          <w:tab w:val="left" w:pos="4320"/>
          <w:tab w:val="left" w:pos="4950"/>
          <w:tab w:val="left" w:pos="5040"/>
          <w:tab w:val="left" w:pos="5670"/>
          <w:tab w:val="left" w:pos="5760"/>
          <w:tab w:val="left" w:pos="6390"/>
          <w:tab w:val="left" w:pos="6480"/>
          <w:tab w:val="left" w:pos="7110"/>
          <w:tab w:val="left" w:pos="7200"/>
          <w:tab w:val="left" w:pos="7830"/>
          <w:tab w:val="left" w:pos="7920"/>
          <w:tab w:val="left" w:pos="8550"/>
          <w:tab w:val="left" w:pos="8640"/>
          <w:tab w:val="left" w:pos="9270"/>
          <w:tab w:val="left" w:pos="9360"/>
          <w:tab w:val="left" w:pos="9990"/>
          <w:tab w:val="left" w:pos="10080"/>
          <w:tab w:val="left" w:pos="10710"/>
        </w:tabs>
        <w:spacing w:after="120" w:line="360" w:lineRule="auto"/>
        <w:ind w:left="2496"/>
        <w:jc w:val="both"/>
        <w:rPr>
          <w:rFonts w:ascii="Arial" w:hAnsi="Arial" w:cs="Arial"/>
          <w:lang w:val="en-US"/>
        </w:rPr>
      </w:pPr>
    </w:p>
    <w:p w:rsidR="00557F3C" w:rsidRPr="007F0695" w:rsidRDefault="00F055B7" w:rsidP="007F0695">
      <w:pPr>
        <w:tabs>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line="360" w:lineRule="auto"/>
        <w:ind w:left="438"/>
        <w:jc w:val="both"/>
        <w:rPr>
          <w:rFonts w:ascii="Arial" w:hAnsi="Arial" w:cs="Arial"/>
          <w:b/>
          <w:lang w:val="en-US"/>
        </w:rPr>
      </w:pPr>
      <w:r w:rsidRPr="007F0695">
        <w:rPr>
          <w:rFonts w:ascii="Arial" w:hAnsi="Arial" w:cs="Arial"/>
          <w:b/>
          <w:lang w:val="en-US"/>
        </w:rPr>
        <w:t xml:space="preserve">+ </w:t>
      </w:r>
      <w:r w:rsidR="00557F3C" w:rsidRPr="007F0695">
        <w:rPr>
          <w:rFonts w:ascii="Arial" w:hAnsi="Arial" w:cs="Arial"/>
          <w:b/>
          <w:lang w:val="en-US"/>
        </w:rPr>
        <w:t xml:space="preserve">November 1976 to August 1977. </w:t>
      </w:r>
      <w:r w:rsidR="00557F3C" w:rsidRPr="007F0695">
        <w:rPr>
          <w:rFonts w:ascii="Arial" w:hAnsi="Arial" w:cs="Arial"/>
          <w:i/>
          <w:lang w:val="en-US"/>
        </w:rPr>
        <w:t>Visiting Scientist</w:t>
      </w:r>
      <w:r w:rsidR="00557F3C" w:rsidRPr="007F0695">
        <w:rPr>
          <w:rFonts w:ascii="Arial" w:hAnsi="Arial" w:cs="Arial"/>
          <w:b/>
          <w:lang w:val="en-US"/>
        </w:rPr>
        <w:t xml:space="preserve">, </w:t>
      </w:r>
      <w:r w:rsidR="00557F3C" w:rsidRPr="007F0695">
        <w:rPr>
          <w:rFonts w:ascii="Arial" w:hAnsi="Arial" w:cs="Arial"/>
          <w:b/>
          <w:u w:val="single"/>
          <w:lang w:val="en-US"/>
        </w:rPr>
        <w:t>Louisiana State University (Wetland Research Center) and University of California Riverside (US Soil Salinity Laboratory), USA</w:t>
      </w:r>
      <w:r w:rsidR="00557F3C" w:rsidRPr="007F0695">
        <w:rPr>
          <w:rFonts w:ascii="Arial" w:hAnsi="Arial" w:cs="Arial"/>
          <w:b/>
          <w:lang w:val="en-US"/>
        </w:rPr>
        <w:t xml:space="preserve">. </w:t>
      </w:r>
    </w:p>
    <w:p w:rsidR="00F055B7" w:rsidRDefault="00557F3C" w:rsidP="007F0695">
      <w:pPr>
        <w:tabs>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line="360" w:lineRule="auto"/>
        <w:ind w:left="438"/>
        <w:jc w:val="both"/>
        <w:rPr>
          <w:rFonts w:ascii="Arial" w:hAnsi="Arial" w:cs="Arial"/>
          <w:lang w:val="en-US"/>
        </w:rPr>
      </w:pPr>
      <w:r w:rsidRPr="007F0695">
        <w:rPr>
          <w:rFonts w:ascii="Arial" w:hAnsi="Arial" w:cs="Arial"/>
          <w:lang w:val="en-US"/>
        </w:rPr>
        <w:t xml:space="preserve"> I was granted a year of Sabbatical Leave, which I spent working on the sulfur cycle and desalinization techniques</w:t>
      </w:r>
      <w:r w:rsidR="00F055B7" w:rsidRPr="007F0695">
        <w:rPr>
          <w:rFonts w:ascii="Arial" w:hAnsi="Arial" w:cs="Arial"/>
          <w:lang w:val="en-US"/>
        </w:rPr>
        <w:t xml:space="preserve">. </w:t>
      </w:r>
    </w:p>
    <w:p w:rsidR="00AA4F1E" w:rsidRDefault="00AA4F1E" w:rsidP="007F0695">
      <w:pPr>
        <w:tabs>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line="360" w:lineRule="auto"/>
        <w:ind w:left="438"/>
        <w:jc w:val="both"/>
        <w:rPr>
          <w:rFonts w:ascii="Arial" w:hAnsi="Arial" w:cs="Arial"/>
          <w:lang w:val="en-US"/>
        </w:rPr>
      </w:pPr>
    </w:p>
    <w:p w:rsidR="00557F3C" w:rsidRPr="007F0695" w:rsidRDefault="00F055B7" w:rsidP="007F0695">
      <w:pPr>
        <w:tabs>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line="360" w:lineRule="auto"/>
        <w:ind w:left="438"/>
        <w:jc w:val="both"/>
        <w:rPr>
          <w:rFonts w:ascii="Arial" w:hAnsi="Arial" w:cs="Arial"/>
          <w:lang w:val="en-US"/>
        </w:rPr>
      </w:pPr>
      <w:r w:rsidRPr="007F0695">
        <w:rPr>
          <w:rFonts w:ascii="Arial" w:hAnsi="Arial" w:cs="Arial"/>
          <w:b/>
          <w:lang w:val="en-US"/>
        </w:rPr>
        <w:t xml:space="preserve">+ </w:t>
      </w:r>
      <w:r w:rsidR="00557F3C" w:rsidRPr="007F0695">
        <w:rPr>
          <w:rFonts w:ascii="Arial" w:hAnsi="Arial" w:cs="Arial"/>
          <w:b/>
          <w:lang w:val="en-US"/>
        </w:rPr>
        <w:t>November 1981 to April 1985</w:t>
      </w:r>
      <w:r w:rsidR="00557F3C" w:rsidRPr="007F0695">
        <w:rPr>
          <w:rFonts w:ascii="Arial" w:hAnsi="Arial" w:cs="Arial"/>
          <w:i/>
          <w:lang w:val="en-US"/>
        </w:rPr>
        <w:t>. Director</w:t>
      </w:r>
      <w:r w:rsidR="00557F3C" w:rsidRPr="007F0695">
        <w:rPr>
          <w:rFonts w:ascii="Arial" w:hAnsi="Arial" w:cs="Arial"/>
          <w:b/>
          <w:lang w:val="en-US"/>
        </w:rPr>
        <w:t xml:space="preserve"> </w:t>
      </w:r>
      <w:r w:rsidR="00557F3C" w:rsidRPr="007F0695">
        <w:rPr>
          <w:rFonts w:ascii="Arial" w:hAnsi="Arial" w:cs="Arial"/>
          <w:i/>
          <w:lang w:val="en-US"/>
        </w:rPr>
        <w:t>of the Department of Agricultural and Agro-Industrial Research.</w:t>
      </w:r>
      <w:r w:rsidR="00557F3C" w:rsidRPr="007F0695">
        <w:rPr>
          <w:rFonts w:ascii="Arial" w:hAnsi="Arial" w:cs="Arial"/>
          <w:b/>
          <w:lang w:val="en-US"/>
        </w:rPr>
        <w:t xml:space="preserve"> </w:t>
      </w:r>
      <w:r w:rsidR="00557F3C" w:rsidRPr="007F0695">
        <w:rPr>
          <w:rFonts w:ascii="Arial" w:hAnsi="Arial" w:cs="Arial"/>
          <w:lang w:val="en-US"/>
        </w:rPr>
        <w:t xml:space="preserve"> </w:t>
      </w:r>
      <w:r w:rsidR="00557F3C" w:rsidRPr="007F0695">
        <w:rPr>
          <w:rFonts w:ascii="Arial" w:hAnsi="Arial" w:cs="Arial"/>
          <w:b/>
          <w:u w:val="single"/>
          <w:lang w:val="en-US"/>
        </w:rPr>
        <w:t>Ministry of Sciences and Technology, Senegal</w:t>
      </w:r>
      <w:r w:rsidR="00557F3C" w:rsidRPr="007F0695">
        <w:rPr>
          <w:rFonts w:ascii="Arial" w:hAnsi="Arial" w:cs="Arial"/>
          <w:b/>
          <w:lang w:val="en-US"/>
        </w:rPr>
        <w:t>.</w:t>
      </w:r>
    </w:p>
    <w:p w:rsidR="00557F3C" w:rsidRPr="007F0695" w:rsidRDefault="00F055B7" w:rsidP="007F06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576"/>
        <w:jc w:val="both"/>
        <w:rPr>
          <w:rFonts w:ascii="Arial" w:hAnsi="Arial" w:cs="Arial"/>
          <w:lang w:val="en-US"/>
        </w:rPr>
      </w:pPr>
      <w:r w:rsidRPr="007F0695">
        <w:rPr>
          <w:rFonts w:ascii="Arial" w:hAnsi="Arial" w:cs="Arial"/>
          <w:lang w:val="en-US"/>
        </w:rPr>
        <w:t>+ S</w:t>
      </w:r>
      <w:r w:rsidR="00557F3C" w:rsidRPr="007F0695">
        <w:rPr>
          <w:rFonts w:ascii="Arial" w:hAnsi="Arial" w:cs="Arial"/>
          <w:lang w:val="en-US"/>
        </w:rPr>
        <w:t>erved as a cabinet member in the newly established Ministry of Sciences and Technology with specific oversight and coordination responsibilities over all research and academic institutions operating in agricultural and agro-industrial sectors.</w:t>
      </w:r>
    </w:p>
    <w:p w:rsidR="00F055B7" w:rsidRPr="007F0695" w:rsidRDefault="00F055B7" w:rsidP="007F06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1066" w:hanging="1354"/>
        <w:jc w:val="both"/>
        <w:rPr>
          <w:rFonts w:ascii="Arial" w:hAnsi="Arial" w:cs="Arial"/>
          <w:lang w:val="en-US"/>
        </w:rPr>
      </w:pPr>
      <w:r w:rsidRPr="007F0695">
        <w:rPr>
          <w:rFonts w:ascii="Arial" w:hAnsi="Arial" w:cs="Arial"/>
          <w:lang w:val="en-US"/>
        </w:rPr>
        <w:t xml:space="preserve">       </w:t>
      </w:r>
      <w:r w:rsidR="00557F3C" w:rsidRPr="007F0695">
        <w:rPr>
          <w:rFonts w:ascii="Arial" w:hAnsi="Arial" w:cs="Arial"/>
          <w:lang w:val="en-US"/>
        </w:rPr>
        <w:t xml:space="preserve"> </w:t>
      </w:r>
      <w:r w:rsidRPr="007F0695">
        <w:rPr>
          <w:rFonts w:ascii="Arial" w:hAnsi="Arial" w:cs="Arial"/>
          <w:lang w:val="en-US"/>
        </w:rPr>
        <w:t xml:space="preserve">  </w:t>
      </w:r>
      <w:r w:rsidR="00557F3C" w:rsidRPr="007F0695">
        <w:rPr>
          <w:rFonts w:ascii="Arial" w:hAnsi="Arial" w:cs="Arial"/>
          <w:lang w:val="en-US"/>
        </w:rPr>
        <w:t xml:space="preserve">     + </w:t>
      </w:r>
      <w:r w:rsidRPr="007F0695">
        <w:rPr>
          <w:rFonts w:ascii="Arial" w:hAnsi="Arial" w:cs="Arial"/>
          <w:lang w:val="en-US"/>
        </w:rPr>
        <w:t>O</w:t>
      </w:r>
      <w:r w:rsidR="00557F3C" w:rsidRPr="007F0695">
        <w:rPr>
          <w:rFonts w:ascii="Arial" w:hAnsi="Arial" w:cs="Arial"/>
          <w:lang w:val="en-US"/>
        </w:rPr>
        <w:t>rchestrated the sectors’ inputs into the first National Conference on S&amp;T ever held in Senegal.</w:t>
      </w:r>
    </w:p>
    <w:p w:rsidR="00557F3C" w:rsidRPr="007F0695" w:rsidRDefault="00F055B7" w:rsidP="007F06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1066" w:hanging="1354"/>
        <w:jc w:val="both"/>
        <w:rPr>
          <w:rFonts w:ascii="Arial" w:hAnsi="Arial" w:cs="Arial"/>
          <w:lang w:val="en-US"/>
        </w:rPr>
      </w:pPr>
      <w:r w:rsidRPr="007F0695">
        <w:rPr>
          <w:rFonts w:ascii="Arial" w:hAnsi="Arial" w:cs="Arial"/>
          <w:lang w:val="en-US"/>
        </w:rPr>
        <w:t xml:space="preserve">              </w:t>
      </w:r>
      <w:r w:rsidR="00557F3C" w:rsidRPr="007F0695">
        <w:rPr>
          <w:rFonts w:ascii="Arial" w:hAnsi="Arial" w:cs="Arial"/>
          <w:lang w:val="en-US"/>
        </w:rPr>
        <w:t xml:space="preserve">+ </w:t>
      </w:r>
      <w:r w:rsidRPr="007F0695">
        <w:rPr>
          <w:rFonts w:ascii="Arial" w:hAnsi="Arial" w:cs="Arial"/>
          <w:lang w:val="en-US"/>
        </w:rPr>
        <w:t>C</w:t>
      </w:r>
      <w:r w:rsidR="00557F3C" w:rsidRPr="007F0695">
        <w:rPr>
          <w:rFonts w:ascii="Arial" w:hAnsi="Arial" w:cs="Arial"/>
          <w:lang w:val="en-US"/>
        </w:rPr>
        <w:t>ontributed to the formulation of policy and legislative documents relevant to the agricultural sector.</w:t>
      </w:r>
    </w:p>
    <w:p w:rsidR="00557F3C" w:rsidRPr="007F0695" w:rsidRDefault="00557F3C" w:rsidP="007F06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1066" w:hanging="1354"/>
        <w:jc w:val="both"/>
        <w:rPr>
          <w:rFonts w:ascii="Arial" w:hAnsi="Arial" w:cs="Arial"/>
          <w:lang w:val="en-US"/>
        </w:rPr>
      </w:pPr>
      <w:r w:rsidRPr="007F0695">
        <w:rPr>
          <w:rFonts w:ascii="Arial" w:hAnsi="Arial" w:cs="Arial"/>
          <w:lang w:val="en-US"/>
        </w:rPr>
        <w:t xml:space="preserve">           </w:t>
      </w:r>
      <w:r w:rsidR="007F0695" w:rsidRPr="007F0695">
        <w:rPr>
          <w:rFonts w:ascii="Arial" w:hAnsi="Arial" w:cs="Arial"/>
          <w:lang w:val="en-US"/>
        </w:rPr>
        <w:t xml:space="preserve">  </w:t>
      </w:r>
      <w:r w:rsidR="00F055B7" w:rsidRPr="007F0695">
        <w:rPr>
          <w:rFonts w:ascii="Arial" w:hAnsi="Arial" w:cs="Arial"/>
          <w:lang w:val="en-US"/>
        </w:rPr>
        <w:t>+ R</w:t>
      </w:r>
      <w:r w:rsidRPr="007F0695">
        <w:rPr>
          <w:rFonts w:ascii="Arial" w:hAnsi="Arial" w:cs="Arial"/>
          <w:lang w:val="en-US"/>
        </w:rPr>
        <w:t xml:space="preserve">epresented the Department Ministry into Board of Trustees of National Institutions or Technical Commissions dealing with agriculture R&amp;D. </w:t>
      </w:r>
    </w:p>
    <w:p w:rsidR="00557F3C" w:rsidRDefault="00557F3C" w:rsidP="007F06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1066" w:hanging="1354"/>
        <w:jc w:val="both"/>
        <w:rPr>
          <w:rFonts w:ascii="Arial" w:hAnsi="Arial" w:cs="Arial"/>
          <w:lang w:val="en-US"/>
        </w:rPr>
      </w:pPr>
      <w:r w:rsidRPr="007F0695">
        <w:rPr>
          <w:rFonts w:ascii="Arial" w:hAnsi="Arial" w:cs="Arial"/>
          <w:lang w:val="en-US"/>
        </w:rPr>
        <w:t xml:space="preserve">              + </w:t>
      </w:r>
      <w:r w:rsidR="007F0695" w:rsidRPr="007F0695">
        <w:rPr>
          <w:rFonts w:ascii="Arial" w:hAnsi="Arial" w:cs="Arial"/>
          <w:lang w:val="en-US"/>
        </w:rPr>
        <w:t>R</w:t>
      </w:r>
      <w:r w:rsidRPr="007F0695">
        <w:rPr>
          <w:rFonts w:ascii="Arial" w:hAnsi="Arial" w:cs="Arial"/>
          <w:lang w:val="en-US"/>
        </w:rPr>
        <w:t>epresented the Government of Senegal in major bilateral partnership initiatives related to agricultural and agro-industrial research (France, Japan, UK).</w:t>
      </w:r>
    </w:p>
    <w:p w:rsidR="00217CEB" w:rsidRPr="007F0695" w:rsidRDefault="00217CEB" w:rsidP="007F06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1066" w:hanging="1354"/>
        <w:jc w:val="both"/>
        <w:rPr>
          <w:rFonts w:ascii="Arial" w:hAnsi="Arial" w:cs="Arial"/>
          <w:lang w:val="en-US"/>
        </w:rPr>
      </w:pPr>
    </w:p>
    <w:p w:rsidR="00557F3C" w:rsidRPr="009E34E9" w:rsidRDefault="007F0695" w:rsidP="007F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60" w:lineRule="auto"/>
        <w:ind w:left="576" w:hanging="1350"/>
        <w:jc w:val="both"/>
        <w:rPr>
          <w:rFonts w:ascii="Arial" w:hAnsi="Arial" w:cs="Arial"/>
          <w:b/>
          <w:u w:val="single"/>
          <w:lang w:val="en-US"/>
        </w:rPr>
      </w:pPr>
      <w:r>
        <w:rPr>
          <w:rFonts w:ascii="Arial" w:hAnsi="Arial" w:cs="Arial"/>
          <w:b/>
          <w:lang w:val="en-US"/>
        </w:rPr>
        <w:t xml:space="preserve">       + </w:t>
      </w:r>
      <w:r w:rsidR="00557F3C" w:rsidRPr="007F0695">
        <w:rPr>
          <w:rFonts w:ascii="Arial" w:hAnsi="Arial" w:cs="Arial"/>
          <w:b/>
          <w:lang w:val="en-US"/>
        </w:rPr>
        <w:t xml:space="preserve">January 1975 to November 1981. </w:t>
      </w:r>
      <w:r w:rsidR="00557F3C" w:rsidRPr="007F0695">
        <w:rPr>
          <w:rFonts w:ascii="Arial" w:hAnsi="Arial" w:cs="Arial"/>
          <w:i/>
          <w:lang w:val="en-US"/>
        </w:rPr>
        <w:t>Director of the National Rice Research Center (</w:t>
      </w:r>
      <w:proofErr w:type="spellStart"/>
      <w:r w:rsidR="00557F3C" w:rsidRPr="007F0695">
        <w:rPr>
          <w:rFonts w:ascii="Arial" w:hAnsi="Arial" w:cs="Arial"/>
          <w:i/>
          <w:lang w:val="en-US"/>
        </w:rPr>
        <w:t>Djibelor</w:t>
      </w:r>
      <w:proofErr w:type="spellEnd"/>
      <w:r w:rsidR="00557F3C" w:rsidRPr="007F0695">
        <w:rPr>
          <w:rFonts w:ascii="Arial" w:hAnsi="Arial" w:cs="Arial"/>
          <w:i/>
          <w:lang w:val="en-US"/>
        </w:rPr>
        <w:t>).</w:t>
      </w:r>
      <w:r w:rsidR="00557F3C" w:rsidRPr="007F0695">
        <w:rPr>
          <w:rFonts w:ascii="Arial" w:hAnsi="Arial" w:cs="Arial"/>
          <w:b/>
          <w:lang w:val="en-US"/>
        </w:rPr>
        <w:t xml:space="preserve"> </w:t>
      </w:r>
      <w:r w:rsidR="00557F3C" w:rsidRPr="009E34E9">
        <w:rPr>
          <w:rFonts w:ascii="Arial" w:hAnsi="Arial" w:cs="Arial"/>
          <w:b/>
          <w:u w:val="single"/>
          <w:lang w:val="en-US"/>
        </w:rPr>
        <w:t>Senegalese Institute for Agricultural Research</w:t>
      </w:r>
      <w:r w:rsidR="00557F3C" w:rsidRPr="009E34E9">
        <w:rPr>
          <w:rFonts w:ascii="Arial" w:hAnsi="Arial" w:cs="Arial"/>
          <w:b/>
          <w:i/>
          <w:u w:val="single"/>
          <w:lang w:val="en-US"/>
        </w:rPr>
        <w:t xml:space="preserve"> (ISRA)</w:t>
      </w:r>
    </w:p>
    <w:p w:rsidR="00557F3C" w:rsidRPr="007F0695" w:rsidRDefault="00557F3C" w:rsidP="00637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60" w:lineRule="auto"/>
        <w:ind w:left="634" w:hanging="1354"/>
        <w:jc w:val="both"/>
        <w:rPr>
          <w:rFonts w:ascii="Arial" w:hAnsi="Arial" w:cs="Arial"/>
          <w:lang w:val="en-US"/>
        </w:rPr>
      </w:pPr>
      <w:r w:rsidRPr="007F0695">
        <w:rPr>
          <w:rFonts w:ascii="Arial" w:hAnsi="Arial" w:cs="Arial"/>
          <w:lang w:val="en-US"/>
        </w:rPr>
        <w:t xml:space="preserve">                      + </w:t>
      </w:r>
      <w:r w:rsidR="007F0695" w:rsidRPr="007F0695">
        <w:rPr>
          <w:rFonts w:ascii="Arial" w:hAnsi="Arial" w:cs="Arial"/>
          <w:lang w:val="en-US"/>
        </w:rPr>
        <w:t>S</w:t>
      </w:r>
      <w:r w:rsidRPr="007F0695">
        <w:rPr>
          <w:rFonts w:ascii="Arial" w:hAnsi="Arial" w:cs="Arial"/>
          <w:lang w:val="en-US"/>
        </w:rPr>
        <w:t>erved as a member of the ISRA’s management team.</w:t>
      </w:r>
    </w:p>
    <w:p w:rsidR="00557F3C" w:rsidRPr="007F0695" w:rsidRDefault="00557F3C" w:rsidP="00637040">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60" w:lineRule="auto"/>
        <w:ind w:left="634" w:hanging="1354"/>
        <w:jc w:val="both"/>
        <w:rPr>
          <w:rFonts w:ascii="Arial" w:hAnsi="Arial" w:cs="Arial"/>
          <w:lang w:val="en-US"/>
        </w:rPr>
      </w:pPr>
      <w:r w:rsidRPr="007F0695">
        <w:rPr>
          <w:rFonts w:ascii="Arial" w:hAnsi="Arial" w:cs="Arial"/>
          <w:lang w:val="en-US"/>
        </w:rPr>
        <w:t xml:space="preserve">        </w:t>
      </w:r>
      <w:r w:rsidR="007F0695" w:rsidRPr="007F0695">
        <w:rPr>
          <w:rFonts w:ascii="Arial" w:hAnsi="Arial" w:cs="Arial"/>
          <w:lang w:val="en-US"/>
        </w:rPr>
        <w:t xml:space="preserve">            </w:t>
      </w:r>
      <w:r w:rsidRPr="007F0695">
        <w:rPr>
          <w:rFonts w:ascii="Arial" w:hAnsi="Arial" w:cs="Arial"/>
          <w:lang w:val="en-US"/>
        </w:rPr>
        <w:t xml:space="preserve">  + </w:t>
      </w:r>
      <w:r w:rsidR="007F0695" w:rsidRPr="007F0695">
        <w:rPr>
          <w:rFonts w:ascii="Arial" w:hAnsi="Arial" w:cs="Arial"/>
          <w:lang w:val="en-US"/>
        </w:rPr>
        <w:t>M</w:t>
      </w:r>
      <w:r w:rsidRPr="007F0695">
        <w:rPr>
          <w:rFonts w:ascii="Arial" w:hAnsi="Arial" w:cs="Arial"/>
          <w:lang w:val="en-US"/>
        </w:rPr>
        <w:t xml:space="preserve">anaged ISRA’s only research station working exclusively on rice in coastal ecosystems. </w:t>
      </w:r>
      <w:r w:rsidR="007F0695" w:rsidRPr="007F0695">
        <w:rPr>
          <w:rFonts w:ascii="Arial" w:hAnsi="Arial" w:cs="Arial"/>
          <w:lang w:val="en-US"/>
        </w:rPr>
        <w:t>M</w:t>
      </w:r>
      <w:r w:rsidRPr="007F0695">
        <w:rPr>
          <w:rFonts w:ascii="Arial" w:hAnsi="Arial" w:cs="Arial"/>
          <w:lang w:val="en-US"/>
        </w:rPr>
        <w:t>y</w:t>
      </w:r>
      <w:r w:rsidR="007F0695" w:rsidRPr="007F0695">
        <w:rPr>
          <w:rFonts w:ascii="Arial" w:hAnsi="Arial" w:cs="Arial"/>
          <w:lang w:val="en-US"/>
        </w:rPr>
        <w:t xml:space="preserve"> </w:t>
      </w:r>
      <w:r w:rsidRPr="007F0695">
        <w:rPr>
          <w:rFonts w:ascii="Arial" w:hAnsi="Arial" w:cs="Arial"/>
          <w:lang w:val="en-US"/>
        </w:rPr>
        <w:t>responsibilities included also administrative and programmatic oversight over ISRA’s research network in the Southern region of Senegal, which had a staff complement of 200 peoples including about 12 scientists.</w:t>
      </w:r>
    </w:p>
    <w:p w:rsidR="00557F3C" w:rsidRPr="007F0695" w:rsidRDefault="00557F3C" w:rsidP="00637040">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60" w:lineRule="auto"/>
        <w:ind w:left="634" w:hanging="1354"/>
        <w:jc w:val="both"/>
        <w:rPr>
          <w:rFonts w:ascii="Arial" w:hAnsi="Arial" w:cs="Arial"/>
          <w:lang w:val="en-US"/>
        </w:rPr>
      </w:pPr>
      <w:r w:rsidRPr="007F0695">
        <w:rPr>
          <w:rFonts w:ascii="Arial" w:hAnsi="Arial" w:cs="Arial"/>
          <w:lang w:val="en-US"/>
        </w:rPr>
        <w:t xml:space="preserve">                       + </w:t>
      </w:r>
      <w:r w:rsidR="007F0695" w:rsidRPr="007F0695">
        <w:rPr>
          <w:rFonts w:ascii="Arial" w:hAnsi="Arial" w:cs="Arial"/>
          <w:lang w:val="en-US"/>
        </w:rPr>
        <w:t>R</w:t>
      </w:r>
      <w:r w:rsidRPr="007F0695">
        <w:rPr>
          <w:rFonts w:ascii="Arial" w:hAnsi="Arial" w:cs="Arial"/>
          <w:lang w:val="en-US"/>
        </w:rPr>
        <w:t>epresented ISRA in the humid zones of the country, with a mandate to direct and coordinate technology development and transfer.</w:t>
      </w:r>
    </w:p>
    <w:p w:rsidR="00557F3C" w:rsidRDefault="00557F3C" w:rsidP="00637040">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60" w:lineRule="auto"/>
        <w:ind w:left="634" w:hanging="1354"/>
        <w:jc w:val="both"/>
        <w:rPr>
          <w:rFonts w:ascii="Arial" w:hAnsi="Arial" w:cs="Arial"/>
          <w:lang w:val="en-US"/>
        </w:rPr>
      </w:pPr>
      <w:r w:rsidRPr="007F0695">
        <w:rPr>
          <w:rFonts w:ascii="Arial" w:hAnsi="Arial" w:cs="Arial"/>
          <w:lang w:val="en-US"/>
        </w:rPr>
        <w:t xml:space="preserve">                       + </w:t>
      </w:r>
      <w:r w:rsidR="007F0695" w:rsidRPr="007F0695">
        <w:rPr>
          <w:rFonts w:ascii="Arial" w:hAnsi="Arial" w:cs="Arial"/>
          <w:lang w:val="en-US"/>
        </w:rPr>
        <w:t>S</w:t>
      </w:r>
      <w:r w:rsidRPr="007F0695">
        <w:rPr>
          <w:rFonts w:ascii="Arial" w:hAnsi="Arial" w:cs="Arial"/>
          <w:lang w:val="en-US"/>
        </w:rPr>
        <w:t>erved as National Technical Focal Point for West Africa Rice Research and Development Association (WARDA).</w:t>
      </w:r>
    </w:p>
    <w:p w:rsidR="00217CEB" w:rsidRPr="007F0695" w:rsidRDefault="00217CEB" w:rsidP="007F0695">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60" w:lineRule="auto"/>
        <w:ind w:left="576" w:hanging="1350"/>
        <w:jc w:val="both"/>
        <w:rPr>
          <w:rFonts w:ascii="Arial" w:hAnsi="Arial" w:cs="Arial"/>
          <w:lang w:val="en-US"/>
        </w:rPr>
      </w:pPr>
    </w:p>
    <w:p w:rsidR="009E34E9" w:rsidRPr="009E34E9" w:rsidRDefault="00557F3C" w:rsidP="009E34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60" w:lineRule="auto"/>
        <w:ind w:left="576" w:hanging="1350"/>
        <w:jc w:val="both"/>
        <w:rPr>
          <w:rFonts w:ascii="Arial" w:hAnsi="Arial" w:cs="Arial"/>
          <w:b/>
          <w:u w:val="single"/>
          <w:lang w:val="en-US"/>
        </w:rPr>
      </w:pPr>
      <w:r w:rsidRPr="007F0695">
        <w:rPr>
          <w:rFonts w:ascii="Arial" w:hAnsi="Arial" w:cs="Arial"/>
          <w:lang w:val="en-US"/>
        </w:rPr>
        <w:t xml:space="preserve">   </w:t>
      </w:r>
      <w:r w:rsidR="009E34E9">
        <w:rPr>
          <w:rFonts w:ascii="Arial" w:hAnsi="Arial" w:cs="Arial"/>
          <w:b/>
          <w:lang w:val="en-US"/>
        </w:rPr>
        <w:t xml:space="preserve">     + </w:t>
      </w:r>
      <w:r w:rsidRPr="007F0695">
        <w:rPr>
          <w:rFonts w:ascii="Arial" w:hAnsi="Arial" w:cs="Arial"/>
          <w:b/>
          <w:lang w:val="en-US"/>
        </w:rPr>
        <w:t>July 1974 to November 1981</w:t>
      </w:r>
      <w:r w:rsidRPr="007F0695">
        <w:rPr>
          <w:rFonts w:ascii="Arial" w:hAnsi="Arial" w:cs="Arial"/>
          <w:lang w:val="en-US"/>
        </w:rPr>
        <w:t xml:space="preserve">. </w:t>
      </w:r>
      <w:r w:rsidRPr="007F0695">
        <w:rPr>
          <w:rFonts w:ascii="Arial" w:hAnsi="Arial" w:cs="Arial"/>
          <w:i/>
          <w:lang w:val="en-US"/>
        </w:rPr>
        <w:t>Program Leader</w:t>
      </w:r>
      <w:r w:rsidRPr="007F0695">
        <w:rPr>
          <w:rFonts w:ascii="Arial" w:hAnsi="Arial" w:cs="Arial"/>
          <w:b/>
          <w:lang w:val="en-US"/>
        </w:rPr>
        <w:t xml:space="preserve">, </w:t>
      </w:r>
      <w:r w:rsidRPr="009E34E9">
        <w:rPr>
          <w:rFonts w:ascii="Arial" w:hAnsi="Arial" w:cs="Arial"/>
          <w:i/>
          <w:lang w:val="en-US"/>
        </w:rPr>
        <w:t>Soil Chemistry and Nutrients Management Program</w:t>
      </w:r>
      <w:r w:rsidRPr="009E34E9">
        <w:rPr>
          <w:rFonts w:ascii="Arial" w:hAnsi="Arial" w:cs="Arial"/>
          <w:lang w:val="en-US"/>
        </w:rPr>
        <w:t>.</w:t>
      </w:r>
      <w:r w:rsidR="009E34E9" w:rsidRPr="009E34E9">
        <w:rPr>
          <w:rFonts w:ascii="Arial" w:hAnsi="Arial" w:cs="Arial"/>
          <w:b/>
          <w:lang w:val="en-US"/>
        </w:rPr>
        <w:t xml:space="preserve"> </w:t>
      </w:r>
      <w:r w:rsidR="009E34E9" w:rsidRPr="009E34E9">
        <w:rPr>
          <w:rFonts w:ascii="Arial" w:hAnsi="Arial" w:cs="Arial"/>
          <w:b/>
          <w:u w:val="single"/>
          <w:lang w:val="en-US"/>
        </w:rPr>
        <w:t>Senegalese Institute for Agricultural Research</w:t>
      </w:r>
      <w:r w:rsidR="009E34E9" w:rsidRPr="009E34E9">
        <w:rPr>
          <w:rFonts w:ascii="Arial" w:hAnsi="Arial" w:cs="Arial"/>
          <w:b/>
          <w:i/>
          <w:u w:val="single"/>
          <w:lang w:val="en-US"/>
        </w:rPr>
        <w:t xml:space="preserve"> (ISRA)</w:t>
      </w:r>
    </w:p>
    <w:p w:rsidR="00557F3C" w:rsidRPr="007F0695" w:rsidRDefault="00557F3C" w:rsidP="009E34E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60" w:lineRule="auto"/>
        <w:ind w:left="576" w:hanging="1530"/>
        <w:jc w:val="both"/>
        <w:rPr>
          <w:rFonts w:ascii="Arial" w:hAnsi="Arial" w:cs="Arial"/>
          <w:lang w:val="en-US"/>
        </w:rPr>
      </w:pPr>
      <w:r w:rsidRPr="007F0695">
        <w:rPr>
          <w:rFonts w:ascii="Arial" w:hAnsi="Arial" w:cs="Arial"/>
          <w:lang w:val="en-US"/>
        </w:rPr>
        <w:t xml:space="preserve"> </w:t>
      </w:r>
      <w:r w:rsidR="009E34E9">
        <w:rPr>
          <w:rFonts w:ascii="Arial" w:hAnsi="Arial" w:cs="Arial"/>
          <w:lang w:val="en-US"/>
        </w:rPr>
        <w:tab/>
      </w:r>
      <w:r w:rsidRPr="007F0695">
        <w:rPr>
          <w:rFonts w:ascii="Arial" w:hAnsi="Arial" w:cs="Arial"/>
          <w:lang w:val="en-US"/>
        </w:rPr>
        <w:t xml:space="preserve">+ </w:t>
      </w:r>
      <w:r w:rsidR="009E34E9">
        <w:rPr>
          <w:rFonts w:ascii="Arial" w:hAnsi="Arial" w:cs="Arial"/>
          <w:lang w:val="en-US"/>
        </w:rPr>
        <w:t>S</w:t>
      </w:r>
      <w:r w:rsidRPr="007F0695">
        <w:rPr>
          <w:rFonts w:ascii="Arial" w:hAnsi="Arial" w:cs="Arial"/>
          <w:lang w:val="en-US"/>
        </w:rPr>
        <w:t xml:space="preserve">pearheaded research on flooded soil chemistry, with a special focus on the evolution of acid sulfate soils in the estuary of the Casamance’s river under different water regimes. The research provided the scientific underpinning of the “traditional management system of the mangrove ecosystem for rice production. It also set the parameters for improved management under drought prone weather conditions. </w:t>
      </w:r>
    </w:p>
    <w:p w:rsidR="00557F3C" w:rsidRPr="007F0695" w:rsidRDefault="009E34E9" w:rsidP="007F069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spacing w:after="120" w:line="360" w:lineRule="auto"/>
        <w:ind w:left="576" w:hanging="1530"/>
        <w:jc w:val="both"/>
        <w:rPr>
          <w:rFonts w:ascii="Arial" w:hAnsi="Arial" w:cs="Arial"/>
          <w:lang w:val="en-US"/>
        </w:rPr>
      </w:pPr>
      <w:r>
        <w:rPr>
          <w:rFonts w:ascii="Arial" w:hAnsi="Arial" w:cs="Arial"/>
          <w:lang w:val="en-US"/>
        </w:rPr>
        <w:t xml:space="preserve">        </w:t>
      </w:r>
      <w:r w:rsidR="00557F3C" w:rsidRPr="007F0695">
        <w:rPr>
          <w:rFonts w:ascii="Arial" w:hAnsi="Arial" w:cs="Arial"/>
          <w:lang w:val="en-US"/>
        </w:rPr>
        <w:t xml:space="preserve">               + </w:t>
      </w:r>
      <w:r>
        <w:rPr>
          <w:rFonts w:ascii="Arial" w:hAnsi="Arial" w:cs="Arial"/>
          <w:lang w:val="en-US"/>
        </w:rPr>
        <w:t>C</w:t>
      </w:r>
      <w:r w:rsidR="00557F3C" w:rsidRPr="007F0695">
        <w:rPr>
          <w:rFonts w:ascii="Arial" w:hAnsi="Arial" w:cs="Arial"/>
          <w:lang w:val="en-US"/>
        </w:rPr>
        <w:t>ontributed towards the building of a regional research network on acid sulfate soils including Gambia, Guinea Bissau, Sierra Leone and Liberia.</w:t>
      </w:r>
    </w:p>
    <w:p w:rsidR="00557F3C" w:rsidRPr="007F0695" w:rsidRDefault="009E34E9" w:rsidP="007F069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spacing w:after="120" w:line="360" w:lineRule="auto"/>
        <w:ind w:left="576" w:hanging="1530"/>
        <w:jc w:val="both"/>
        <w:rPr>
          <w:rFonts w:ascii="Arial" w:hAnsi="Arial" w:cs="Arial"/>
          <w:lang w:val="en-US"/>
        </w:rPr>
      </w:pPr>
      <w:r>
        <w:rPr>
          <w:rFonts w:ascii="Arial" w:hAnsi="Arial" w:cs="Arial"/>
          <w:lang w:val="en-US"/>
        </w:rPr>
        <w:t xml:space="preserve"> </w:t>
      </w:r>
      <w:r w:rsidR="00557F3C" w:rsidRPr="007F0695">
        <w:rPr>
          <w:rFonts w:ascii="Arial" w:hAnsi="Arial" w:cs="Arial"/>
          <w:lang w:val="en-US"/>
        </w:rPr>
        <w:t xml:space="preserve">                    + </w:t>
      </w:r>
      <w:r>
        <w:rPr>
          <w:rFonts w:ascii="Arial" w:hAnsi="Arial" w:cs="Arial"/>
          <w:lang w:val="en-US"/>
        </w:rPr>
        <w:t>C</w:t>
      </w:r>
      <w:r w:rsidR="00557F3C" w:rsidRPr="007F0695">
        <w:rPr>
          <w:rFonts w:ascii="Arial" w:hAnsi="Arial" w:cs="Arial"/>
          <w:lang w:val="en-US"/>
        </w:rPr>
        <w:t xml:space="preserve">oordinated the organization of the Third World Congress on Acid Sulfate Soils.                                                      </w:t>
      </w:r>
    </w:p>
    <w:p w:rsidR="00557F3C" w:rsidRPr="007F0695" w:rsidRDefault="00557F3C" w:rsidP="007F069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spacing w:after="120" w:line="360" w:lineRule="auto"/>
        <w:ind w:left="576" w:hanging="1530"/>
        <w:jc w:val="both"/>
        <w:rPr>
          <w:rFonts w:ascii="Arial" w:hAnsi="Arial" w:cs="Arial"/>
          <w:lang w:val="en-US"/>
        </w:rPr>
      </w:pPr>
    </w:p>
    <w:p w:rsidR="00557F3C" w:rsidRPr="007F0695" w:rsidRDefault="00557F3C" w:rsidP="007F069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spacing w:after="120" w:line="360" w:lineRule="auto"/>
        <w:ind w:left="576" w:hanging="1530"/>
        <w:jc w:val="both"/>
        <w:rPr>
          <w:rFonts w:ascii="Arial" w:hAnsi="Arial" w:cs="Arial"/>
          <w:lang w:val="en-US"/>
        </w:rPr>
      </w:pPr>
      <w:r w:rsidRPr="007F0695">
        <w:rPr>
          <w:rFonts w:ascii="Arial" w:hAnsi="Arial" w:cs="Arial"/>
          <w:lang w:val="en-US"/>
        </w:rPr>
        <w:t xml:space="preserve">         </w:t>
      </w:r>
      <w:r w:rsidR="009E34E9">
        <w:rPr>
          <w:rFonts w:ascii="Arial" w:hAnsi="Arial" w:cs="Arial"/>
          <w:b/>
          <w:lang w:val="en-US"/>
        </w:rPr>
        <w:t xml:space="preserve">+ </w:t>
      </w:r>
      <w:r w:rsidRPr="007F0695">
        <w:rPr>
          <w:rFonts w:ascii="Arial" w:hAnsi="Arial" w:cs="Arial"/>
          <w:b/>
          <w:lang w:val="en-US"/>
        </w:rPr>
        <w:t>October 1973 to May 1974.</w:t>
      </w:r>
      <w:r w:rsidRPr="007F0695">
        <w:rPr>
          <w:rFonts w:ascii="Arial" w:hAnsi="Arial" w:cs="Arial"/>
          <w:lang w:val="en-US"/>
        </w:rPr>
        <w:t xml:space="preserve"> </w:t>
      </w:r>
      <w:r w:rsidRPr="007F0695">
        <w:rPr>
          <w:rFonts w:ascii="Arial" w:hAnsi="Arial" w:cs="Arial"/>
          <w:i/>
          <w:lang w:val="en-US"/>
        </w:rPr>
        <w:t>Technical Adviser to the Extension Department on Education and Training</w:t>
      </w:r>
      <w:r w:rsidRPr="007F0695">
        <w:rPr>
          <w:rFonts w:ascii="Arial" w:hAnsi="Arial" w:cs="Arial"/>
          <w:lang w:val="en-US"/>
        </w:rPr>
        <w:t xml:space="preserve">. </w:t>
      </w:r>
      <w:r w:rsidRPr="009E34E9">
        <w:rPr>
          <w:rFonts w:ascii="Arial" w:hAnsi="Arial" w:cs="Arial"/>
          <w:b/>
          <w:u w:val="single"/>
          <w:lang w:val="en-US"/>
        </w:rPr>
        <w:t>Ministry of Agriculture, Kingdom of Morocco</w:t>
      </w:r>
    </w:p>
    <w:p w:rsidR="00557F3C" w:rsidRPr="00217CEB" w:rsidRDefault="00557F3C" w:rsidP="00217CEB">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60" w:lineRule="auto"/>
        <w:jc w:val="both"/>
        <w:rPr>
          <w:rFonts w:ascii="Arial" w:hAnsi="Arial" w:cs="Arial"/>
          <w:lang w:val="en-US"/>
        </w:rPr>
      </w:pPr>
      <w:r w:rsidRPr="00217CEB">
        <w:rPr>
          <w:rFonts w:ascii="Arial" w:hAnsi="Arial" w:cs="Arial"/>
          <w:lang w:val="en-US"/>
        </w:rPr>
        <w:t>My responsibilities included curricula development and field training of extension agents throughout the country.</w:t>
      </w:r>
    </w:p>
    <w:p w:rsidR="00557F3C" w:rsidRPr="007F0695" w:rsidRDefault="00557F3C" w:rsidP="00557F3C">
      <w:pPr>
        <w:pStyle w:val="WP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08" w:hanging="1530"/>
        <w:jc w:val="both"/>
        <w:rPr>
          <w:rFonts w:ascii="Arial" w:hAnsi="Arial" w:cs="Arial"/>
          <w:sz w:val="22"/>
          <w:szCs w:val="22"/>
        </w:rPr>
      </w:pPr>
    </w:p>
    <w:p w:rsidR="00557F3C" w:rsidRPr="009E34E9" w:rsidRDefault="009E34E9" w:rsidP="009E34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360" w:lineRule="auto"/>
        <w:ind w:hanging="1530"/>
        <w:jc w:val="both"/>
        <w:rPr>
          <w:rFonts w:ascii="Arial" w:hAnsi="Arial" w:cs="Arial"/>
          <w:b/>
          <w:sz w:val="24"/>
          <w:szCs w:val="24"/>
          <w:lang w:val="en-US"/>
        </w:rPr>
      </w:pPr>
      <w:r>
        <w:rPr>
          <w:rFonts w:ascii="Arial" w:hAnsi="Arial" w:cs="Arial"/>
          <w:lang w:val="en-US"/>
        </w:rPr>
        <w:t xml:space="preserve">          </w:t>
      </w:r>
      <w:r w:rsidRPr="009E34E9">
        <w:rPr>
          <w:rFonts w:ascii="Arial" w:hAnsi="Arial" w:cs="Arial"/>
          <w:b/>
          <w:sz w:val="24"/>
          <w:szCs w:val="24"/>
          <w:lang w:val="en-US"/>
        </w:rPr>
        <w:t>O</w:t>
      </w:r>
      <w:r w:rsidR="00557F3C" w:rsidRPr="009E34E9">
        <w:rPr>
          <w:rFonts w:ascii="Arial" w:hAnsi="Arial" w:cs="Arial"/>
          <w:b/>
          <w:sz w:val="24"/>
          <w:szCs w:val="24"/>
          <w:lang w:val="en-US"/>
        </w:rPr>
        <w:t>THER INTERNATIONAL EXPERIENCE</w:t>
      </w:r>
    </w:p>
    <w:p w:rsidR="007578A3" w:rsidRDefault="00557F3C" w:rsidP="00AA4F1E">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szCs w:val="24"/>
          <w:lang w:val="en-US"/>
        </w:rPr>
      </w:pPr>
      <w:r w:rsidRPr="007F0695">
        <w:rPr>
          <w:rFonts w:ascii="Arial" w:hAnsi="Arial" w:cs="Arial"/>
          <w:b/>
          <w:lang w:val="en-US"/>
        </w:rPr>
        <w:t xml:space="preserve"> </w:t>
      </w:r>
      <w:r w:rsidRPr="007578A3">
        <w:rPr>
          <w:rFonts w:ascii="Arial" w:hAnsi="Arial" w:cs="Arial"/>
          <w:b/>
          <w:lang w:val="en-US"/>
        </w:rPr>
        <w:t xml:space="preserve">+ </w:t>
      </w:r>
      <w:r w:rsidR="00AA4F1E" w:rsidRPr="007578A3">
        <w:rPr>
          <w:rFonts w:ascii="Arial" w:hAnsi="Arial" w:cs="Arial"/>
          <w:b/>
          <w:szCs w:val="24"/>
          <w:lang w:val="en-US"/>
        </w:rPr>
        <w:t xml:space="preserve">Board of Directors of Africa Harvest Biotech Foundation International </w:t>
      </w:r>
      <w:r w:rsidR="00AA4F1E" w:rsidRPr="007578A3">
        <w:rPr>
          <w:rFonts w:ascii="Arial" w:hAnsi="Arial" w:cs="Arial"/>
          <w:szCs w:val="24"/>
          <w:lang w:val="en-US"/>
        </w:rPr>
        <w:t>(AHBFI)</w:t>
      </w:r>
      <w:r w:rsidR="007578A3" w:rsidRPr="007578A3">
        <w:rPr>
          <w:rFonts w:ascii="Arial" w:hAnsi="Arial" w:cs="Arial"/>
          <w:szCs w:val="24"/>
          <w:lang w:val="en-US"/>
        </w:rPr>
        <w:t>,</w:t>
      </w:r>
      <w:r w:rsidR="00AA4F1E" w:rsidRPr="007578A3">
        <w:rPr>
          <w:rFonts w:ascii="Arial" w:hAnsi="Arial" w:cs="Arial"/>
          <w:szCs w:val="24"/>
          <w:lang w:val="en-US"/>
        </w:rPr>
        <w:t xml:space="preserve"> </w:t>
      </w:r>
    </w:p>
    <w:p w:rsidR="00AA4F1E" w:rsidRPr="007578A3" w:rsidRDefault="007578A3" w:rsidP="007578A3">
      <w:pPr>
        <w:pStyle w:val="ListParagraph"/>
        <w:numPr>
          <w:ilvl w:val="0"/>
          <w:numId w:val="2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jc w:val="both"/>
        <w:rPr>
          <w:rFonts w:ascii="Arial" w:hAnsi="Arial" w:cs="Arial"/>
          <w:szCs w:val="24"/>
          <w:lang w:val="en-US"/>
        </w:rPr>
      </w:pPr>
      <w:r w:rsidRPr="007578A3">
        <w:rPr>
          <w:rFonts w:ascii="Arial" w:hAnsi="Arial" w:cs="Arial"/>
          <w:szCs w:val="24"/>
          <w:lang w:val="en-US"/>
        </w:rPr>
        <w:t xml:space="preserve">former member and chair </w:t>
      </w:r>
      <w:r w:rsidR="00AA4F1E" w:rsidRPr="007578A3">
        <w:rPr>
          <w:rFonts w:ascii="Arial" w:hAnsi="Arial" w:cs="Arial"/>
          <w:szCs w:val="24"/>
          <w:lang w:val="en-US"/>
        </w:rPr>
        <w:t>2010-2016</w:t>
      </w:r>
    </w:p>
    <w:p w:rsidR="007578A3" w:rsidRDefault="00AA4F1E" w:rsidP="00AA4F1E">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szCs w:val="24"/>
          <w:lang w:val="en-US"/>
        </w:rPr>
      </w:pPr>
      <w:r w:rsidRPr="007578A3">
        <w:rPr>
          <w:rFonts w:ascii="Arial" w:hAnsi="Arial" w:cs="Arial"/>
          <w:b/>
          <w:szCs w:val="24"/>
          <w:lang w:val="en-US"/>
        </w:rPr>
        <w:t xml:space="preserve">+ Technical Advisory Committee of the Commission on Science and Technology for Sustainable Development in the South </w:t>
      </w:r>
      <w:r w:rsidRPr="007578A3">
        <w:rPr>
          <w:rFonts w:ascii="Arial" w:hAnsi="Arial" w:cs="Arial"/>
          <w:szCs w:val="24"/>
          <w:lang w:val="en-US"/>
        </w:rPr>
        <w:t>(COMSATS)</w:t>
      </w:r>
      <w:r w:rsidR="007578A3" w:rsidRPr="007578A3">
        <w:rPr>
          <w:rFonts w:ascii="Arial" w:hAnsi="Arial" w:cs="Arial"/>
          <w:szCs w:val="24"/>
          <w:lang w:val="en-US"/>
        </w:rPr>
        <w:t xml:space="preserve">, </w:t>
      </w:r>
    </w:p>
    <w:p w:rsidR="00AA4F1E" w:rsidRPr="007578A3" w:rsidRDefault="007578A3" w:rsidP="007578A3">
      <w:pPr>
        <w:pStyle w:val="ListParagraph"/>
        <w:numPr>
          <w:ilvl w:val="0"/>
          <w:numId w:val="2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jc w:val="both"/>
        <w:rPr>
          <w:rFonts w:ascii="Arial" w:hAnsi="Arial" w:cs="Arial"/>
          <w:szCs w:val="24"/>
          <w:lang w:val="en-US"/>
        </w:rPr>
      </w:pPr>
      <w:r w:rsidRPr="007578A3">
        <w:rPr>
          <w:rFonts w:ascii="Arial" w:hAnsi="Arial" w:cs="Arial"/>
          <w:szCs w:val="24"/>
          <w:lang w:val="en-US"/>
        </w:rPr>
        <w:t>former member</w:t>
      </w:r>
      <w:r>
        <w:rPr>
          <w:rFonts w:ascii="Arial" w:hAnsi="Arial" w:cs="Arial"/>
          <w:szCs w:val="24"/>
          <w:lang w:val="en-US"/>
        </w:rPr>
        <w:t xml:space="preserve"> 2009-2107</w:t>
      </w:r>
    </w:p>
    <w:p w:rsidR="007578A3" w:rsidRDefault="00AA4F1E" w:rsidP="007578A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jc w:val="both"/>
        <w:rPr>
          <w:rFonts w:ascii="Arial" w:hAnsi="Arial" w:cs="Arial"/>
          <w:b/>
          <w:szCs w:val="24"/>
          <w:lang w:val="en-US"/>
        </w:rPr>
      </w:pPr>
      <w:r w:rsidRPr="007578A3">
        <w:rPr>
          <w:rFonts w:ascii="Arial" w:hAnsi="Arial" w:cs="Arial"/>
          <w:b/>
          <w:szCs w:val="24"/>
          <w:lang w:val="en-US"/>
        </w:rPr>
        <w:t xml:space="preserve"> + Technical Advisory Committee for the Soil Health Program of the Alliance for Green Revolution in Africa (AGRA)</w:t>
      </w:r>
      <w:r w:rsidR="007578A3" w:rsidRPr="007578A3">
        <w:rPr>
          <w:rFonts w:ascii="Arial" w:hAnsi="Arial" w:cs="Arial"/>
          <w:b/>
          <w:szCs w:val="24"/>
          <w:lang w:val="en-US"/>
        </w:rPr>
        <w:t xml:space="preserve">, </w:t>
      </w:r>
    </w:p>
    <w:p w:rsidR="00AA4F1E" w:rsidRPr="007578A3" w:rsidRDefault="007578A3" w:rsidP="007578A3">
      <w:pPr>
        <w:pStyle w:val="ListParagraph"/>
        <w:numPr>
          <w:ilvl w:val="0"/>
          <w:numId w:val="21"/>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jc w:val="both"/>
        <w:rPr>
          <w:rFonts w:ascii="Arial" w:hAnsi="Arial" w:cs="Arial"/>
          <w:b/>
          <w:lang w:val="en-US"/>
        </w:rPr>
      </w:pPr>
      <w:r w:rsidRPr="007578A3">
        <w:rPr>
          <w:rFonts w:ascii="Arial" w:hAnsi="Arial" w:cs="Arial"/>
          <w:szCs w:val="24"/>
          <w:lang w:val="en-US"/>
        </w:rPr>
        <w:t>former member</w:t>
      </w:r>
      <w:r w:rsidR="00AA4F1E" w:rsidRPr="007578A3">
        <w:rPr>
          <w:rFonts w:ascii="Arial" w:hAnsi="Arial" w:cs="Arial"/>
          <w:szCs w:val="24"/>
          <w:lang w:val="en-US"/>
        </w:rPr>
        <w:t xml:space="preserve">. </w:t>
      </w:r>
      <w:r>
        <w:rPr>
          <w:rFonts w:ascii="Arial" w:hAnsi="Arial" w:cs="Arial"/>
          <w:szCs w:val="24"/>
          <w:lang w:val="en-US"/>
        </w:rPr>
        <w:t>2010-2015</w:t>
      </w:r>
      <w:bookmarkStart w:id="0" w:name="_GoBack"/>
      <w:bookmarkEnd w:id="0"/>
    </w:p>
    <w:p w:rsidR="00217CEB" w:rsidRDefault="00AA4F1E" w:rsidP="006370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b/>
          <w:lang w:val="en-US"/>
        </w:rPr>
      </w:pPr>
      <w:r>
        <w:rPr>
          <w:rFonts w:ascii="Arial" w:hAnsi="Arial" w:cs="Arial"/>
          <w:b/>
          <w:lang w:val="en-US"/>
        </w:rPr>
        <w:t xml:space="preserve">+ </w:t>
      </w:r>
      <w:r w:rsidR="00557F3C" w:rsidRPr="007F0695">
        <w:rPr>
          <w:rFonts w:ascii="Arial" w:hAnsi="Arial" w:cs="Arial"/>
          <w:b/>
          <w:lang w:val="en-US"/>
        </w:rPr>
        <w:t>Observato</w:t>
      </w:r>
      <w:r w:rsidR="00217CEB">
        <w:rPr>
          <w:rFonts w:ascii="Arial" w:hAnsi="Arial" w:cs="Arial"/>
          <w:b/>
          <w:lang w:val="en-US"/>
        </w:rPr>
        <w:t>ry for the Sahara and the Sahel.</w:t>
      </w:r>
    </w:p>
    <w:p w:rsidR="00557F3C" w:rsidRPr="00217CEB" w:rsidRDefault="00557F3C" w:rsidP="00637040">
      <w:pPr>
        <w:pStyle w:val="ListParagraph"/>
        <w:numPr>
          <w:ilvl w:val="0"/>
          <w:numId w:val="1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jc w:val="both"/>
        <w:rPr>
          <w:rFonts w:ascii="Arial" w:hAnsi="Arial" w:cs="Arial"/>
          <w:lang w:val="en-US"/>
        </w:rPr>
      </w:pPr>
      <w:r w:rsidRPr="00217CEB">
        <w:rPr>
          <w:rFonts w:ascii="Arial" w:hAnsi="Arial" w:cs="Arial"/>
          <w:lang w:val="en-US"/>
        </w:rPr>
        <w:t>Member and Vice Chairman of the Scientific Advisory Committee</w:t>
      </w:r>
      <w:r w:rsidR="00217CEB" w:rsidRPr="00217CEB">
        <w:rPr>
          <w:rFonts w:ascii="Arial" w:hAnsi="Arial" w:cs="Arial"/>
          <w:lang w:val="en-US"/>
        </w:rPr>
        <w:t xml:space="preserve"> </w:t>
      </w:r>
      <w:r w:rsidRPr="00217CEB">
        <w:rPr>
          <w:rFonts w:ascii="Arial" w:hAnsi="Arial" w:cs="Arial"/>
          <w:lang w:val="en-US"/>
        </w:rPr>
        <w:t>from 2006 to 2010;</w:t>
      </w:r>
    </w:p>
    <w:p w:rsidR="00217CEB" w:rsidRDefault="00557F3C" w:rsidP="006370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b/>
          <w:lang w:val="en-US"/>
        </w:rPr>
      </w:pPr>
      <w:r w:rsidRPr="007F0695">
        <w:rPr>
          <w:rFonts w:ascii="Arial" w:hAnsi="Arial" w:cs="Arial"/>
          <w:b/>
          <w:lang w:val="en-US"/>
        </w:rPr>
        <w:t xml:space="preserve"> + Global Mechanism of the UNCCD. </w:t>
      </w:r>
    </w:p>
    <w:p w:rsidR="00557F3C" w:rsidRPr="00217CEB" w:rsidRDefault="00557F3C" w:rsidP="00637040">
      <w:pPr>
        <w:pStyle w:val="ListParagraph"/>
        <w:numPr>
          <w:ilvl w:val="0"/>
          <w:numId w:val="1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jc w:val="both"/>
        <w:rPr>
          <w:rFonts w:ascii="Arial" w:hAnsi="Arial" w:cs="Arial"/>
          <w:b/>
          <w:lang w:val="en-US"/>
        </w:rPr>
      </w:pPr>
      <w:r w:rsidRPr="00217CEB">
        <w:rPr>
          <w:rFonts w:ascii="Arial" w:hAnsi="Arial" w:cs="Arial"/>
          <w:lang w:val="en-US"/>
        </w:rPr>
        <w:t xml:space="preserve">Member </w:t>
      </w:r>
      <w:r w:rsidR="00AA4F1E">
        <w:rPr>
          <w:rFonts w:ascii="Arial" w:hAnsi="Arial" w:cs="Arial"/>
          <w:lang w:val="en-US"/>
        </w:rPr>
        <w:t xml:space="preserve">and chair </w:t>
      </w:r>
      <w:r w:rsidRPr="00217CEB">
        <w:rPr>
          <w:rFonts w:ascii="Arial" w:hAnsi="Arial" w:cs="Arial"/>
          <w:lang w:val="en-US"/>
        </w:rPr>
        <w:t>of the UN inter-Agency Facilitation Committee, from 2001</w:t>
      </w:r>
      <w:r w:rsidR="00AA4F1E">
        <w:rPr>
          <w:rFonts w:ascii="Arial" w:hAnsi="Arial" w:cs="Arial"/>
          <w:lang w:val="en-US"/>
        </w:rPr>
        <w:t xml:space="preserve"> </w:t>
      </w:r>
      <w:r w:rsidRPr="00217CEB">
        <w:rPr>
          <w:rFonts w:ascii="Arial" w:hAnsi="Arial" w:cs="Arial"/>
          <w:lang w:val="en-US"/>
        </w:rPr>
        <w:t>to 2006;</w:t>
      </w:r>
      <w:r w:rsidRPr="00217CEB">
        <w:rPr>
          <w:rFonts w:ascii="Arial" w:hAnsi="Arial" w:cs="Arial"/>
          <w:b/>
          <w:lang w:val="en-US"/>
        </w:rPr>
        <w:t xml:space="preserve"> </w:t>
      </w:r>
    </w:p>
    <w:p w:rsidR="00217CEB" w:rsidRDefault="00557F3C" w:rsidP="006370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lang w:val="en-US"/>
        </w:rPr>
      </w:pPr>
      <w:r w:rsidRPr="007F0695">
        <w:rPr>
          <w:rFonts w:ascii="Arial" w:hAnsi="Arial" w:cs="Arial"/>
          <w:b/>
          <w:lang w:val="en-US"/>
        </w:rPr>
        <w:t xml:space="preserve"> + Forum for Agricultural Research in Africa</w:t>
      </w:r>
      <w:r w:rsidRPr="007F0695">
        <w:rPr>
          <w:rFonts w:ascii="Arial" w:hAnsi="Arial" w:cs="Arial"/>
          <w:lang w:val="en-US"/>
        </w:rPr>
        <w:t xml:space="preserve"> (FARA)</w:t>
      </w:r>
      <w:r w:rsidR="00217CEB">
        <w:rPr>
          <w:rFonts w:ascii="Arial" w:hAnsi="Arial" w:cs="Arial"/>
          <w:lang w:val="en-US"/>
        </w:rPr>
        <w:t>.</w:t>
      </w:r>
    </w:p>
    <w:p w:rsidR="00557F3C" w:rsidRPr="00217CEB" w:rsidRDefault="00557F3C" w:rsidP="00637040">
      <w:pPr>
        <w:pStyle w:val="ListParagraph"/>
        <w:numPr>
          <w:ilvl w:val="0"/>
          <w:numId w:val="1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jc w:val="both"/>
        <w:rPr>
          <w:rFonts w:ascii="Arial" w:hAnsi="Arial" w:cs="Arial"/>
          <w:lang w:val="en-US"/>
        </w:rPr>
      </w:pPr>
      <w:r w:rsidRPr="00217CEB">
        <w:rPr>
          <w:rFonts w:ascii="Arial" w:hAnsi="Arial" w:cs="Arial"/>
          <w:lang w:val="en-US"/>
        </w:rPr>
        <w:t>Member of the Executive Committee, from 2000 to 2004;</w:t>
      </w:r>
    </w:p>
    <w:p w:rsidR="00557F3C" w:rsidRPr="007F0695" w:rsidRDefault="00557F3C" w:rsidP="006370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lang w:val="en-US"/>
        </w:rPr>
      </w:pPr>
      <w:r w:rsidRPr="007F0695">
        <w:rPr>
          <w:rFonts w:ascii="Arial" w:hAnsi="Arial" w:cs="Arial"/>
          <w:b/>
          <w:lang w:val="en-US"/>
        </w:rPr>
        <w:t xml:space="preserve"> + West African Rice Research and Development Association</w:t>
      </w:r>
      <w:r w:rsidRPr="007F0695">
        <w:rPr>
          <w:rFonts w:ascii="Arial" w:hAnsi="Arial" w:cs="Arial"/>
          <w:lang w:val="en-US"/>
        </w:rPr>
        <w:t xml:space="preserve"> (WARDA).</w:t>
      </w:r>
    </w:p>
    <w:p w:rsidR="00557F3C" w:rsidRPr="00217CEB" w:rsidRDefault="00557F3C" w:rsidP="00637040">
      <w:pPr>
        <w:pStyle w:val="ListParagraph"/>
        <w:numPr>
          <w:ilvl w:val="0"/>
          <w:numId w:val="12"/>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spacing w:after="120" w:line="360" w:lineRule="auto"/>
        <w:ind w:left="1530"/>
        <w:jc w:val="both"/>
        <w:rPr>
          <w:rFonts w:ascii="Arial" w:hAnsi="Arial" w:cs="Arial"/>
          <w:lang w:val="en-US"/>
        </w:rPr>
      </w:pPr>
      <w:r w:rsidRPr="00217CEB">
        <w:rPr>
          <w:rFonts w:ascii="Arial" w:hAnsi="Arial" w:cs="Arial"/>
          <w:lang w:val="en-US"/>
        </w:rPr>
        <w:t>Scientific Advisory Committee: member from 1976 to 1979;</w:t>
      </w:r>
    </w:p>
    <w:p w:rsidR="00557F3C" w:rsidRPr="00217CEB" w:rsidRDefault="00557F3C" w:rsidP="00637040">
      <w:pPr>
        <w:pStyle w:val="ListParagraph"/>
        <w:numPr>
          <w:ilvl w:val="0"/>
          <w:numId w:val="12"/>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spacing w:after="120" w:line="360" w:lineRule="auto"/>
        <w:ind w:left="1530"/>
        <w:jc w:val="both"/>
        <w:rPr>
          <w:rFonts w:ascii="Arial" w:hAnsi="Arial" w:cs="Arial"/>
          <w:lang w:val="en-US"/>
        </w:rPr>
      </w:pPr>
      <w:r w:rsidRPr="00217CEB">
        <w:rPr>
          <w:rFonts w:ascii="Arial" w:hAnsi="Arial" w:cs="Arial"/>
          <w:lang w:val="en-US"/>
        </w:rPr>
        <w:t>Board of Trustees of WARDA: First Chairman of the reconstituted Board that directed and coordinated the</w:t>
      </w:r>
      <w:r w:rsidR="00217CEB" w:rsidRPr="00217CEB">
        <w:rPr>
          <w:rFonts w:ascii="Arial" w:hAnsi="Arial" w:cs="Arial"/>
          <w:lang w:val="en-US"/>
        </w:rPr>
        <w:t xml:space="preserve"> </w:t>
      </w:r>
      <w:r w:rsidRPr="00217CEB">
        <w:rPr>
          <w:rFonts w:ascii="Arial" w:hAnsi="Arial" w:cs="Arial"/>
          <w:lang w:val="en-US"/>
        </w:rPr>
        <w:t>transformation of WARDA into a full-fledged CGIAR Center from 1980 to 1987;</w:t>
      </w:r>
    </w:p>
    <w:p w:rsidR="00217CEB" w:rsidRDefault="00557F3C" w:rsidP="0063704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spacing w:after="120" w:line="360" w:lineRule="auto"/>
        <w:ind w:left="1530" w:hanging="1530"/>
        <w:jc w:val="both"/>
        <w:rPr>
          <w:rFonts w:ascii="Arial" w:hAnsi="Arial" w:cs="Arial"/>
          <w:lang w:val="en-US"/>
        </w:rPr>
      </w:pPr>
      <w:r w:rsidRPr="007F0695">
        <w:rPr>
          <w:rFonts w:ascii="Arial" w:hAnsi="Arial" w:cs="Arial"/>
          <w:lang w:val="en-US"/>
        </w:rPr>
        <w:t xml:space="preserve"> </w:t>
      </w:r>
      <w:r w:rsidRPr="007F0695">
        <w:rPr>
          <w:rFonts w:ascii="Arial" w:hAnsi="Arial" w:cs="Arial"/>
          <w:b/>
          <w:lang w:val="en-US"/>
        </w:rPr>
        <w:t>+ International Board for Plant Genetic Resources</w:t>
      </w:r>
      <w:r w:rsidRPr="007F0695">
        <w:rPr>
          <w:rFonts w:ascii="Arial" w:hAnsi="Arial" w:cs="Arial"/>
          <w:lang w:val="en-US"/>
        </w:rPr>
        <w:t xml:space="preserve"> (IBPGR)</w:t>
      </w:r>
      <w:r w:rsidR="00217CEB">
        <w:rPr>
          <w:rFonts w:ascii="Arial" w:hAnsi="Arial" w:cs="Arial"/>
          <w:lang w:val="en-US"/>
        </w:rPr>
        <w:t>.</w:t>
      </w:r>
    </w:p>
    <w:p w:rsidR="00557F3C" w:rsidRPr="00217CEB" w:rsidRDefault="00557F3C" w:rsidP="00637040">
      <w:pPr>
        <w:pStyle w:val="ListParagraph"/>
        <w:numPr>
          <w:ilvl w:val="0"/>
          <w:numId w:val="13"/>
        </w:num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spacing w:after="120" w:line="360" w:lineRule="auto"/>
        <w:ind w:left="1530"/>
        <w:jc w:val="both"/>
        <w:rPr>
          <w:rFonts w:ascii="Arial" w:hAnsi="Arial" w:cs="Arial"/>
          <w:lang w:val="en-US"/>
        </w:rPr>
      </w:pPr>
      <w:r w:rsidRPr="00217CEB">
        <w:rPr>
          <w:rFonts w:ascii="Arial" w:hAnsi="Arial" w:cs="Arial"/>
          <w:lang w:val="en-US"/>
        </w:rPr>
        <w:t>Member of the Board of Trustees (member of the</w:t>
      </w:r>
      <w:r w:rsidR="00217CEB" w:rsidRPr="00217CEB">
        <w:rPr>
          <w:rFonts w:ascii="Arial" w:hAnsi="Arial" w:cs="Arial"/>
          <w:lang w:val="en-US"/>
        </w:rPr>
        <w:t xml:space="preserve"> </w:t>
      </w:r>
      <w:r w:rsidRPr="00217CEB">
        <w:rPr>
          <w:rFonts w:ascii="Arial" w:hAnsi="Arial" w:cs="Arial"/>
          <w:lang w:val="en-US"/>
        </w:rPr>
        <w:t>Executive Committee) from1986 to 1992;</w:t>
      </w:r>
    </w:p>
    <w:p w:rsidR="00217CEB" w:rsidRDefault="00557F3C" w:rsidP="006370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lang w:val="en-US"/>
        </w:rPr>
      </w:pPr>
      <w:r w:rsidRPr="007F0695">
        <w:rPr>
          <w:rFonts w:ascii="Arial" w:hAnsi="Arial" w:cs="Arial"/>
          <w:b/>
          <w:lang w:val="en-US"/>
        </w:rPr>
        <w:t>+ International Center for Research on Agro-forestry</w:t>
      </w:r>
      <w:r w:rsidRPr="007F0695">
        <w:rPr>
          <w:rFonts w:ascii="Arial" w:hAnsi="Arial" w:cs="Arial"/>
          <w:lang w:val="en-US"/>
        </w:rPr>
        <w:t xml:space="preserve"> (ICRAF)</w:t>
      </w:r>
      <w:r w:rsidR="00217CEB">
        <w:rPr>
          <w:rFonts w:ascii="Arial" w:hAnsi="Arial" w:cs="Arial"/>
          <w:lang w:val="en-US"/>
        </w:rPr>
        <w:t>.</w:t>
      </w:r>
    </w:p>
    <w:p w:rsidR="00557F3C" w:rsidRPr="00217CEB" w:rsidRDefault="00557F3C" w:rsidP="00637040">
      <w:pPr>
        <w:pStyle w:val="ListParagraph"/>
        <w:numPr>
          <w:ilvl w:val="0"/>
          <w:numId w:val="1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jc w:val="both"/>
        <w:rPr>
          <w:rFonts w:ascii="Arial" w:hAnsi="Arial" w:cs="Arial"/>
          <w:lang w:val="en-US"/>
        </w:rPr>
      </w:pPr>
      <w:r w:rsidRPr="00217CEB">
        <w:rPr>
          <w:rFonts w:ascii="Arial" w:hAnsi="Arial" w:cs="Arial"/>
          <w:lang w:val="en-US"/>
        </w:rPr>
        <w:t>Member of the Board of Trustees from 1987 to</w:t>
      </w:r>
      <w:r w:rsidR="00217CEB" w:rsidRPr="00217CEB">
        <w:rPr>
          <w:rFonts w:ascii="Arial" w:hAnsi="Arial" w:cs="Arial"/>
          <w:lang w:val="en-US"/>
        </w:rPr>
        <w:t xml:space="preserve"> 1</w:t>
      </w:r>
      <w:r w:rsidRPr="00217CEB">
        <w:rPr>
          <w:rFonts w:ascii="Arial" w:hAnsi="Arial" w:cs="Arial"/>
          <w:lang w:val="en-US"/>
        </w:rPr>
        <w:t>993;</w:t>
      </w:r>
    </w:p>
    <w:p w:rsidR="00217CEB" w:rsidRDefault="00557F3C" w:rsidP="006370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lang w:val="en-US"/>
        </w:rPr>
      </w:pPr>
      <w:r w:rsidRPr="007F0695">
        <w:rPr>
          <w:rFonts w:ascii="Arial" w:hAnsi="Arial" w:cs="Arial"/>
          <w:b/>
          <w:lang w:val="en-US"/>
        </w:rPr>
        <w:t>+ International Center for Insect Physiology</w:t>
      </w:r>
      <w:r w:rsidRPr="007F0695">
        <w:rPr>
          <w:rFonts w:ascii="Arial" w:hAnsi="Arial" w:cs="Arial"/>
          <w:lang w:val="en-US"/>
        </w:rPr>
        <w:t xml:space="preserve"> </w:t>
      </w:r>
      <w:r w:rsidRPr="007F0695">
        <w:rPr>
          <w:rFonts w:ascii="Arial" w:hAnsi="Arial" w:cs="Arial"/>
          <w:b/>
          <w:lang w:val="en-US"/>
        </w:rPr>
        <w:t>and Ecology</w:t>
      </w:r>
      <w:r w:rsidRPr="007F0695">
        <w:rPr>
          <w:rFonts w:ascii="Arial" w:hAnsi="Arial" w:cs="Arial"/>
          <w:lang w:val="en-US"/>
        </w:rPr>
        <w:t xml:space="preserve"> (ICIPE)</w:t>
      </w:r>
      <w:r w:rsidR="00217CEB">
        <w:rPr>
          <w:rFonts w:ascii="Arial" w:hAnsi="Arial" w:cs="Arial"/>
          <w:lang w:val="en-US"/>
        </w:rPr>
        <w:t>.</w:t>
      </w:r>
    </w:p>
    <w:p w:rsidR="00557F3C" w:rsidRPr="00217CEB" w:rsidRDefault="00557F3C" w:rsidP="00637040">
      <w:pPr>
        <w:pStyle w:val="ListParagraph"/>
        <w:numPr>
          <w:ilvl w:val="0"/>
          <w:numId w:val="1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jc w:val="both"/>
        <w:rPr>
          <w:rFonts w:ascii="Arial" w:hAnsi="Arial" w:cs="Arial"/>
          <w:lang w:val="en-US"/>
        </w:rPr>
      </w:pPr>
      <w:r w:rsidRPr="00217CEB">
        <w:rPr>
          <w:rFonts w:ascii="Arial" w:hAnsi="Arial" w:cs="Arial"/>
          <w:lang w:val="en-US"/>
        </w:rPr>
        <w:t>Member of the Board of Trustees (served as</w:t>
      </w:r>
      <w:r w:rsidR="00217CEB" w:rsidRPr="00217CEB">
        <w:rPr>
          <w:rFonts w:ascii="Arial" w:hAnsi="Arial" w:cs="Arial"/>
          <w:lang w:val="en-US"/>
        </w:rPr>
        <w:t xml:space="preserve"> </w:t>
      </w:r>
      <w:r w:rsidRPr="00217CEB">
        <w:rPr>
          <w:rFonts w:ascii="Arial" w:hAnsi="Arial" w:cs="Arial"/>
          <w:lang w:val="en-US"/>
        </w:rPr>
        <w:t>Vice Chairman the Board) from 1985 to 1991;</w:t>
      </w:r>
    </w:p>
    <w:p w:rsidR="00217CEB" w:rsidRDefault="00557F3C" w:rsidP="006370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lang w:val="en-US"/>
        </w:rPr>
      </w:pPr>
      <w:r w:rsidRPr="007F0695">
        <w:rPr>
          <w:rFonts w:ascii="Arial" w:hAnsi="Arial" w:cs="Arial"/>
          <w:b/>
          <w:lang w:val="en-US"/>
        </w:rPr>
        <w:t>+ International Board for Soil Research and Management</w:t>
      </w:r>
      <w:r w:rsidRPr="007F0695">
        <w:rPr>
          <w:rFonts w:ascii="Arial" w:hAnsi="Arial" w:cs="Arial"/>
          <w:lang w:val="en-US"/>
        </w:rPr>
        <w:t xml:space="preserve"> (IBSRAM)</w:t>
      </w:r>
      <w:r w:rsidR="00217CEB">
        <w:rPr>
          <w:rFonts w:ascii="Arial" w:hAnsi="Arial" w:cs="Arial"/>
          <w:lang w:val="en-US"/>
        </w:rPr>
        <w:t>.</w:t>
      </w:r>
    </w:p>
    <w:p w:rsidR="00557F3C" w:rsidRPr="00217CEB" w:rsidRDefault="00557F3C" w:rsidP="00637040">
      <w:pPr>
        <w:pStyle w:val="ListParagraph"/>
        <w:numPr>
          <w:ilvl w:val="0"/>
          <w:numId w:val="1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jc w:val="both"/>
        <w:rPr>
          <w:rFonts w:ascii="Arial" w:hAnsi="Arial" w:cs="Arial"/>
          <w:lang w:val="en-US"/>
        </w:rPr>
      </w:pPr>
      <w:r w:rsidRPr="00217CEB">
        <w:rPr>
          <w:rFonts w:ascii="Arial" w:hAnsi="Arial" w:cs="Arial"/>
          <w:lang w:val="en-US"/>
        </w:rPr>
        <w:t>Member of the Board of Trustees (served as</w:t>
      </w:r>
      <w:r w:rsidR="00217CEB" w:rsidRPr="00217CEB">
        <w:rPr>
          <w:rFonts w:ascii="Arial" w:hAnsi="Arial" w:cs="Arial"/>
          <w:lang w:val="en-US"/>
        </w:rPr>
        <w:t xml:space="preserve"> C</w:t>
      </w:r>
      <w:r w:rsidRPr="00217CEB">
        <w:rPr>
          <w:rFonts w:ascii="Arial" w:hAnsi="Arial" w:cs="Arial"/>
          <w:lang w:val="en-US"/>
        </w:rPr>
        <w:t>hair of the nomination committee and member of the Executive Committee) from 1989 to 1995;</w:t>
      </w:r>
    </w:p>
    <w:p w:rsidR="00217CEB" w:rsidRDefault="00557F3C" w:rsidP="006370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lang w:val="en-US"/>
        </w:rPr>
      </w:pPr>
      <w:r w:rsidRPr="007F0695">
        <w:rPr>
          <w:rFonts w:ascii="Arial" w:hAnsi="Arial" w:cs="Arial"/>
          <w:b/>
          <w:lang w:val="en-US"/>
        </w:rPr>
        <w:t>+ Consultative Group for Internationa</w:t>
      </w:r>
      <w:r w:rsidR="00217CEB">
        <w:rPr>
          <w:rFonts w:ascii="Arial" w:hAnsi="Arial" w:cs="Arial"/>
          <w:b/>
          <w:lang w:val="en-US"/>
        </w:rPr>
        <w:t>l Agricultural Research (CGIAR).</w:t>
      </w:r>
    </w:p>
    <w:p w:rsidR="00557F3C" w:rsidRPr="00217CEB" w:rsidRDefault="00557F3C" w:rsidP="00637040">
      <w:pPr>
        <w:pStyle w:val="ListParagraph"/>
        <w:numPr>
          <w:ilvl w:val="0"/>
          <w:numId w:val="1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jc w:val="both"/>
        <w:rPr>
          <w:rFonts w:ascii="Arial" w:hAnsi="Arial" w:cs="Arial"/>
          <w:lang w:val="en-US"/>
        </w:rPr>
      </w:pPr>
      <w:r w:rsidRPr="00217CEB">
        <w:rPr>
          <w:rFonts w:ascii="Arial" w:hAnsi="Arial" w:cs="Arial"/>
          <w:lang w:val="en-US"/>
        </w:rPr>
        <w:t>Served as Regional Representative for</w:t>
      </w:r>
      <w:r w:rsidR="00217CEB" w:rsidRPr="00217CEB">
        <w:rPr>
          <w:rFonts w:ascii="Arial" w:hAnsi="Arial" w:cs="Arial"/>
          <w:lang w:val="en-US"/>
        </w:rPr>
        <w:t xml:space="preserve"> </w:t>
      </w:r>
      <w:r w:rsidRPr="00217CEB">
        <w:rPr>
          <w:rFonts w:ascii="Arial" w:hAnsi="Arial" w:cs="Arial"/>
          <w:lang w:val="en-US"/>
        </w:rPr>
        <w:t>Africa from 1980 to 1987;</w:t>
      </w:r>
    </w:p>
    <w:p w:rsidR="00217CEB" w:rsidRDefault="00557F3C" w:rsidP="006370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b/>
          <w:lang w:val="en-US"/>
        </w:rPr>
      </w:pPr>
      <w:r w:rsidRPr="007F0695">
        <w:rPr>
          <w:rFonts w:ascii="Arial" w:hAnsi="Arial" w:cs="Arial"/>
          <w:b/>
          <w:lang w:val="en-US"/>
        </w:rPr>
        <w:t>+ European Economic Commission</w:t>
      </w:r>
      <w:r w:rsidR="00217CEB">
        <w:rPr>
          <w:rFonts w:ascii="Arial" w:hAnsi="Arial" w:cs="Arial"/>
          <w:b/>
          <w:lang w:val="en-US"/>
        </w:rPr>
        <w:t>.</w:t>
      </w:r>
    </w:p>
    <w:p w:rsidR="00557F3C" w:rsidRPr="00217CEB" w:rsidRDefault="00217CEB" w:rsidP="00637040">
      <w:pPr>
        <w:pStyle w:val="ListParagraph"/>
        <w:numPr>
          <w:ilvl w:val="0"/>
          <w:numId w:val="1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jc w:val="both"/>
        <w:rPr>
          <w:rFonts w:ascii="Arial" w:hAnsi="Arial" w:cs="Arial"/>
          <w:lang w:val="en-US"/>
        </w:rPr>
      </w:pPr>
      <w:r>
        <w:rPr>
          <w:rFonts w:ascii="Arial" w:hAnsi="Arial" w:cs="Arial"/>
          <w:lang w:val="en-US"/>
        </w:rPr>
        <w:t>S</w:t>
      </w:r>
      <w:r w:rsidR="00557F3C" w:rsidRPr="00217CEB">
        <w:rPr>
          <w:rFonts w:ascii="Arial" w:hAnsi="Arial" w:cs="Arial"/>
          <w:lang w:val="en-US"/>
        </w:rPr>
        <w:t xml:space="preserve">erved as member of the </w:t>
      </w:r>
      <w:r w:rsidR="00557F3C" w:rsidRPr="00217CEB">
        <w:rPr>
          <w:rFonts w:ascii="Arial" w:hAnsi="Arial" w:cs="Arial"/>
          <w:b/>
          <w:lang w:val="en-US"/>
        </w:rPr>
        <w:t>Science and Technology Committee for</w:t>
      </w:r>
      <w:r w:rsidRPr="00217CEB">
        <w:rPr>
          <w:rFonts w:ascii="Arial" w:hAnsi="Arial" w:cs="Arial"/>
          <w:b/>
          <w:lang w:val="en-US"/>
        </w:rPr>
        <w:t xml:space="preserve"> </w:t>
      </w:r>
      <w:r w:rsidR="00557F3C" w:rsidRPr="00217CEB">
        <w:rPr>
          <w:rFonts w:ascii="Arial" w:hAnsi="Arial" w:cs="Arial"/>
          <w:b/>
          <w:lang w:val="en-US"/>
        </w:rPr>
        <w:t xml:space="preserve">International Cooperation </w:t>
      </w:r>
      <w:r w:rsidR="00557F3C" w:rsidRPr="00217CEB">
        <w:rPr>
          <w:rFonts w:ascii="Arial" w:hAnsi="Arial" w:cs="Arial"/>
          <w:lang w:val="en-US"/>
        </w:rPr>
        <w:t>from 1982 to 1985;</w:t>
      </w:r>
    </w:p>
    <w:p w:rsidR="00217CEB" w:rsidRDefault="00557F3C" w:rsidP="006370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hanging="1530"/>
        <w:jc w:val="both"/>
        <w:rPr>
          <w:rFonts w:ascii="Arial" w:hAnsi="Arial" w:cs="Arial"/>
          <w:lang w:val="en-US"/>
        </w:rPr>
      </w:pPr>
      <w:r w:rsidRPr="00557F3C">
        <w:rPr>
          <w:rFonts w:ascii="Arial" w:hAnsi="Arial" w:cs="Arial"/>
          <w:b/>
          <w:lang w:val="en-US"/>
        </w:rPr>
        <w:t>+ UNDP/FAO Scientific and Advisory Committee on Locust Research</w:t>
      </w:r>
      <w:r w:rsidR="00217CEB">
        <w:rPr>
          <w:rFonts w:ascii="Arial" w:hAnsi="Arial" w:cs="Arial"/>
          <w:lang w:val="en-US"/>
        </w:rPr>
        <w:t>.</w:t>
      </w:r>
    </w:p>
    <w:p w:rsidR="00557F3C" w:rsidRPr="00217CEB" w:rsidRDefault="00217CEB" w:rsidP="00637040">
      <w:pPr>
        <w:pStyle w:val="ListParagraph"/>
        <w:numPr>
          <w:ilvl w:val="0"/>
          <w:numId w:val="12"/>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after="120" w:line="360" w:lineRule="auto"/>
        <w:ind w:left="1530"/>
        <w:jc w:val="both"/>
        <w:rPr>
          <w:rFonts w:ascii="Arial" w:hAnsi="Arial" w:cs="Arial"/>
          <w:lang w:val="en-US"/>
        </w:rPr>
      </w:pPr>
      <w:r>
        <w:rPr>
          <w:rFonts w:ascii="Arial" w:hAnsi="Arial" w:cs="Arial"/>
          <w:lang w:val="en-US"/>
        </w:rPr>
        <w:t>S</w:t>
      </w:r>
      <w:r w:rsidR="00557F3C" w:rsidRPr="00217CEB">
        <w:rPr>
          <w:rFonts w:ascii="Arial" w:hAnsi="Arial" w:cs="Arial"/>
          <w:lang w:val="en-US"/>
        </w:rPr>
        <w:t>erved as member from 1989 to 1991</w:t>
      </w:r>
      <w:r>
        <w:rPr>
          <w:rFonts w:ascii="Arial" w:hAnsi="Arial" w:cs="Arial"/>
          <w:lang w:val="en-US"/>
        </w:rPr>
        <w:t>.</w:t>
      </w:r>
    </w:p>
    <w:p w:rsidR="005C72D5" w:rsidRPr="00F0031D" w:rsidRDefault="005C72D5" w:rsidP="00637040">
      <w:pPr>
        <w:tabs>
          <w:tab w:val="left" w:pos="2160"/>
        </w:tabs>
        <w:spacing w:after="120" w:line="360" w:lineRule="auto"/>
        <w:jc w:val="both"/>
        <w:rPr>
          <w:rFonts w:ascii="Arial" w:hAnsi="Arial" w:cs="Arial"/>
          <w:b/>
          <w:sz w:val="24"/>
          <w:szCs w:val="24"/>
          <w:lang w:val="en-US"/>
        </w:rPr>
      </w:pPr>
    </w:p>
    <w:p w:rsidR="00557F3C" w:rsidRPr="00637040" w:rsidRDefault="00557F3C" w:rsidP="00637040">
      <w:pPr>
        <w:tabs>
          <w:tab w:val="left" w:pos="2160"/>
        </w:tabs>
        <w:spacing w:after="120" w:line="360" w:lineRule="auto"/>
        <w:jc w:val="both"/>
        <w:rPr>
          <w:rFonts w:ascii="Arial" w:hAnsi="Arial" w:cs="Arial"/>
          <w:b/>
          <w:sz w:val="24"/>
          <w:szCs w:val="24"/>
        </w:rPr>
      </w:pPr>
      <w:r w:rsidRPr="00637040">
        <w:rPr>
          <w:rFonts w:ascii="Arial" w:hAnsi="Arial" w:cs="Arial"/>
          <w:b/>
          <w:sz w:val="24"/>
          <w:szCs w:val="24"/>
        </w:rPr>
        <w:t>REFERENCES</w:t>
      </w:r>
    </w:p>
    <w:p w:rsidR="00557F3C" w:rsidRPr="00557F3C" w:rsidRDefault="00557F3C" w:rsidP="009E34E9">
      <w:pPr>
        <w:numPr>
          <w:ilvl w:val="0"/>
          <w:numId w:val="2"/>
        </w:numPr>
        <w:spacing w:after="120" w:line="360" w:lineRule="auto"/>
        <w:jc w:val="both"/>
        <w:rPr>
          <w:rFonts w:ascii="Arial" w:hAnsi="Arial" w:cs="Arial"/>
          <w:b/>
          <w:bCs/>
        </w:rPr>
      </w:pPr>
      <w:r w:rsidRPr="00557F3C">
        <w:rPr>
          <w:rFonts w:ascii="Arial" w:hAnsi="Arial" w:cs="Arial"/>
          <w:b/>
          <w:bCs/>
        </w:rPr>
        <w:t xml:space="preserve">Professor Amadou Lamine N’Diaye, </w:t>
      </w:r>
    </w:p>
    <w:p w:rsidR="00F0031D" w:rsidRDefault="00F0031D" w:rsidP="00217CEB">
      <w:pPr>
        <w:pStyle w:val="ListParagraph"/>
        <w:numPr>
          <w:ilvl w:val="0"/>
          <w:numId w:val="12"/>
        </w:numPr>
        <w:spacing w:after="120" w:line="360" w:lineRule="auto"/>
        <w:jc w:val="both"/>
        <w:rPr>
          <w:rFonts w:ascii="Arial" w:hAnsi="Arial" w:cs="Arial"/>
          <w:bCs/>
          <w:lang w:val="en-US"/>
        </w:rPr>
      </w:pPr>
      <w:r>
        <w:rPr>
          <w:rFonts w:ascii="Arial" w:hAnsi="Arial" w:cs="Arial"/>
          <w:bCs/>
          <w:lang w:val="en-US"/>
        </w:rPr>
        <w:t>Former Chancellor of the University Gaston Berger, S</w:t>
      </w:r>
      <w:r w:rsidR="00D84B37">
        <w:rPr>
          <w:rFonts w:ascii="Arial" w:hAnsi="Arial" w:cs="Arial"/>
          <w:bCs/>
          <w:lang w:val="en-US"/>
        </w:rPr>
        <w:t>t. Louis, Senegal</w:t>
      </w:r>
    </w:p>
    <w:p w:rsidR="00557F3C" w:rsidRDefault="00F0031D" w:rsidP="00217CEB">
      <w:pPr>
        <w:pStyle w:val="ListParagraph"/>
        <w:numPr>
          <w:ilvl w:val="0"/>
          <w:numId w:val="12"/>
        </w:numPr>
        <w:spacing w:after="120" w:line="360" w:lineRule="auto"/>
        <w:jc w:val="both"/>
        <w:rPr>
          <w:rFonts w:ascii="Arial" w:hAnsi="Arial" w:cs="Arial"/>
          <w:bCs/>
          <w:lang w:val="en-US"/>
        </w:rPr>
      </w:pPr>
      <w:r>
        <w:rPr>
          <w:rFonts w:ascii="Arial" w:hAnsi="Arial" w:cs="Arial"/>
          <w:bCs/>
          <w:lang w:val="en-US"/>
        </w:rPr>
        <w:t xml:space="preserve">Former </w:t>
      </w:r>
      <w:r w:rsidR="00557F3C" w:rsidRPr="00217CEB">
        <w:rPr>
          <w:rFonts w:ascii="Arial" w:hAnsi="Arial" w:cs="Arial"/>
          <w:bCs/>
          <w:lang w:val="en-US"/>
        </w:rPr>
        <w:t>Chairman of the Senegalese National Academy of Sciences</w:t>
      </w:r>
    </w:p>
    <w:p w:rsidR="001905CD" w:rsidRPr="001905CD" w:rsidRDefault="001905CD" w:rsidP="001905CD">
      <w:pPr>
        <w:pStyle w:val="ListParagraph"/>
        <w:numPr>
          <w:ilvl w:val="0"/>
          <w:numId w:val="12"/>
        </w:numPr>
        <w:spacing w:after="120" w:line="360" w:lineRule="auto"/>
        <w:jc w:val="both"/>
        <w:rPr>
          <w:rFonts w:ascii="Arial" w:hAnsi="Arial" w:cs="Arial"/>
          <w:bCs/>
          <w:lang w:val="en-US"/>
        </w:rPr>
      </w:pPr>
      <w:r>
        <w:rPr>
          <w:rFonts w:ascii="Arial" w:hAnsi="Arial" w:cs="Arial"/>
          <w:bCs/>
          <w:lang w:val="en-US"/>
        </w:rPr>
        <w:t xml:space="preserve">Former </w:t>
      </w:r>
      <w:r w:rsidRPr="00217CEB">
        <w:rPr>
          <w:rFonts w:ascii="Arial" w:hAnsi="Arial" w:cs="Arial"/>
          <w:bCs/>
          <w:lang w:val="en-US"/>
        </w:rPr>
        <w:t xml:space="preserve">Chairman of </w:t>
      </w:r>
      <w:r w:rsidR="005C72D5">
        <w:rPr>
          <w:rFonts w:ascii="Arial" w:hAnsi="Arial" w:cs="Arial"/>
          <w:bCs/>
          <w:lang w:val="en-US"/>
        </w:rPr>
        <w:t>the African Academy of Sciences.</w:t>
      </w:r>
    </w:p>
    <w:p w:rsidR="00557F3C" w:rsidRPr="00557F3C" w:rsidRDefault="00557F3C" w:rsidP="009E34E9">
      <w:pPr>
        <w:spacing w:after="120" w:line="360" w:lineRule="auto"/>
        <w:ind w:left="720"/>
        <w:jc w:val="both"/>
        <w:rPr>
          <w:rFonts w:ascii="Arial" w:hAnsi="Arial" w:cs="Arial"/>
          <w:bCs/>
        </w:rPr>
      </w:pPr>
      <w:r w:rsidRPr="00557F3C">
        <w:rPr>
          <w:rFonts w:ascii="Arial" w:hAnsi="Arial" w:cs="Arial"/>
          <w:bCs/>
          <w:lang w:val="en-US"/>
        </w:rPr>
        <w:t xml:space="preserve"> </w:t>
      </w:r>
      <w:hyperlink r:id="rId10" w:history="1">
        <w:r w:rsidRPr="00557F3C">
          <w:rPr>
            <w:rStyle w:val="Hyperlink"/>
            <w:rFonts w:ascii="Arial" w:hAnsi="Arial" w:cs="Arial"/>
            <w:bCs/>
          </w:rPr>
          <w:t>ahmadlamine37@yahoo.fr</w:t>
        </w:r>
      </w:hyperlink>
      <w:r w:rsidRPr="00557F3C">
        <w:rPr>
          <w:rFonts w:ascii="Arial" w:hAnsi="Arial" w:cs="Arial"/>
          <w:bCs/>
        </w:rPr>
        <w:t>,</w:t>
      </w:r>
    </w:p>
    <w:p w:rsidR="00557F3C" w:rsidRPr="00557F3C" w:rsidRDefault="00557F3C" w:rsidP="009E34E9">
      <w:pPr>
        <w:spacing w:after="120" w:line="360" w:lineRule="auto"/>
        <w:ind w:left="720"/>
        <w:jc w:val="both"/>
        <w:rPr>
          <w:rFonts w:ascii="Arial" w:hAnsi="Arial" w:cs="Arial"/>
          <w:bCs/>
        </w:rPr>
      </w:pPr>
    </w:p>
    <w:p w:rsidR="00B5551B" w:rsidRDefault="00557F3C" w:rsidP="009E34E9">
      <w:pPr>
        <w:numPr>
          <w:ilvl w:val="0"/>
          <w:numId w:val="2"/>
        </w:numPr>
        <w:spacing w:after="120" w:line="360" w:lineRule="auto"/>
        <w:jc w:val="both"/>
        <w:rPr>
          <w:rFonts w:ascii="Arial" w:hAnsi="Arial" w:cs="Arial"/>
          <w:b/>
          <w:bCs/>
          <w:lang w:val="en-US"/>
        </w:rPr>
      </w:pPr>
      <w:r w:rsidRPr="00B5551B">
        <w:rPr>
          <w:rFonts w:ascii="Arial" w:hAnsi="Arial" w:cs="Arial"/>
          <w:b/>
          <w:bCs/>
          <w:lang w:val="en-US"/>
        </w:rPr>
        <w:t xml:space="preserve">Professor </w:t>
      </w:r>
      <w:proofErr w:type="spellStart"/>
      <w:r w:rsidR="00B5551B">
        <w:rPr>
          <w:rFonts w:ascii="Arial" w:hAnsi="Arial" w:cs="Arial"/>
          <w:b/>
          <w:bCs/>
          <w:lang w:val="en-US"/>
        </w:rPr>
        <w:t>Shabd</w:t>
      </w:r>
      <w:proofErr w:type="spellEnd"/>
      <w:r w:rsidR="00B5551B">
        <w:rPr>
          <w:rFonts w:ascii="Arial" w:hAnsi="Arial" w:cs="Arial"/>
          <w:b/>
          <w:bCs/>
          <w:lang w:val="en-US"/>
        </w:rPr>
        <w:t xml:space="preserve"> </w:t>
      </w:r>
      <w:proofErr w:type="spellStart"/>
      <w:r w:rsidR="00B5551B">
        <w:rPr>
          <w:rFonts w:ascii="Arial" w:hAnsi="Arial" w:cs="Arial"/>
          <w:b/>
          <w:bCs/>
          <w:lang w:val="en-US"/>
        </w:rPr>
        <w:t>SWaroop</w:t>
      </w:r>
      <w:proofErr w:type="spellEnd"/>
      <w:r w:rsidR="00B5551B">
        <w:rPr>
          <w:rFonts w:ascii="Arial" w:hAnsi="Arial" w:cs="Arial"/>
          <w:b/>
          <w:bCs/>
          <w:lang w:val="en-US"/>
        </w:rPr>
        <w:t xml:space="preserve"> Acharya</w:t>
      </w:r>
    </w:p>
    <w:p w:rsidR="00557F3C" w:rsidRPr="00B5551B" w:rsidRDefault="00B5551B" w:rsidP="00B5551B">
      <w:pPr>
        <w:pStyle w:val="ListParagraph"/>
        <w:numPr>
          <w:ilvl w:val="0"/>
          <w:numId w:val="19"/>
        </w:numPr>
        <w:spacing w:after="120" w:line="360" w:lineRule="auto"/>
        <w:jc w:val="both"/>
        <w:rPr>
          <w:rFonts w:ascii="Arial" w:hAnsi="Arial" w:cs="Arial"/>
          <w:bCs/>
          <w:lang w:val="en-US"/>
        </w:rPr>
      </w:pPr>
      <w:r w:rsidRPr="00B5551B">
        <w:rPr>
          <w:rFonts w:ascii="Arial" w:hAnsi="Arial" w:cs="Arial"/>
          <w:bCs/>
          <w:lang w:val="en-US"/>
        </w:rPr>
        <w:t>Honorary Professor</w:t>
      </w:r>
      <w:r w:rsidR="00F0031D">
        <w:rPr>
          <w:rFonts w:ascii="Arial" w:hAnsi="Arial" w:cs="Arial"/>
          <w:bCs/>
          <w:lang w:val="en-US"/>
        </w:rPr>
        <w:t xml:space="preserve"> of Economics</w:t>
      </w:r>
      <w:r w:rsidRPr="00B5551B">
        <w:rPr>
          <w:rFonts w:ascii="Arial" w:hAnsi="Arial" w:cs="Arial"/>
          <w:bCs/>
          <w:lang w:val="en-US"/>
        </w:rPr>
        <w:t>, 33 Shahi Complex</w:t>
      </w:r>
      <w:r w:rsidR="00557F3C" w:rsidRPr="00B5551B">
        <w:rPr>
          <w:rFonts w:ascii="Arial" w:hAnsi="Arial" w:cs="Arial"/>
          <w:bCs/>
          <w:lang w:val="en-US"/>
        </w:rPr>
        <w:t>.</w:t>
      </w:r>
      <w:r w:rsidRPr="00B5551B">
        <w:rPr>
          <w:rFonts w:ascii="Arial" w:hAnsi="Arial" w:cs="Arial"/>
          <w:bCs/>
          <w:lang w:val="en-US"/>
        </w:rPr>
        <w:t xml:space="preserve"> Sector 11, Udaipur, India</w:t>
      </w:r>
    </w:p>
    <w:p w:rsidR="00637040" w:rsidRPr="00B5551B" w:rsidRDefault="005C72D5" w:rsidP="009E34E9">
      <w:pPr>
        <w:spacing w:after="120" w:line="360" w:lineRule="auto"/>
        <w:jc w:val="both"/>
        <w:rPr>
          <w:rFonts w:ascii="Arial" w:hAnsi="Arial" w:cs="Arial"/>
          <w:color w:val="777777"/>
          <w:sz w:val="20"/>
          <w:szCs w:val="20"/>
          <w:lang w:val="en-US"/>
        </w:rPr>
      </w:pPr>
      <w:r w:rsidRPr="00B5551B">
        <w:rPr>
          <w:rFonts w:ascii="Arial" w:hAnsi="Arial" w:cs="Arial"/>
          <w:bCs/>
          <w:lang w:val="en-US"/>
        </w:rPr>
        <w:t xml:space="preserve"> </w:t>
      </w:r>
      <w:r w:rsidR="00B5551B">
        <w:rPr>
          <w:rFonts w:ascii="Arial" w:hAnsi="Arial" w:cs="Arial"/>
          <w:bCs/>
          <w:lang w:val="en-US"/>
        </w:rPr>
        <w:tab/>
      </w:r>
      <w:hyperlink r:id="rId11" w:history="1">
        <w:r w:rsidR="00B5551B" w:rsidRPr="001568C8">
          <w:rPr>
            <w:rStyle w:val="Hyperlink"/>
            <w:rFonts w:ascii="Arial" w:hAnsi="Arial" w:cs="Arial"/>
            <w:bCs/>
            <w:lang w:val="en-US"/>
          </w:rPr>
          <w:t>Ssacharya95@yahoo.com.in</w:t>
        </w:r>
      </w:hyperlink>
      <w:r w:rsidR="00B5551B">
        <w:rPr>
          <w:rFonts w:ascii="Arial" w:hAnsi="Arial" w:cs="Arial"/>
          <w:bCs/>
          <w:lang w:val="en-US"/>
        </w:rPr>
        <w:t xml:space="preserve"> </w:t>
      </w:r>
    </w:p>
    <w:p w:rsidR="00557F3C" w:rsidRPr="00557F3C" w:rsidRDefault="00557F3C" w:rsidP="009E34E9">
      <w:pPr>
        <w:pStyle w:val="Subtitle"/>
        <w:numPr>
          <w:ilvl w:val="0"/>
          <w:numId w:val="2"/>
        </w:numPr>
        <w:spacing w:after="120" w:line="360" w:lineRule="auto"/>
        <w:jc w:val="both"/>
        <w:rPr>
          <w:rFonts w:ascii="Arial" w:hAnsi="Arial" w:cs="Arial"/>
          <w:b/>
          <w:sz w:val="22"/>
          <w:szCs w:val="22"/>
          <w:lang w:val="en-US"/>
        </w:rPr>
      </w:pPr>
      <w:r w:rsidRPr="00557F3C">
        <w:rPr>
          <w:rFonts w:ascii="Arial" w:hAnsi="Arial" w:cs="Arial"/>
          <w:b/>
          <w:sz w:val="22"/>
          <w:szCs w:val="22"/>
          <w:lang w:val="en-US"/>
        </w:rPr>
        <w:t>Dr. Eugene Robert Terry.</w:t>
      </w:r>
      <w:r w:rsidR="00637040">
        <w:rPr>
          <w:rFonts w:ascii="Arial" w:hAnsi="Arial" w:cs="Arial"/>
          <w:b/>
          <w:sz w:val="22"/>
          <w:szCs w:val="22"/>
          <w:lang w:val="en-US"/>
        </w:rPr>
        <w:t xml:space="preserve"> </w:t>
      </w:r>
    </w:p>
    <w:p w:rsidR="00557F3C" w:rsidRPr="00637040" w:rsidRDefault="00557F3C" w:rsidP="00637040">
      <w:pPr>
        <w:pStyle w:val="ListParagraph"/>
        <w:numPr>
          <w:ilvl w:val="0"/>
          <w:numId w:val="17"/>
        </w:numPr>
        <w:spacing w:after="120" w:line="360" w:lineRule="auto"/>
        <w:jc w:val="both"/>
        <w:rPr>
          <w:rFonts w:ascii="Arial" w:eastAsia="Batang" w:hAnsi="Arial" w:cs="Arial"/>
          <w:lang w:val="en-US"/>
        </w:rPr>
      </w:pPr>
      <w:r w:rsidRPr="00637040">
        <w:rPr>
          <w:rFonts w:ascii="Arial" w:eastAsia="Batang" w:hAnsi="Arial" w:cs="Arial"/>
          <w:lang w:val="en-US"/>
        </w:rPr>
        <w:t>Former DG of the West African Rice Research and Development Association,</w:t>
      </w:r>
    </w:p>
    <w:p w:rsidR="00557F3C" w:rsidRPr="00217CEB" w:rsidRDefault="00557F3C" w:rsidP="00637040">
      <w:pPr>
        <w:pStyle w:val="ListParagraph"/>
        <w:numPr>
          <w:ilvl w:val="0"/>
          <w:numId w:val="12"/>
        </w:numPr>
        <w:spacing w:after="120" w:line="360" w:lineRule="auto"/>
        <w:jc w:val="both"/>
        <w:rPr>
          <w:rFonts w:ascii="Arial" w:eastAsia="Batang" w:hAnsi="Arial" w:cs="Arial"/>
          <w:lang w:val="en-US"/>
        </w:rPr>
      </w:pPr>
      <w:r w:rsidRPr="00217CEB">
        <w:rPr>
          <w:rFonts w:ascii="Arial" w:eastAsia="Batang" w:hAnsi="Arial" w:cs="Arial"/>
          <w:lang w:val="en-US"/>
        </w:rPr>
        <w:t>Chairman of the Sole Proprietor Agricultural Technology Clearing</w:t>
      </w:r>
      <w:r w:rsidR="00217CEB" w:rsidRPr="00217CEB">
        <w:rPr>
          <w:rFonts w:ascii="Arial" w:eastAsia="Batang" w:hAnsi="Arial" w:cs="Arial"/>
          <w:lang w:val="en-US"/>
        </w:rPr>
        <w:t xml:space="preserve">, </w:t>
      </w:r>
      <w:r w:rsidRPr="00217CEB">
        <w:rPr>
          <w:rFonts w:ascii="Arial" w:eastAsia="Batang" w:hAnsi="Arial" w:cs="Arial"/>
          <w:lang w:val="en-US"/>
        </w:rPr>
        <w:t>House and Consulting (ATECHO and Associates)</w:t>
      </w:r>
      <w:r w:rsidR="005C72D5">
        <w:rPr>
          <w:rFonts w:ascii="Arial" w:eastAsia="Batang" w:hAnsi="Arial" w:cs="Arial"/>
          <w:lang w:val="en-US"/>
        </w:rPr>
        <w:t>.</w:t>
      </w:r>
    </w:p>
    <w:p w:rsidR="00557F3C" w:rsidRPr="00557F3C" w:rsidRDefault="00557F3C" w:rsidP="00557F3C">
      <w:pPr>
        <w:pStyle w:val="Subtitle"/>
        <w:spacing w:line="360" w:lineRule="auto"/>
        <w:ind w:left="720"/>
        <w:jc w:val="both"/>
        <w:rPr>
          <w:rFonts w:ascii="Arial" w:hAnsi="Arial" w:cs="Arial"/>
          <w:sz w:val="22"/>
          <w:szCs w:val="22"/>
          <w:lang w:val="en-US"/>
        </w:rPr>
      </w:pPr>
      <w:r w:rsidRPr="00557F3C">
        <w:rPr>
          <w:rFonts w:ascii="Arial" w:hAnsi="Arial" w:cs="Arial"/>
          <w:sz w:val="22"/>
          <w:szCs w:val="22"/>
          <w:lang w:val="en-US"/>
        </w:rPr>
        <w:t xml:space="preserve"> </w:t>
      </w:r>
      <w:hyperlink r:id="rId12" w:history="1">
        <w:r w:rsidR="00B5551B" w:rsidRPr="001568C8">
          <w:rPr>
            <w:rStyle w:val="Hyperlink"/>
            <w:rFonts w:ascii="Arial" w:hAnsi="Arial" w:cs="Arial"/>
            <w:sz w:val="22"/>
            <w:szCs w:val="22"/>
            <w:lang w:val="en-US"/>
          </w:rPr>
          <w:t>ert29@cornell.edu</w:t>
        </w:r>
      </w:hyperlink>
    </w:p>
    <w:p w:rsidR="00557F3C" w:rsidRPr="00557F3C" w:rsidRDefault="00557F3C" w:rsidP="00557F3C">
      <w:pPr>
        <w:pStyle w:val="CM2"/>
        <w:numPr>
          <w:ilvl w:val="0"/>
          <w:numId w:val="2"/>
        </w:numPr>
        <w:spacing w:line="360" w:lineRule="auto"/>
        <w:jc w:val="both"/>
        <w:rPr>
          <w:b/>
          <w:sz w:val="22"/>
          <w:szCs w:val="22"/>
        </w:rPr>
      </w:pPr>
      <w:r w:rsidRPr="00557F3C">
        <w:rPr>
          <w:b/>
          <w:sz w:val="22"/>
          <w:szCs w:val="22"/>
        </w:rPr>
        <w:t xml:space="preserve">Professor </w:t>
      </w:r>
      <w:proofErr w:type="spellStart"/>
      <w:r w:rsidRPr="00557F3C">
        <w:rPr>
          <w:b/>
          <w:sz w:val="22"/>
          <w:szCs w:val="22"/>
        </w:rPr>
        <w:t>Shellemiah</w:t>
      </w:r>
      <w:proofErr w:type="spellEnd"/>
      <w:r w:rsidRPr="00557F3C">
        <w:rPr>
          <w:b/>
          <w:sz w:val="22"/>
          <w:szCs w:val="22"/>
        </w:rPr>
        <w:t xml:space="preserve"> Keya.</w:t>
      </w:r>
    </w:p>
    <w:p w:rsidR="00557F3C" w:rsidRPr="00557F3C" w:rsidRDefault="00557F3C" w:rsidP="00217CEB">
      <w:pPr>
        <w:pStyle w:val="Default"/>
        <w:numPr>
          <w:ilvl w:val="0"/>
          <w:numId w:val="12"/>
        </w:numPr>
        <w:spacing w:line="360" w:lineRule="auto"/>
        <w:jc w:val="both"/>
        <w:rPr>
          <w:sz w:val="22"/>
          <w:szCs w:val="22"/>
        </w:rPr>
      </w:pPr>
      <w:r w:rsidRPr="00557F3C">
        <w:rPr>
          <w:sz w:val="22"/>
          <w:szCs w:val="22"/>
        </w:rPr>
        <w:t>Professor of Soil Science, University of Nairobi, Kenya;</w:t>
      </w:r>
    </w:p>
    <w:p w:rsidR="00557F3C" w:rsidRPr="00557F3C" w:rsidRDefault="00557F3C" w:rsidP="00217CEB">
      <w:pPr>
        <w:pStyle w:val="Default"/>
        <w:numPr>
          <w:ilvl w:val="0"/>
          <w:numId w:val="12"/>
        </w:numPr>
        <w:spacing w:line="360" w:lineRule="auto"/>
        <w:jc w:val="both"/>
        <w:rPr>
          <w:sz w:val="22"/>
          <w:szCs w:val="22"/>
        </w:rPr>
      </w:pPr>
      <w:r w:rsidRPr="00557F3C">
        <w:rPr>
          <w:sz w:val="22"/>
          <w:szCs w:val="22"/>
        </w:rPr>
        <w:t>Senior Scientific Advisor, Africa Harvest Biotech Foundation International, Nairobi, Kenya</w:t>
      </w:r>
    </w:p>
    <w:p w:rsidR="00557F3C" w:rsidRPr="00557F3C" w:rsidRDefault="00557F3C" w:rsidP="00217CEB">
      <w:pPr>
        <w:pStyle w:val="Default"/>
        <w:numPr>
          <w:ilvl w:val="0"/>
          <w:numId w:val="12"/>
        </w:numPr>
        <w:spacing w:line="360" w:lineRule="auto"/>
        <w:jc w:val="both"/>
        <w:rPr>
          <w:sz w:val="22"/>
          <w:szCs w:val="22"/>
        </w:rPr>
      </w:pPr>
      <w:r w:rsidRPr="00557F3C">
        <w:rPr>
          <w:sz w:val="22"/>
          <w:szCs w:val="22"/>
        </w:rPr>
        <w:t>Former Dean, University of Moi, Kenya;</w:t>
      </w:r>
    </w:p>
    <w:p w:rsidR="00557F3C" w:rsidRPr="00557F3C" w:rsidRDefault="00557F3C" w:rsidP="00217CEB">
      <w:pPr>
        <w:pStyle w:val="Default"/>
        <w:numPr>
          <w:ilvl w:val="0"/>
          <w:numId w:val="12"/>
        </w:numPr>
        <w:spacing w:line="360" w:lineRule="auto"/>
        <w:jc w:val="both"/>
        <w:rPr>
          <w:sz w:val="22"/>
          <w:szCs w:val="22"/>
        </w:rPr>
      </w:pPr>
      <w:r w:rsidRPr="00557F3C">
        <w:rPr>
          <w:sz w:val="22"/>
          <w:szCs w:val="22"/>
        </w:rPr>
        <w:t>Former Executive Secretary of the Technical Advisory Committee of the CGAIR, FAO, Rome.</w:t>
      </w:r>
    </w:p>
    <w:p w:rsidR="00557F3C" w:rsidRPr="00557F3C" w:rsidRDefault="007578A3" w:rsidP="00557F3C">
      <w:pPr>
        <w:pStyle w:val="Default"/>
        <w:spacing w:line="360" w:lineRule="auto"/>
        <w:ind w:firstLine="720"/>
        <w:jc w:val="both"/>
        <w:rPr>
          <w:sz w:val="22"/>
          <w:szCs w:val="22"/>
        </w:rPr>
      </w:pPr>
      <w:hyperlink r:id="rId13" w:history="1">
        <w:r w:rsidR="00557F3C" w:rsidRPr="00557F3C">
          <w:rPr>
            <w:rStyle w:val="Hyperlink"/>
            <w:sz w:val="22"/>
            <w:szCs w:val="22"/>
          </w:rPr>
          <w:t>shellemiahkeya@yahoo.com</w:t>
        </w:r>
      </w:hyperlink>
      <w:r w:rsidR="00557F3C" w:rsidRPr="00557F3C">
        <w:rPr>
          <w:sz w:val="22"/>
          <w:szCs w:val="22"/>
        </w:rPr>
        <w:t xml:space="preserve">, </w:t>
      </w:r>
    </w:p>
    <w:p w:rsidR="00557F3C" w:rsidRPr="00557F3C" w:rsidRDefault="00557F3C" w:rsidP="00557F3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ind w:left="1080" w:hanging="1530"/>
        <w:jc w:val="both"/>
        <w:rPr>
          <w:rFonts w:ascii="Arial" w:hAnsi="Arial" w:cs="Arial"/>
        </w:rPr>
      </w:pPr>
    </w:p>
    <w:p w:rsidR="00557F3C" w:rsidRPr="00557F3C" w:rsidRDefault="00557F3C" w:rsidP="00557F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hanging="1530"/>
        <w:jc w:val="both"/>
        <w:rPr>
          <w:rFonts w:ascii="Arial" w:hAnsi="Arial" w:cs="Arial"/>
        </w:rPr>
      </w:pPr>
    </w:p>
    <w:p w:rsidR="00557F3C" w:rsidRPr="00557F3C" w:rsidRDefault="00557F3C" w:rsidP="00557F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hanging="1530"/>
        <w:jc w:val="both"/>
        <w:rPr>
          <w:rFonts w:ascii="Arial" w:hAnsi="Arial" w:cs="Arial"/>
          <w:b/>
        </w:rPr>
      </w:pPr>
    </w:p>
    <w:p w:rsidR="00557F3C" w:rsidRPr="00557F3C" w:rsidRDefault="00557F3C" w:rsidP="00557F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hanging="1530"/>
        <w:jc w:val="both"/>
        <w:rPr>
          <w:rFonts w:ascii="Arial" w:hAnsi="Arial" w:cs="Arial"/>
        </w:rPr>
      </w:pPr>
    </w:p>
    <w:p w:rsidR="00557F3C" w:rsidRPr="00557F3C" w:rsidRDefault="00557F3C" w:rsidP="00557F3C">
      <w:pPr>
        <w:pBdr>
          <w:bottom w:val="single" w:sz="3"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hanging="1530"/>
        <w:jc w:val="both"/>
        <w:rPr>
          <w:rFonts w:ascii="Arial" w:hAnsi="Arial" w:cs="Arial"/>
        </w:rPr>
      </w:pPr>
    </w:p>
    <w:p w:rsidR="00557F3C" w:rsidRPr="00557F3C" w:rsidRDefault="00557F3C" w:rsidP="00557F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hanging="1530"/>
        <w:jc w:val="both"/>
        <w:rPr>
          <w:rFonts w:ascii="Arial" w:hAnsi="Arial" w:cs="Arial"/>
        </w:rPr>
      </w:pPr>
      <w:r w:rsidRPr="00557F3C">
        <w:rPr>
          <w:rFonts w:ascii="Arial" w:hAnsi="Arial" w:cs="Arial"/>
        </w:rPr>
        <w:t xml:space="preserve"> </w:t>
      </w:r>
    </w:p>
    <w:p w:rsidR="00557F3C" w:rsidRPr="00557F3C" w:rsidRDefault="00557F3C" w:rsidP="00557F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line="0" w:lineRule="atLeast"/>
        <w:ind w:hanging="1530"/>
        <w:jc w:val="both"/>
        <w:rPr>
          <w:rFonts w:ascii="Arial" w:hAnsi="Arial" w:cs="Arial"/>
        </w:rPr>
      </w:pPr>
    </w:p>
    <w:p w:rsidR="00557F3C" w:rsidRPr="00557F3C" w:rsidRDefault="00557F3C" w:rsidP="00126B3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line="360" w:lineRule="auto"/>
        <w:ind w:left="1788" w:hanging="1530"/>
        <w:jc w:val="both"/>
        <w:rPr>
          <w:rFonts w:ascii="Arial" w:hAnsi="Arial" w:cs="Arial"/>
          <w:lang w:val="en-US"/>
        </w:rPr>
      </w:pPr>
    </w:p>
    <w:p w:rsidR="00126B3C" w:rsidRPr="00557F3C" w:rsidRDefault="00126B3C" w:rsidP="00126B3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s>
        <w:spacing w:line="360" w:lineRule="auto"/>
        <w:ind w:left="1788" w:hanging="1530"/>
        <w:jc w:val="both"/>
        <w:rPr>
          <w:rFonts w:ascii="Arial" w:hAnsi="Arial" w:cs="Arial"/>
          <w:lang w:val="en-US"/>
        </w:rPr>
      </w:pPr>
      <w:r w:rsidRPr="00557F3C">
        <w:rPr>
          <w:rFonts w:ascii="Arial" w:hAnsi="Arial" w:cs="Arial"/>
          <w:b/>
          <w:lang w:val="en-US"/>
        </w:rPr>
        <w:t xml:space="preserve">       </w:t>
      </w:r>
    </w:p>
    <w:p w:rsidR="00126B3C" w:rsidRPr="00557F3C" w:rsidRDefault="00126B3C" w:rsidP="00126B3C">
      <w:pPr>
        <w:spacing w:line="360" w:lineRule="auto"/>
        <w:ind w:left="1416"/>
        <w:jc w:val="both"/>
        <w:rPr>
          <w:rFonts w:ascii="Arial" w:hAnsi="Arial" w:cs="Arial"/>
          <w:lang w:val="en-US"/>
        </w:rPr>
      </w:pPr>
    </w:p>
    <w:p w:rsidR="00A7039A" w:rsidRPr="00557F3C" w:rsidRDefault="00A7039A" w:rsidP="00126B3C">
      <w:pPr>
        <w:pStyle w:val="WPTitle"/>
        <w:widowControl/>
        <w:spacing w:line="360" w:lineRule="auto"/>
        <w:ind w:left="1416"/>
        <w:jc w:val="both"/>
        <w:rPr>
          <w:rFonts w:ascii="Arial" w:hAnsi="Arial" w:cs="Arial"/>
          <w:sz w:val="22"/>
          <w:szCs w:val="22"/>
        </w:rPr>
      </w:pPr>
    </w:p>
    <w:p w:rsidR="00C556EF" w:rsidRPr="00557F3C" w:rsidRDefault="00C556EF" w:rsidP="00C556EF">
      <w:pPr>
        <w:pStyle w:val="WPTitle"/>
        <w:widowControl/>
        <w:spacing w:line="360" w:lineRule="auto"/>
        <w:ind w:firstLine="720"/>
        <w:jc w:val="both"/>
        <w:rPr>
          <w:rFonts w:ascii="Arial" w:hAnsi="Arial" w:cs="Arial"/>
          <w:sz w:val="22"/>
          <w:szCs w:val="22"/>
        </w:rPr>
      </w:pPr>
    </w:p>
    <w:p w:rsidR="00DA0BEB" w:rsidRPr="00557F3C" w:rsidRDefault="00DA0BEB">
      <w:pPr>
        <w:rPr>
          <w:rFonts w:ascii="Arial" w:hAnsi="Arial" w:cs="Arial"/>
          <w:lang w:val="en-US"/>
        </w:rPr>
      </w:pPr>
    </w:p>
    <w:sectPr w:rsidR="00DA0BEB" w:rsidRPr="00557F3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661"/>
    <w:multiLevelType w:val="hybridMultilevel"/>
    <w:tmpl w:val="FE62A414"/>
    <w:lvl w:ilvl="0" w:tplc="04090001">
      <w:start w:val="1"/>
      <w:numFmt w:val="bullet"/>
      <w:lvlText w:val=""/>
      <w:lvlJc w:val="left"/>
      <w:pPr>
        <w:ind w:left="23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610739"/>
    <w:multiLevelType w:val="hybridMultilevel"/>
    <w:tmpl w:val="8F9A790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C3C6D60"/>
    <w:multiLevelType w:val="hybridMultilevel"/>
    <w:tmpl w:val="77D222BC"/>
    <w:lvl w:ilvl="0" w:tplc="04090001">
      <w:start w:val="1"/>
      <w:numFmt w:val="bullet"/>
      <w:lvlText w:val=""/>
      <w:lvlJc w:val="left"/>
      <w:pPr>
        <w:ind w:left="23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360DDE"/>
    <w:multiLevelType w:val="hybridMultilevel"/>
    <w:tmpl w:val="F5462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5551C"/>
    <w:multiLevelType w:val="hybridMultilevel"/>
    <w:tmpl w:val="BF165C7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F0168F2"/>
    <w:multiLevelType w:val="hybridMultilevel"/>
    <w:tmpl w:val="A8C4E91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6B9043B"/>
    <w:multiLevelType w:val="hybridMultilevel"/>
    <w:tmpl w:val="70109C30"/>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7" w15:restartNumberingAfterBreak="0">
    <w:nsid w:val="36EA6939"/>
    <w:multiLevelType w:val="hybridMultilevel"/>
    <w:tmpl w:val="1A8CDCD8"/>
    <w:lvl w:ilvl="0" w:tplc="040C0001">
      <w:start w:val="1"/>
      <w:numFmt w:val="bullet"/>
      <w:lvlText w:val=""/>
      <w:lvlJc w:val="left"/>
      <w:pPr>
        <w:ind w:left="2820" w:hanging="360"/>
      </w:pPr>
      <w:rPr>
        <w:rFonts w:ascii="Symbol" w:hAnsi="Symbol" w:hint="default"/>
      </w:rPr>
    </w:lvl>
    <w:lvl w:ilvl="1" w:tplc="040C0003" w:tentative="1">
      <w:start w:val="1"/>
      <w:numFmt w:val="bullet"/>
      <w:lvlText w:val="o"/>
      <w:lvlJc w:val="left"/>
      <w:pPr>
        <w:ind w:left="3540" w:hanging="360"/>
      </w:pPr>
      <w:rPr>
        <w:rFonts w:ascii="Courier New" w:hAnsi="Courier New" w:cs="Courier New" w:hint="default"/>
      </w:rPr>
    </w:lvl>
    <w:lvl w:ilvl="2" w:tplc="040C0005" w:tentative="1">
      <w:start w:val="1"/>
      <w:numFmt w:val="bullet"/>
      <w:lvlText w:val=""/>
      <w:lvlJc w:val="left"/>
      <w:pPr>
        <w:ind w:left="4260" w:hanging="360"/>
      </w:pPr>
      <w:rPr>
        <w:rFonts w:ascii="Wingdings" w:hAnsi="Wingdings" w:hint="default"/>
      </w:rPr>
    </w:lvl>
    <w:lvl w:ilvl="3" w:tplc="040C0001" w:tentative="1">
      <w:start w:val="1"/>
      <w:numFmt w:val="bullet"/>
      <w:lvlText w:val=""/>
      <w:lvlJc w:val="left"/>
      <w:pPr>
        <w:ind w:left="4980" w:hanging="360"/>
      </w:pPr>
      <w:rPr>
        <w:rFonts w:ascii="Symbol" w:hAnsi="Symbol" w:hint="default"/>
      </w:rPr>
    </w:lvl>
    <w:lvl w:ilvl="4" w:tplc="040C0003" w:tentative="1">
      <w:start w:val="1"/>
      <w:numFmt w:val="bullet"/>
      <w:lvlText w:val="o"/>
      <w:lvlJc w:val="left"/>
      <w:pPr>
        <w:ind w:left="5700" w:hanging="360"/>
      </w:pPr>
      <w:rPr>
        <w:rFonts w:ascii="Courier New" w:hAnsi="Courier New" w:cs="Courier New" w:hint="default"/>
      </w:rPr>
    </w:lvl>
    <w:lvl w:ilvl="5" w:tplc="040C0005" w:tentative="1">
      <w:start w:val="1"/>
      <w:numFmt w:val="bullet"/>
      <w:lvlText w:val=""/>
      <w:lvlJc w:val="left"/>
      <w:pPr>
        <w:ind w:left="6420" w:hanging="360"/>
      </w:pPr>
      <w:rPr>
        <w:rFonts w:ascii="Wingdings" w:hAnsi="Wingdings" w:hint="default"/>
      </w:rPr>
    </w:lvl>
    <w:lvl w:ilvl="6" w:tplc="040C0001" w:tentative="1">
      <w:start w:val="1"/>
      <w:numFmt w:val="bullet"/>
      <w:lvlText w:val=""/>
      <w:lvlJc w:val="left"/>
      <w:pPr>
        <w:ind w:left="7140" w:hanging="360"/>
      </w:pPr>
      <w:rPr>
        <w:rFonts w:ascii="Symbol" w:hAnsi="Symbol" w:hint="default"/>
      </w:rPr>
    </w:lvl>
    <w:lvl w:ilvl="7" w:tplc="040C0003" w:tentative="1">
      <w:start w:val="1"/>
      <w:numFmt w:val="bullet"/>
      <w:lvlText w:val="o"/>
      <w:lvlJc w:val="left"/>
      <w:pPr>
        <w:ind w:left="7860" w:hanging="360"/>
      </w:pPr>
      <w:rPr>
        <w:rFonts w:ascii="Courier New" w:hAnsi="Courier New" w:cs="Courier New" w:hint="default"/>
      </w:rPr>
    </w:lvl>
    <w:lvl w:ilvl="8" w:tplc="040C0005" w:tentative="1">
      <w:start w:val="1"/>
      <w:numFmt w:val="bullet"/>
      <w:lvlText w:val=""/>
      <w:lvlJc w:val="left"/>
      <w:pPr>
        <w:ind w:left="8580" w:hanging="360"/>
      </w:pPr>
      <w:rPr>
        <w:rFonts w:ascii="Wingdings" w:hAnsi="Wingdings" w:hint="default"/>
      </w:rPr>
    </w:lvl>
  </w:abstractNum>
  <w:abstractNum w:abstractNumId="8" w15:restartNumberingAfterBreak="0">
    <w:nsid w:val="3C05560A"/>
    <w:multiLevelType w:val="hybridMultilevel"/>
    <w:tmpl w:val="0FA805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3CD15951"/>
    <w:multiLevelType w:val="hybridMultilevel"/>
    <w:tmpl w:val="1D62AA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51F66A4"/>
    <w:multiLevelType w:val="hybridMultilevel"/>
    <w:tmpl w:val="4268E422"/>
    <w:lvl w:ilvl="0" w:tplc="040C0001">
      <w:start w:val="1"/>
      <w:numFmt w:val="bullet"/>
      <w:lvlText w:val=""/>
      <w:lvlJc w:val="left"/>
      <w:pPr>
        <w:ind w:left="1668" w:hanging="360"/>
      </w:pPr>
      <w:rPr>
        <w:rFonts w:ascii="Symbol" w:hAnsi="Symbol" w:hint="default"/>
      </w:rPr>
    </w:lvl>
    <w:lvl w:ilvl="1" w:tplc="040C0003" w:tentative="1">
      <w:start w:val="1"/>
      <w:numFmt w:val="bullet"/>
      <w:lvlText w:val="o"/>
      <w:lvlJc w:val="left"/>
      <w:pPr>
        <w:ind w:left="2388" w:hanging="360"/>
      </w:pPr>
      <w:rPr>
        <w:rFonts w:ascii="Courier New" w:hAnsi="Courier New" w:cs="Courier New" w:hint="default"/>
      </w:rPr>
    </w:lvl>
    <w:lvl w:ilvl="2" w:tplc="040C0005" w:tentative="1">
      <w:start w:val="1"/>
      <w:numFmt w:val="bullet"/>
      <w:lvlText w:val=""/>
      <w:lvlJc w:val="left"/>
      <w:pPr>
        <w:ind w:left="3108" w:hanging="360"/>
      </w:pPr>
      <w:rPr>
        <w:rFonts w:ascii="Wingdings" w:hAnsi="Wingdings" w:hint="default"/>
      </w:rPr>
    </w:lvl>
    <w:lvl w:ilvl="3" w:tplc="040C0001" w:tentative="1">
      <w:start w:val="1"/>
      <w:numFmt w:val="bullet"/>
      <w:lvlText w:val=""/>
      <w:lvlJc w:val="left"/>
      <w:pPr>
        <w:ind w:left="3828" w:hanging="360"/>
      </w:pPr>
      <w:rPr>
        <w:rFonts w:ascii="Symbol" w:hAnsi="Symbol" w:hint="default"/>
      </w:rPr>
    </w:lvl>
    <w:lvl w:ilvl="4" w:tplc="040C0003" w:tentative="1">
      <w:start w:val="1"/>
      <w:numFmt w:val="bullet"/>
      <w:lvlText w:val="o"/>
      <w:lvlJc w:val="left"/>
      <w:pPr>
        <w:ind w:left="4548" w:hanging="360"/>
      </w:pPr>
      <w:rPr>
        <w:rFonts w:ascii="Courier New" w:hAnsi="Courier New" w:cs="Courier New" w:hint="default"/>
      </w:rPr>
    </w:lvl>
    <w:lvl w:ilvl="5" w:tplc="040C0005" w:tentative="1">
      <w:start w:val="1"/>
      <w:numFmt w:val="bullet"/>
      <w:lvlText w:val=""/>
      <w:lvlJc w:val="left"/>
      <w:pPr>
        <w:ind w:left="5268" w:hanging="360"/>
      </w:pPr>
      <w:rPr>
        <w:rFonts w:ascii="Wingdings" w:hAnsi="Wingdings" w:hint="default"/>
      </w:rPr>
    </w:lvl>
    <w:lvl w:ilvl="6" w:tplc="040C0001" w:tentative="1">
      <w:start w:val="1"/>
      <w:numFmt w:val="bullet"/>
      <w:lvlText w:val=""/>
      <w:lvlJc w:val="left"/>
      <w:pPr>
        <w:ind w:left="5988" w:hanging="360"/>
      </w:pPr>
      <w:rPr>
        <w:rFonts w:ascii="Symbol" w:hAnsi="Symbol" w:hint="default"/>
      </w:rPr>
    </w:lvl>
    <w:lvl w:ilvl="7" w:tplc="040C0003" w:tentative="1">
      <w:start w:val="1"/>
      <w:numFmt w:val="bullet"/>
      <w:lvlText w:val="o"/>
      <w:lvlJc w:val="left"/>
      <w:pPr>
        <w:ind w:left="6708" w:hanging="360"/>
      </w:pPr>
      <w:rPr>
        <w:rFonts w:ascii="Courier New" w:hAnsi="Courier New" w:cs="Courier New" w:hint="default"/>
      </w:rPr>
    </w:lvl>
    <w:lvl w:ilvl="8" w:tplc="040C0005" w:tentative="1">
      <w:start w:val="1"/>
      <w:numFmt w:val="bullet"/>
      <w:lvlText w:val=""/>
      <w:lvlJc w:val="left"/>
      <w:pPr>
        <w:ind w:left="7428" w:hanging="360"/>
      </w:pPr>
      <w:rPr>
        <w:rFonts w:ascii="Wingdings" w:hAnsi="Wingdings" w:hint="default"/>
      </w:rPr>
    </w:lvl>
  </w:abstractNum>
  <w:abstractNum w:abstractNumId="11" w15:restartNumberingAfterBreak="0">
    <w:nsid w:val="57F34D87"/>
    <w:multiLevelType w:val="hybridMultilevel"/>
    <w:tmpl w:val="056667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F213393"/>
    <w:multiLevelType w:val="hybridMultilevel"/>
    <w:tmpl w:val="BF20CAD8"/>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624B2878"/>
    <w:multiLevelType w:val="hybridMultilevel"/>
    <w:tmpl w:val="581E05B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64DA5E0D"/>
    <w:multiLevelType w:val="hybridMultilevel"/>
    <w:tmpl w:val="E2822CC2"/>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5" w15:restartNumberingAfterBreak="0">
    <w:nsid w:val="66FB6B28"/>
    <w:multiLevelType w:val="hybridMultilevel"/>
    <w:tmpl w:val="33F83DA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696220A5"/>
    <w:multiLevelType w:val="hybridMultilevel"/>
    <w:tmpl w:val="3A7E6F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B4A38FF"/>
    <w:multiLevelType w:val="hybridMultilevel"/>
    <w:tmpl w:val="8BD0301C"/>
    <w:lvl w:ilvl="0" w:tplc="040C0001">
      <w:start w:val="1"/>
      <w:numFmt w:val="bullet"/>
      <w:lvlText w:val=""/>
      <w:lvlJc w:val="left"/>
      <w:pPr>
        <w:ind w:left="1668" w:hanging="360"/>
      </w:pPr>
      <w:rPr>
        <w:rFonts w:ascii="Symbol" w:hAnsi="Symbol" w:hint="default"/>
      </w:rPr>
    </w:lvl>
    <w:lvl w:ilvl="1" w:tplc="040C0003">
      <w:start w:val="1"/>
      <w:numFmt w:val="bullet"/>
      <w:lvlText w:val="o"/>
      <w:lvlJc w:val="left"/>
      <w:pPr>
        <w:ind w:left="2388" w:hanging="360"/>
      </w:pPr>
      <w:rPr>
        <w:rFonts w:ascii="Courier New" w:hAnsi="Courier New" w:cs="Courier New" w:hint="default"/>
      </w:rPr>
    </w:lvl>
    <w:lvl w:ilvl="2" w:tplc="040C0005" w:tentative="1">
      <w:start w:val="1"/>
      <w:numFmt w:val="bullet"/>
      <w:lvlText w:val=""/>
      <w:lvlJc w:val="left"/>
      <w:pPr>
        <w:ind w:left="3108" w:hanging="360"/>
      </w:pPr>
      <w:rPr>
        <w:rFonts w:ascii="Wingdings" w:hAnsi="Wingdings" w:hint="default"/>
      </w:rPr>
    </w:lvl>
    <w:lvl w:ilvl="3" w:tplc="040C0001" w:tentative="1">
      <w:start w:val="1"/>
      <w:numFmt w:val="bullet"/>
      <w:lvlText w:val=""/>
      <w:lvlJc w:val="left"/>
      <w:pPr>
        <w:ind w:left="3828" w:hanging="360"/>
      </w:pPr>
      <w:rPr>
        <w:rFonts w:ascii="Symbol" w:hAnsi="Symbol" w:hint="default"/>
      </w:rPr>
    </w:lvl>
    <w:lvl w:ilvl="4" w:tplc="040C0003" w:tentative="1">
      <w:start w:val="1"/>
      <w:numFmt w:val="bullet"/>
      <w:lvlText w:val="o"/>
      <w:lvlJc w:val="left"/>
      <w:pPr>
        <w:ind w:left="4548" w:hanging="360"/>
      </w:pPr>
      <w:rPr>
        <w:rFonts w:ascii="Courier New" w:hAnsi="Courier New" w:cs="Courier New" w:hint="default"/>
      </w:rPr>
    </w:lvl>
    <w:lvl w:ilvl="5" w:tplc="040C0005" w:tentative="1">
      <w:start w:val="1"/>
      <w:numFmt w:val="bullet"/>
      <w:lvlText w:val=""/>
      <w:lvlJc w:val="left"/>
      <w:pPr>
        <w:ind w:left="5268" w:hanging="360"/>
      </w:pPr>
      <w:rPr>
        <w:rFonts w:ascii="Wingdings" w:hAnsi="Wingdings" w:hint="default"/>
      </w:rPr>
    </w:lvl>
    <w:lvl w:ilvl="6" w:tplc="040C0001" w:tentative="1">
      <w:start w:val="1"/>
      <w:numFmt w:val="bullet"/>
      <w:lvlText w:val=""/>
      <w:lvlJc w:val="left"/>
      <w:pPr>
        <w:ind w:left="5988" w:hanging="360"/>
      </w:pPr>
      <w:rPr>
        <w:rFonts w:ascii="Symbol" w:hAnsi="Symbol" w:hint="default"/>
      </w:rPr>
    </w:lvl>
    <w:lvl w:ilvl="7" w:tplc="040C0003" w:tentative="1">
      <w:start w:val="1"/>
      <w:numFmt w:val="bullet"/>
      <w:lvlText w:val="o"/>
      <w:lvlJc w:val="left"/>
      <w:pPr>
        <w:ind w:left="6708" w:hanging="360"/>
      </w:pPr>
      <w:rPr>
        <w:rFonts w:ascii="Courier New" w:hAnsi="Courier New" w:cs="Courier New" w:hint="default"/>
      </w:rPr>
    </w:lvl>
    <w:lvl w:ilvl="8" w:tplc="040C0005" w:tentative="1">
      <w:start w:val="1"/>
      <w:numFmt w:val="bullet"/>
      <w:lvlText w:val=""/>
      <w:lvlJc w:val="left"/>
      <w:pPr>
        <w:ind w:left="7428" w:hanging="360"/>
      </w:pPr>
      <w:rPr>
        <w:rFonts w:ascii="Wingdings" w:hAnsi="Wingdings" w:hint="default"/>
      </w:rPr>
    </w:lvl>
  </w:abstractNum>
  <w:abstractNum w:abstractNumId="18" w15:restartNumberingAfterBreak="0">
    <w:nsid w:val="73636DD0"/>
    <w:multiLevelType w:val="hybridMultilevel"/>
    <w:tmpl w:val="574A4A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C261DB"/>
    <w:multiLevelType w:val="hybridMultilevel"/>
    <w:tmpl w:val="C038AD7E"/>
    <w:lvl w:ilvl="0" w:tplc="04090001">
      <w:start w:val="1"/>
      <w:numFmt w:val="bullet"/>
      <w:lvlText w:val=""/>
      <w:lvlJc w:val="left"/>
      <w:pPr>
        <w:ind w:left="1800" w:hanging="360"/>
      </w:pPr>
      <w:rPr>
        <w:rFonts w:ascii="Symbol" w:hAnsi="Symbol" w:hint="default"/>
      </w:rPr>
    </w:lvl>
    <w:lvl w:ilvl="1" w:tplc="040C0003">
      <w:start w:val="1"/>
      <w:numFmt w:val="bullet"/>
      <w:lvlText w:val="o"/>
      <w:lvlJc w:val="left"/>
      <w:pPr>
        <w:ind w:left="900" w:hanging="360"/>
      </w:pPr>
      <w:rPr>
        <w:rFonts w:ascii="Courier New" w:hAnsi="Courier New" w:cs="Courier New" w:hint="default"/>
      </w:rPr>
    </w:lvl>
    <w:lvl w:ilvl="2" w:tplc="040C0005">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20" w15:restartNumberingAfterBreak="0">
    <w:nsid w:val="764809D7"/>
    <w:multiLevelType w:val="hybridMultilevel"/>
    <w:tmpl w:val="630AFB5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18"/>
  </w:num>
  <w:num w:numId="2">
    <w:abstractNumId w:val="3"/>
  </w:num>
  <w:num w:numId="3">
    <w:abstractNumId w:val="6"/>
  </w:num>
  <w:num w:numId="4">
    <w:abstractNumId w:val="10"/>
  </w:num>
  <w:num w:numId="5">
    <w:abstractNumId w:val="4"/>
  </w:num>
  <w:num w:numId="6">
    <w:abstractNumId w:val="19"/>
  </w:num>
  <w:num w:numId="7">
    <w:abstractNumId w:val="0"/>
  </w:num>
  <w:num w:numId="8">
    <w:abstractNumId w:val="2"/>
  </w:num>
  <w:num w:numId="9">
    <w:abstractNumId w:val="17"/>
  </w:num>
  <w:num w:numId="10">
    <w:abstractNumId w:val="14"/>
  </w:num>
  <w:num w:numId="11">
    <w:abstractNumId w:val="15"/>
  </w:num>
  <w:num w:numId="12">
    <w:abstractNumId w:val="12"/>
  </w:num>
  <w:num w:numId="13">
    <w:abstractNumId w:val="1"/>
  </w:num>
  <w:num w:numId="14">
    <w:abstractNumId w:val="9"/>
  </w:num>
  <w:num w:numId="15">
    <w:abstractNumId w:val="5"/>
  </w:num>
  <w:num w:numId="16">
    <w:abstractNumId w:val="11"/>
  </w:num>
  <w:num w:numId="17">
    <w:abstractNumId w:val="13"/>
  </w:num>
  <w:num w:numId="18">
    <w:abstractNumId w:val="7"/>
  </w:num>
  <w:num w:numId="19">
    <w:abstractNumId w:val="20"/>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6EF"/>
    <w:rsid w:val="00126B3C"/>
    <w:rsid w:val="00160E95"/>
    <w:rsid w:val="001905CD"/>
    <w:rsid w:val="00217CEB"/>
    <w:rsid w:val="002352BB"/>
    <w:rsid w:val="00266598"/>
    <w:rsid w:val="002E09A7"/>
    <w:rsid w:val="00557F3C"/>
    <w:rsid w:val="005C72D5"/>
    <w:rsid w:val="00613164"/>
    <w:rsid w:val="00637040"/>
    <w:rsid w:val="007578A3"/>
    <w:rsid w:val="007B093A"/>
    <w:rsid w:val="007F0695"/>
    <w:rsid w:val="00854A92"/>
    <w:rsid w:val="009877BF"/>
    <w:rsid w:val="009E34E9"/>
    <w:rsid w:val="00A27557"/>
    <w:rsid w:val="00A63319"/>
    <w:rsid w:val="00A7039A"/>
    <w:rsid w:val="00AA4F1E"/>
    <w:rsid w:val="00B40170"/>
    <w:rsid w:val="00B5551B"/>
    <w:rsid w:val="00BD3628"/>
    <w:rsid w:val="00C556EF"/>
    <w:rsid w:val="00CB2085"/>
    <w:rsid w:val="00D462F4"/>
    <w:rsid w:val="00D84B37"/>
    <w:rsid w:val="00DA0BEB"/>
    <w:rsid w:val="00DB6E97"/>
    <w:rsid w:val="00DE0571"/>
    <w:rsid w:val="00E00748"/>
    <w:rsid w:val="00F0031D"/>
    <w:rsid w:val="00F055B7"/>
    <w:rsid w:val="00F372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9DB1"/>
  <w15:chartTrackingRefBased/>
  <w15:docId w15:val="{7FFDE25C-C10A-45C6-8DD1-832FA2B7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Title">
    <w:name w:val="WP_Title"/>
    <w:basedOn w:val="Normal"/>
    <w:rsid w:val="00C556EF"/>
    <w:pPr>
      <w:widowControl w:val="0"/>
      <w:spacing w:after="0" w:line="240" w:lineRule="auto"/>
      <w:jc w:val="center"/>
    </w:pPr>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854A92"/>
    <w:rPr>
      <w:color w:val="0563C1" w:themeColor="hyperlink"/>
      <w:u w:val="single"/>
    </w:rPr>
  </w:style>
  <w:style w:type="paragraph" w:customStyle="1" w:styleId="WPHeader">
    <w:name w:val="WP_Header"/>
    <w:basedOn w:val="Normal"/>
    <w:rsid w:val="00557F3C"/>
    <w:pPr>
      <w:widowControl w:val="0"/>
      <w:tabs>
        <w:tab w:val="left" w:pos="0"/>
        <w:tab w:val="center" w:pos="4320"/>
        <w:tab w:val="right" w:pos="8640"/>
        <w:tab w:val="left" w:pos="9360"/>
        <w:tab w:val="left" w:pos="10080"/>
        <w:tab w:val="left" w:pos="10800"/>
      </w:tabs>
      <w:spacing w:after="0" w:line="240" w:lineRule="auto"/>
    </w:pPr>
    <w:rPr>
      <w:rFonts w:ascii="Times New Roman" w:eastAsia="Times New Roman" w:hAnsi="Times New Roman" w:cs="Times New Roman"/>
      <w:sz w:val="24"/>
      <w:szCs w:val="20"/>
      <w:lang w:val="en-US"/>
    </w:rPr>
  </w:style>
  <w:style w:type="paragraph" w:styleId="Subtitle">
    <w:name w:val="Subtitle"/>
    <w:basedOn w:val="Normal"/>
    <w:link w:val="SubtitleChar"/>
    <w:qFormat/>
    <w:rsid w:val="00557F3C"/>
    <w:pPr>
      <w:spacing w:after="0" w:line="240" w:lineRule="auto"/>
      <w:jc w:val="center"/>
    </w:pPr>
    <w:rPr>
      <w:rFonts w:ascii="Book Antiqua" w:eastAsia="Batang" w:hAnsi="Book Antiqua" w:cs="Times New Roman"/>
      <w:sz w:val="28"/>
      <w:szCs w:val="24"/>
      <w:lang w:val="en-GB"/>
    </w:rPr>
  </w:style>
  <w:style w:type="character" w:customStyle="1" w:styleId="SubtitleChar">
    <w:name w:val="Subtitle Char"/>
    <w:basedOn w:val="DefaultParagraphFont"/>
    <w:link w:val="Subtitle"/>
    <w:rsid w:val="00557F3C"/>
    <w:rPr>
      <w:rFonts w:ascii="Book Antiqua" w:eastAsia="Batang" w:hAnsi="Book Antiqua" w:cs="Times New Roman"/>
      <w:sz w:val="28"/>
      <w:szCs w:val="24"/>
      <w:lang w:val="en-GB"/>
    </w:rPr>
  </w:style>
  <w:style w:type="paragraph" w:customStyle="1" w:styleId="Default">
    <w:name w:val="Default"/>
    <w:rsid w:val="00557F3C"/>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2">
    <w:name w:val="CM2"/>
    <w:basedOn w:val="Default"/>
    <w:next w:val="Default"/>
    <w:uiPriority w:val="99"/>
    <w:rsid w:val="00557F3C"/>
    <w:rPr>
      <w:color w:val="auto"/>
    </w:rPr>
  </w:style>
  <w:style w:type="paragraph" w:styleId="ListParagraph">
    <w:name w:val="List Paragraph"/>
    <w:basedOn w:val="Normal"/>
    <w:uiPriority w:val="34"/>
    <w:qFormat/>
    <w:rsid w:val="00557F3C"/>
    <w:pPr>
      <w:ind w:left="720"/>
      <w:contextualSpacing/>
    </w:pPr>
  </w:style>
  <w:style w:type="table" w:styleId="TableGrid">
    <w:name w:val="Table Grid"/>
    <w:basedOn w:val="TableNormal"/>
    <w:uiPriority w:val="39"/>
    <w:rsid w:val="00A2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ellemiahkeya@yahoo.com" TargetMode="External"/><Relationship Id="rId3" Type="http://schemas.openxmlformats.org/officeDocument/2006/relationships/styles" Target="styles.xml"/><Relationship Id="rId7" Type="http://schemas.openxmlformats.org/officeDocument/2006/relationships/hyperlink" Target="mailto:moctartoure@hotmail.com" TargetMode="External"/><Relationship Id="rId12" Type="http://schemas.openxmlformats.org/officeDocument/2006/relationships/hyperlink" Target="mailto:ert29@cornel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toure44@gmail.com" TargetMode="External"/><Relationship Id="rId11" Type="http://schemas.openxmlformats.org/officeDocument/2006/relationships/hyperlink" Target="mailto:Ssacharya95@yahoo.com.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hmadlamine37@yahoo.f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9F676-4924-4661-8156-3A45A221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Moctar</cp:lastModifiedBy>
  <cp:revision>2</cp:revision>
  <dcterms:created xsi:type="dcterms:W3CDTF">2018-11-07T12:50:00Z</dcterms:created>
  <dcterms:modified xsi:type="dcterms:W3CDTF">2018-11-07T12:50:00Z</dcterms:modified>
</cp:coreProperties>
</file>