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F43F52" w14:textId="335B9ACF" w:rsidR="001F2F0C" w:rsidRPr="00E3523C" w:rsidRDefault="001F2F0C" w:rsidP="00D32B23">
      <w:pPr>
        <w:spacing w:line="276" w:lineRule="auto"/>
        <w:jc w:val="center"/>
        <w:rPr>
          <w:rFonts w:ascii="Arial" w:hAnsi="Arial" w:cs="Arial"/>
          <w:b/>
          <w:bCs/>
          <w:sz w:val="24"/>
          <w:szCs w:val="24"/>
          <w:u w:val="single"/>
        </w:rPr>
      </w:pPr>
      <w:r w:rsidRPr="00E3523C">
        <w:rPr>
          <w:rFonts w:ascii="Arial" w:hAnsi="Arial" w:cs="Arial"/>
          <w:b/>
          <w:bCs/>
          <w:sz w:val="24"/>
          <w:szCs w:val="24"/>
          <w:u w:val="single"/>
        </w:rPr>
        <w:t>BIO-DATA</w:t>
      </w:r>
    </w:p>
    <w:p w14:paraId="5C4ECF6D" w14:textId="77777777" w:rsidR="00A303DB" w:rsidRPr="00E3523C" w:rsidRDefault="00A303DB" w:rsidP="00D32B23">
      <w:pPr>
        <w:spacing w:after="0" w:line="276" w:lineRule="auto"/>
        <w:jc w:val="both"/>
        <w:rPr>
          <w:rFonts w:ascii="Arial" w:hAnsi="Arial" w:cs="Arial"/>
          <w:b/>
          <w:bCs/>
          <w:sz w:val="24"/>
          <w:szCs w:val="24"/>
          <w:u w:val="single"/>
        </w:rPr>
      </w:pPr>
    </w:p>
    <w:p w14:paraId="11B8D792" w14:textId="2DE36577" w:rsidR="001F2F0C" w:rsidRPr="00E3523C" w:rsidRDefault="001F2F0C" w:rsidP="009377AC">
      <w:pPr>
        <w:spacing w:after="240" w:line="276" w:lineRule="auto"/>
        <w:jc w:val="both"/>
        <w:rPr>
          <w:rFonts w:ascii="Arial" w:hAnsi="Arial" w:cs="Arial"/>
          <w:sz w:val="20"/>
        </w:rPr>
      </w:pPr>
      <w:r w:rsidRPr="00E3523C">
        <w:rPr>
          <w:rFonts w:ascii="Arial" w:hAnsi="Arial" w:cs="Arial"/>
          <w:b/>
          <w:bCs/>
          <w:szCs w:val="22"/>
        </w:rPr>
        <w:t>1. Name of the candidate:</w:t>
      </w:r>
      <w:r w:rsidRPr="00E3523C">
        <w:rPr>
          <w:rFonts w:ascii="Arial" w:hAnsi="Arial" w:cs="Arial"/>
          <w:szCs w:val="22"/>
        </w:rPr>
        <w:t xml:space="preserve"> </w:t>
      </w:r>
      <w:r w:rsidR="00A303DB" w:rsidRPr="00E3523C">
        <w:rPr>
          <w:rFonts w:ascii="Arial" w:hAnsi="Arial" w:cs="Arial"/>
          <w:sz w:val="20"/>
        </w:rPr>
        <w:tab/>
      </w:r>
      <w:r w:rsidR="00A303DB" w:rsidRPr="00E3523C">
        <w:rPr>
          <w:rFonts w:ascii="Arial" w:hAnsi="Arial" w:cs="Arial"/>
          <w:sz w:val="20"/>
        </w:rPr>
        <w:tab/>
      </w:r>
      <w:r w:rsidR="00A303DB" w:rsidRPr="00E3523C">
        <w:rPr>
          <w:rFonts w:ascii="Arial" w:hAnsi="Arial" w:cs="Arial"/>
          <w:sz w:val="20"/>
        </w:rPr>
        <w:tab/>
      </w:r>
      <w:proofErr w:type="spellStart"/>
      <w:r w:rsidRPr="00E3523C">
        <w:rPr>
          <w:rFonts w:ascii="Arial" w:hAnsi="Arial" w:cs="Arial"/>
          <w:sz w:val="20"/>
        </w:rPr>
        <w:t>Dr</w:t>
      </w:r>
      <w:proofErr w:type="spellEnd"/>
      <w:r w:rsidRPr="00E3523C">
        <w:rPr>
          <w:rFonts w:ascii="Arial" w:hAnsi="Arial" w:cs="Arial"/>
          <w:sz w:val="20"/>
        </w:rPr>
        <w:t xml:space="preserve"> (Mrs</w:t>
      </w:r>
      <w:r w:rsidR="002127C9">
        <w:rPr>
          <w:rFonts w:ascii="Arial" w:hAnsi="Arial" w:cs="Arial"/>
          <w:sz w:val="20"/>
        </w:rPr>
        <w:t>.</w:t>
      </w:r>
      <w:r w:rsidRPr="00E3523C">
        <w:rPr>
          <w:rFonts w:ascii="Arial" w:hAnsi="Arial" w:cs="Arial"/>
          <w:sz w:val="20"/>
        </w:rPr>
        <w:t>) Anuradha Dube</w:t>
      </w:r>
      <w:r w:rsidR="00DC08FA" w:rsidRPr="00E3523C">
        <w:rPr>
          <w:rFonts w:ascii="Arial" w:hAnsi="Arial" w:cs="Arial"/>
          <w:sz w:val="20"/>
        </w:rPr>
        <w:t xml:space="preserve"> nee </w:t>
      </w:r>
      <w:proofErr w:type="spellStart"/>
      <w:r w:rsidR="00DC08FA" w:rsidRPr="00E3523C">
        <w:rPr>
          <w:rFonts w:ascii="Arial" w:hAnsi="Arial" w:cs="Arial"/>
          <w:sz w:val="20"/>
        </w:rPr>
        <w:t>Misra</w:t>
      </w:r>
      <w:proofErr w:type="spellEnd"/>
      <w:r w:rsidRPr="00E3523C">
        <w:rPr>
          <w:rFonts w:ascii="Arial" w:hAnsi="Arial" w:cs="Arial"/>
          <w:sz w:val="20"/>
        </w:rPr>
        <w:t xml:space="preserve"> </w:t>
      </w:r>
    </w:p>
    <w:p w14:paraId="64FF700B" w14:textId="2C4DEF88" w:rsidR="001F2F0C" w:rsidRPr="00E3523C" w:rsidRDefault="001F2F0C" w:rsidP="009377AC">
      <w:pPr>
        <w:spacing w:after="240" w:line="276" w:lineRule="auto"/>
        <w:jc w:val="both"/>
        <w:rPr>
          <w:rFonts w:ascii="Arial" w:hAnsi="Arial" w:cs="Arial"/>
          <w:sz w:val="20"/>
        </w:rPr>
      </w:pPr>
      <w:r w:rsidRPr="00E3523C">
        <w:rPr>
          <w:rFonts w:ascii="Arial" w:hAnsi="Arial" w:cs="Arial"/>
          <w:b/>
          <w:bCs/>
          <w:szCs w:val="22"/>
        </w:rPr>
        <w:t>2. Date of birth:</w:t>
      </w:r>
      <w:r w:rsidRPr="00E3523C">
        <w:rPr>
          <w:rFonts w:ascii="Arial" w:hAnsi="Arial" w:cs="Arial"/>
          <w:b/>
          <w:bCs/>
          <w:sz w:val="20"/>
        </w:rPr>
        <w:t xml:space="preserve"> </w:t>
      </w:r>
      <w:r w:rsidR="00A303DB" w:rsidRPr="00E3523C">
        <w:rPr>
          <w:rFonts w:ascii="Arial" w:hAnsi="Arial" w:cs="Arial"/>
          <w:b/>
          <w:bCs/>
          <w:sz w:val="20"/>
        </w:rPr>
        <w:tab/>
      </w:r>
      <w:r w:rsidR="00A303DB" w:rsidRPr="00E3523C">
        <w:rPr>
          <w:rFonts w:ascii="Arial" w:hAnsi="Arial" w:cs="Arial"/>
          <w:sz w:val="20"/>
        </w:rPr>
        <w:tab/>
      </w:r>
      <w:r w:rsidR="00A303DB" w:rsidRPr="00E3523C">
        <w:rPr>
          <w:rFonts w:ascii="Arial" w:hAnsi="Arial" w:cs="Arial"/>
          <w:sz w:val="20"/>
        </w:rPr>
        <w:tab/>
      </w:r>
      <w:r w:rsidR="00A303DB" w:rsidRPr="00E3523C">
        <w:rPr>
          <w:rFonts w:ascii="Arial" w:hAnsi="Arial" w:cs="Arial"/>
          <w:sz w:val="20"/>
        </w:rPr>
        <w:tab/>
      </w:r>
      <w:r w:rsidRPr="00E3523C">
        <w:rPr>
          <w:rFonts w:ascii="Arial" w:hAnsi="Arial" w:cs="Arial"/>
          <w:sz w:val="20"/>
        </w:rPr>
        <w:t xml:space="preserve">27.11.1955 </w:t>
      </w:r>
    </w:p>
    <w:p w14:paraId="09F9E5DD" w14:textId="3FE60A55" w:rsidR="001F2F0C" w:rsidRPr="00E3523C" w:rsidRDefault="001F2F0C" w:rsidP="009377AC">
      <w:pPr>
        <w:spacing w:after="240" w:line="276" w:lineRule="auto"/>
        <w:ind w:left="4321" w:hanging="4321"/>
        <w:jc w:val="both"/>
        <w:rPr>
          <w:rFonts w:ascii="Arial" w:hAnsi="Arial" w:cs="Arial"/>
          <w:sz w:val="20"/>
        </w:rPr>
      </w:pPr>
      <w:r w:rsidRPr="00E3523C">
        <w:rPr>
          <w:rFonts w:ascii="Arial" w:hAnsi="Arial" w:cs="Arial"/>
          <w:b/>
          <w:bCs/>
          <w:szCs w:val="22"/>
        </w:rPr>
        <w:t>3. Highest Academic Degree</w:t>
      </w:r>
      <w:r w:rsidRPr="00E3523C">
        <w:rPr>
          <w:rFonts w:ascii="Arial" w:hAnsi="Arial" w:cs="Arial"/>
          <w:szCs w:val="22"/>
        </w:rPr>
        <w:t xml:space="preserve"> </w:t>
      </w:r>
      <w:r w:rsidR="00A303DB" w:rsidRPr="00E3523C">
        <w:rPr>
          <w:rFonts w:ascii="Arial" w:hAnsi="Arial" w:cs="Arial"/>
          <w:sz w:val="20"/>
        </w:rPr>
        <w:tab/>
      </w:r>
      <w:r w:rsidRPr="00E3523C">
        <w:rPr>
          <w:rFonts w:ascii="Arial" w:hAnsi="Arial" w:cs="Arial"/>
          <w:sz w:val="20"/>
        </w:rPr>
        <w:t>Ph.D</w:t>
      </w:r>
      <w:r w:rsidR="002127C9">
        <w:rPr>
          <w:rFonts w:ascii="Arial" w:hAnsi="Arial" w:cs="Arial"/>
          <w:sz w:val="20"/>
        </w:rPr>
        <w:t>.</w:t>
      </w:r>
      <w:r w:rsidRPr="00E3523C">
        <w:rPr>
          <w:rFonts w:ascii="Arial" w:hAnsi="Arial" w:cs="Arial"/>
          <w:sz w:val="20"/>
        </w:rPr>
        <w:t xml:space="preserve"> in Zoology/Life Sciences (</w:t>
      </w:r>
      <w:r w:rsidR="002127C9">
        <w:rPr>
          <w:rFonts w:ascii="Arial" w:hAnsi="Arial" w:cs="Arial"/>
          <w:sz w:val="20"/>
        </w:rPr>
        <w:t xml:space="preserve">specialization in </w:t>
      </w:r>
      <w:r w:rsidRPr="00E3523C">
        <w:rPr>
          <w:rFonts w:ascii="Arial" w:hAnsi="Arial" w:cs="Arial"/>
          <w:sz w:val="20"/>
        </w:rPr>
        <w:t xml:space="preserve">Parasitology), 1983: Central Drug Research Institute, Lucknow, India (University of Kanpur, </w:t>
      </w:r>
      <w:r w:rsidR="00D14C5D">
        <w:rPr>
          <w:rFonts w:ascii="Arial" w:hAnsi="Arial" w:cs="Arial"/>
          <w:sz w:val="20"/>
        </w:rPr>
        <w:t xml:space="preserve">Kanpur, </w:t>
      </w:r>
      <w:r w:rsidRPr="00E3523C">
        <w:rPr>
          <w:rFonts w:ascii="Arial" w:hAnsi="Arial" w:cs="Arial"/>
          <w:sz w:val="20"/>
        </w:rPr>
        <w:t xml:space="preserve">India) </w:t>
      </w:r>
    </w:p>
    <w:p w14:paraId="777974BB" w14:textId="199C6CA0" w:rsidR="001F2F0C" w:rsidRPr="00E3523C" w:rsidRDefault="001F2F0C" w:rsidP="009377AC">
      <w:pPr>
        <w:spacing w:after="240" w:line="276" w:lineRule="auto"/>
        <w:jc w:val="both"/>
        <w:rPr>
          <w:rFonts w:ascii="Arial" w:hAnsi="Arial" w:cs="Arial"/>
          <w:sz w:val="20"/>
        </w:rPr>
      </w:pPr>
      <w:r w:rsidRPr="00E3523C">
        <w:rPr>
          <w:rFonts w:ascii="Arial" w:hAnsi="Arial" w:cs="Arial"/>
          <w:b/>
          <w:bCs/>
          <w:szCs w:val="22"/>
        </w:rPr>
        <w:t>4. Broad subject area:</w:t>
      </w:r>
      <w:r w:rsidRPr="00E3523C">
        <w:rPr>
          <w:rFonts w:ascii="Arial" w:hAnsi="Arial" w:cs="Arial"/>
          <w:szCs w:val="22"/>
        </w:rPr>
        <w:t xml:space="preserve"> </w:t>
      </w:r>
      <w:r w:rsidR="00A303DB" w:rsidRPr="00E3523C">
        <w:rPr>
          <w:rFonts w:ascii="Arial" w:hAnsi="Arial" w:cs="Arial"/>
          <w:sz w:val="20"/>
        </w:rPr>
        <w:tab/>
      </w:r>
      <w:r w:rsidR="00A303DB" w:rsidRPr="00E3523C">
        <w:rPr>
          <w:rFonts w:ascii="Arial" w:hAnsi="Arial" w:cs="Arial"/>
          <w:sz w:val="20"/>
        </w:rPr>
        <w:tab/>
      </w:r>
      <w:r w:rsidR="001A2368" w:rsidRPr="00E3523C">
        <w:rPr>
          <w:rFonts w:ascii="Arial" w:hAnsi="Arial" w:cs="Arial"/>
          <w:sz w:val="20"/>
        </w:rPr>
        <w:t xml:space="preserve"> </w:t>
      </w:r>
      <w:r w:rsidR="001A2368" w:rsidRPr="00E3523C">
        <w:rPr>
          <w:rFonts w:ascii="Arial" w:hAnsi="Arial" w:cs="Arial"/>
          <w:sz w:val="20"/>
        </w:rPr>
        <w:tab/>
      </w:r>
      <w:r w:rsidRPr="00E3523C">
        <w:rPr>
          <w:rFonts w:ascii="Arial" w:hAnsi="Arial" w:cs="Arial"/>
          <w:sz w:val="20"/>
        </w:rPr>
        <w:t xml:space="preserve">Life Sciences </w:t>
      </w:r>
    </w:p>
    <w:p w14:paraId="6274C345" w14:textId="34895DB4" w:rsidR="00A303DB" w:rsidRPr="00E3523C" w:rsidRDefault="001F2F0C" w:rsidP="00D32B23">
      <w:pPr>
        <w:spacing w:line="276" w:lineRule="auto"/>
        <w:jc w:val="both"/>
        <w:rPr>
          <w:rFonts w:ascii="Arial" w:hAnsi="Arial" w:cs="Arial"/>
          <w:sz w:val="20"/>
        </w:rPr>
      </w:pPr>
      <w:r w:rsidRPr="00E3523C">
        <w:rPr>
          <w:rFonts w:ascii="Arial" w:hAnsi="Arial" w:cs="Arial"/>
          <w:b/>
          <w:bCs/>
          <w:szCs w:val="22"/>
        </w:rPr>
        <w:t>5. Area of specialization:</w:t>
      </w:r>
      <w:r w:rsidRPr="00E3523C">
        <w:rPr>
          <w:rFonts w:ascii="Arial" w:hAnsi="Arial" w:cs="Arial"/>
          <w:szCs w:val="22"/>
        </w:rPr>
        <w:t xml:space="preserve"> </w:t>
      </w:r>
      <w:r w:rsidR="00A303DB" w:rsidRPr="00E3523C">
        <w:rPr>
          <w:rFonts w:ascii="Arial" w:hAnsi="Arial" w:cs="Arial"/>
          <w:sz w:val="20"/>
        </w:rPr>
        <w:tab/>
      </w:r>
      <w:r w:rsidR="00A303DB" w:rsidRPr="00E3523C">
        <w:rPr>
          <w:rFonts w:ascii="Arial" w:hAnsi="Arial" w:cs="Arial"/>
          <w:sz w:val="20"/>
        </w:rPr>
        <w:tab/>
      </w:r>
      <w:r w:rsidR="00A303DB" w:rsidRPr="00E3523C">
        <w:rPr>
          <w:rFonts w:ascii="Arial" w:hAnsi="Arial" w:cs="Arial"/>
          <w:sz w:val="20"/>
        </w:rPr>
        <w:tab/>
      </w:r>
      <w:r w:rsidRPr="00E3523C">
        <w:rPr>
          <w:rFonts w:ascii="Arial" w:hAnsi="Arial" w:cs="Arial"/>
          <w:sz w:val="20"/>
        </w:rPr>
        <w:t>Parasite Im</w:t>
      </w:r>
      <w:r w:rsidR="000D2C97" w:rsidRPr="00E3523C">
        <w:rPr>
          <w:rFonts w:ascii="Arial" w:hAnsi="Arial" w:cs="Arial"/>
          <w:sz w:val="20"/>
        </w:rPr>
        <w:t>m</w:t>
      </w:r>
      <w:r w:rsidRPr="00E3523C">
        <w:rPr>
          <w:rFonts w:ascii="Arial" w:hAnsi="Arial" w:cs="Arial"/>
          <w:sz w:val="20"/>
        </w:rPr>
        <w:t xml:space="preserve">unobiology and drug discovery </w:t>
      </w:r>
    </w:p>
    <w:p w14:paraId="1430DA39" w14:textId="27D05645" w:rsidR="001F2F0C" w:rsidRPr="00E3523C" w:rsidRDefault="001F2F0C" w:rsidP="00D32B23">
      <w:pPr>
        <w:spacing w:line="276" w:lineRule="auto"/>
        <w:ind w:left="3600" w:firstLine="720"/>
        <w:jc w:val="both"/>
        <w:rPr>
          <w:rFonts w:ascii="Arial" w:hAnsi="Arial" w:cs="Arial"/>
          <w:sz w:val="20"/>
        </w:rPr>
      </w:pPr>
      <w:r w:rsidRPr="00E3523C">
        <w:rPr>
          <w:rFonts w:ascii="Arial" w:hAnsi="Arial" w:cs="Arial"/>
          <w:sz w:val="20"/>
        </w:rPr>
        <w:t xml:space="preserve">Current area of research: </w:t>
      </w:r>
      <w:r w:rsidR="00815E4F" w:rsidRPr="00E3523C">
        <w:rPr>
          <w:rFonts w:ascii="Arial" w:hAnsi="Arial" w:cs="Arial"/>
          <w:sz w:val="20"/>
        </w:rPr>
        <w:t>Leishmaniasis: -</w:t>
      </w:r>
      <w:r w:rsidRPr="00E3523C">
        <w:rPr>
          <w:rFonts w:ascii="Arial" w:hAnsi="Arial" w:cs="Arial"/>
          <w:sz w:val="20"/>
        </w:rPr>
        <w:t xml:space="preserve"> </w:t>
      </w:r>
    </w:p>
    <w:p w14:paraId="2DD60403" w14:textId="6EB8464A" w:rsidR="001F2F0C" w:rsidRPr="00E3523C" w:rsidRDefault="000D2C97" w:rsidP="00D32B23">
      <w:pPr>
        <w:spacing w:line="276" w:lineRule="auto"/>
        <w:ind w:left="4320"/>
        <w:jc w:val="both"/>
        <w:rPr>
          <w:rFonts w:ascii="Arial" w:hAnsi="Arial" w:cs="Arial"/>
          <w:sz w:val="20"/>
        </w:rPr>
      </w:pPr>
      <w:r w:rsidRPr="00E3523C">
        <w:rPr>
          <w:rFonts w:ascii="Arial" w:hAnsi="Arial" w:cs="Arial"/>
          <w:sz w:val="20"/>
        </w:rPr>
        <w:t>Development</w:t>
      </w:r>
      <w:r w:rsidR="001F2F0C" w:rsidRPr="00E3523C">
        <w:rPr>
          <w:rFonts w:ascii="Arial" w:hAnsi="Arial" w:cs="Arial"/>
          <w:sz w:val="20"/>
        </w:rPr>
        <w:t xml:space="preserve"> of antileishmanial vaccine(s) genera</w:t>
      </w:r>
      <w:r w:rsidRPr="00E3523C">
        <w:rPr>
          <w:rFonts w:ascii="Arial" w:hAnsi="Arial" w:cs="Arial"/>
          <w:sz w:val="20"/>
        </w:rPr>
        <w:t>ting</w:t>
      </w:r>
      <w:r w:rsidR="001F2F0C" w:rsidRPr="00E3523C">
        <w:rPr>
          <w:rFonts w:ascii="Arial" w:hAnsi="Arial" w:cs="Arial"/>
          <w:sz w:val="20"/>
        </w:rPr>
        <w:t xml:space="preserve"> Th1 type of immune response</w:t>
      </w:r>
      <w:r w:rsidRPr="00E3523C">
        <w:rPr>
          <w:rFonts w:ascii="Arial" w:hAnsi="Arial" w:cs="Arial"/>
          <w:sz w:val="20"/>
        </w:rPr>
        <w:t xml:space="preserve"> for their prophylactic and therapeutic potential</w:t>
      </w:r>
      <w:r w:rsidR="001F2F0C" w:rsidRPr="00E3523C">
        <w:rPr>
          <w:rFonts w:ascii="Arial" w:hAnsi="Arial" w:cs="Arial"/>
          <w:sz w:val="20"/>
        </w:rPr>
        <w:t xml:space="preserve">. </w:t>
      </w:r>
    </w:p>
    <w:p w14:paraId="5D67D463" w14:textId="31B812B9" w:rsidR="001F2F0C" w:rsidRPr="00E3523C" w:rsidRDefault="001F2F0C" w:rsidP="009377AC">
      <w:pPr>
        <w:tabs>
          <w:tab w:val="left" w:pos="4395"/>
          <w:tab w:val="left" w:pos="4536"/>
        </w:tabs>
        <w:spacing w:after="240" w:line="276" w:lineRule="auto"/>
        <w:ind w:left="4321"/>
        <w:jc w:val="both"/>
        <w:rPr>
          <w:rFonts w:ascii="Arial" w:hAnsi="Arial" w:cs="Arial"/>
          <w:sz w:val="20"/>
        </w:rPr>
      </w:pPr>
      <w:r w:rsidRPr="00E3523C">
        <w:rPr>
          <w:rFonts w:ascii="Arial" w:hAnsi="Arial" w:cs="Arial"/>
          <w:sz w:val="20"/>
        </w:rPr>
        <w:t>Evaluation of vaccination strategies</w:t>
      </w:r>
      <w:r w:rsidR="000D2C97" w:rsidRPr="00E3523C">
        <w:rPr>
          <w:rFonts w:ascii="Arial" w:hAnsi="Arial" w:cs="Arial"/>
          <w:sz w:val="20"/>
        </w:rPr>
        <w:t xml:space="preserve"> (delivery)</w:t>
      </w:r>
      <w:r w:rsidRPr="00E3523C">
        <w:rPr>
          <w:rFonts w:ascii="Arial" w:hAnsi="Arial" w:cs="Arial"/>
          <w:sz w:val="20"/>
        </w:rPr>
        <w:t xml:space="preserve"> with </w:t>
      </w:r>
      <w:r w:rsidR="000D2C97" w:rsidRPr="00E3523C">
        <w:rPr>
          <w:rFonts w:ascii="Arial" w:hAnsi="Arial" w:cs="Arial"/>
          <w:sz w:val="20"/>
        </w:rPr>
        <w:t xml:space="preserve">potential antileishmanial </w:t>
      </w:r>
      <w:r w:rsidRPr="00E3523C">
        <w:rPr>
          <w:rFonts w:ascii="Arial" w:hAnsi="Arial" w:cs="Arial"/>
          <w:sz w:val="20"/>
        </w:rPr>
        <w:t>protein</w:t>
      </w:r>
      <w:r w:rsidR="000D2C97" w:rsidRPr="00E3523C">
        <w:rPr>
          <w:rFonts w:ascii="Arial" w:hAnsi="Arial" w:cs="Arial"/>
          <w:sz w:val="20"/>
        </w:rPr>
        <w:t>/peptide</w:t>
      </w:r>
      <w:r w:rsidRPr="00E3523C">
        <w:rPr>
          <w:rFonts w:ascii="Arial" w:hAnsi="Arial" w:cs="Arial"/>
          <w:sz w:val="20"/>
        </w:rPr>
        <w:t xml:space="preserve"> and </w:t>
      </w:r>
      <w:r w:rsidR="000D2C97" w:rsidRPr="00E3523C">
        <w:rPr>
          <w:rFonts w:ascii="Arial" w:hAnsi="Arial" w:cs="Arial"/>
          <w:sz w:val="20"/>
        </w:rPr>
        <w:t>their chimeras</w:t>
      </w:r>
      <w:r w:rsidRPr="00E3523C">
        <w:rPr>
          <w:rFonts w:ascii="Arial" w:hAnsi="Arial" w:cs="Arial"/>
          <w:sz w:val="20"/>
        </w:rPr>
        <w:t xml:space="preserve">. </w:t>
      </w:r>
    </w:p>
    <w:p w14:paraId="3C1F4757" w14:textId="2018AB33" w:rsidR="00A303DB" w:rsidRPr="00E3523C" w:rsidRDefault="001F2F0C" w:rsidP="00D32B23">
      <w:pPr>
        <w:spacing w:after="0" w:line="276" w:lineRule="auto"/>
        <w:ind w:left="4320" w:right="-472" w:hanging="4320"/>
        <w:jc w:val="both"/>
        <w:rPr>
          <w:rFonts w:ascii="Arial" w:hAnsi="Arial" w:cs="Arial"/>
          <w:sz w:val="20"/>
        </w:rPr>
      </w:pPr>
      <w:r w:rsidRPr="00E3523C">
        <w:rPr>
          <w:rFonts w:ascii="Arial" w:hAnsi="Arial" w:cs="Arial"/>
          <w:b/>
          <w:bCs/>
          <w:szCs w:val="22"/>
        </w:rPr>
        <w:t>6. Mailing address:</w:t>
      </w:r>
      <w:r w:rsidRPr="00E3523C">
        <w:rPr>
          <w:rFonts w:ascii="Arial" w:hAnsi="Arial" w:cs="Arial"/>
          <w:szCs w:val="22"/>
        </w:rPr>
        <w:t xml:space="preserve"> </w:t>
      </w:r>
      <w:r w:rsidR="00A303DB" w:rsidRPr="00E3523C">
        <w:rPr>
          <w:rFonts w:ascii="Arial" w:hAnsi="Arial" w:cs="Arial"/>
          <w:sz w:val="20"/>
        </w:rPr>
        <w:tab/>
      </w:r>
      <w:r w:rsidRPr="00E3523C">
        <w:rPr>
          <w:rFonts w:ascii="Arial" w:hAnsi="Arial" w:cs="Arial"/>
          <w:sz w:val="20"/>
        </w:rPr>
        <w:t xml:space="preserve">INSA </w:t>
      </w:r>
      <w:r w:rsidR="00A303DB" w:rsidRPr="00E3523C">
        <w:rPr>
          <w:rFonts w:ascii="Arial" w:hAnsi="Arial" w:cs="Arial"/>
          <w:sz w:val="20"/>
        </w:rPr>
        <w:t>Emeritus</w:t>
      </w:r>
      <w:r w:rsidRPr="00E3523C">
        <w:rPr>
          <w:rFonts w:ascii="Arial" w:hAnsi="Arial" w:cs="Arial"/>
          <w:sz w:val="20"/>
        </w:rPr>
        <w:t xml:space="preserve"> Scientist</w:t>
      </w:r>
      <w:r w:rsidR="00A303DB" w:rsidRPr="00E3523C">
        <w:rPr>
          <w:rFonts w:ascii="Arial" w:hAnsi="Arial" w:cs="Arial"/>
          <w:sz w:val="20"/>
        </w:rPr>
        <w:t xml:space="preserve"> and </w:t>
      </w:r>
      <w:r w:rsidRPr="00E3523C">
        <w:rPr>
          <w:rFonts w:ascii="Arial" w:hAnsi="Arial" w:cs="Arial"/>
          <w:sz w:val="20"/>
        </w:rPr>
        <w:t xml:space="preserve">Sir JC Bose National Fellow </w:t>
      </w:r>
    </w:p>
    <w:p w14:paraId="3816B02C" w14:textId="77777777" w:rsidR="00202625" w:rsidRPr="00E3523C" w:rsidRDefault="001F2F0C" w:rsidP="00D32B23">
      <w:pPr>
        <w:spacing w:after="0" w:line="276" w:lineRule="auto"/>
        <w:ind w:left="4320" w:right="-472"/>
        <w:jc w:val="both"/>
        <w:rPr>
          <w:rFonts w:ascii="Arial" w:hAnsi="Arial" w:cs="Arial"/>
          <w:sz w:val="20"/>
        </w:rPr>
      </w:pPr>
      <w:r w:rsidRPr="00E3523C">
        <w:rPr>
          <w:rFonts w:ascii="Arial" w:hAnsi="Arial" w:cs="Arial"/>
          <w:sz w:val="20"/>
        </w:rPr>
        <w:t xml:space="preserve">Division of Parasitology, Central Drug Research Institute, </w:t>
      </w:r>
    </w:p>
    <w:p w14:paraId="6EDF4085" w14:textId="77777777" w:rsidR="00202625" w:rsidRPr="00E3523C" w:rsidRDefault="001F2F0C" w:rsidP="00D32B23">
      <w:pPr>
        <w:spacing w:after="0" w:line="276" w:lineRule="auto"/>
        <w:ind w:left="4320" w:right="-472"/>
        <w:jc w:val="both"/>
        <w:rPr>
          <w:rFonts w:ascii="Arial" w:hAnsi="Arial" w:cs="Arial"/>
          <w:sz w:val="20"/>
        </w:rPr>
      </w:pPr>
      <w:r w:rsidRPr="00E3523C">
        <w:rPr>
          <w:rFonts w:ascii="Arial" w:hAnsi="Arial" w:cs="Arial"/>
          <w:sz w:val="20"/>
        </w:rPr>
        <w:t xml:space="preserve">BS-10/1, Sector 10, Jankipuram Extension, </w:t>
      </w:r>
      <w:proofErr w:type="spellStart"/>
      <w:r w:rsidRPr="00E3523C">
        <w:rPr>
          <w:rFonts w:ascii="Arial" w:hAnsi="Arial" w:cs="Arial"/>
          <w:sz w:val="20"/>
        </w:rPr>
        <w:t>Sitapur</w:t>
      </w:r>
      <w:proofErr w:type="spellEnd"/>
      <w:r w:rsidRPr="00E3523C">
        <w:rPr>
          <w:rFonts w:ascii="Arial" w:hAnsi="Arial" w:cs="Arial"/>
          <w:sz w:val="20"/>
        </w:rPr>
        <w:t xml:space="preserve"> Road, </w:t>
      </w:r>
    </w:p>
    <w:p w14:paraId="7841FF4D" w14:textId="5971693D" w:rsidR="00A303DB" w:rsidRPr="00E3523C" w:rsidRDefault="001F2F0C" w:rsidP="00D32B23">
      <w:pPr>
        <w:spacing w:after="0" w:line="276" w:lineRule="auto"/>
        <w:ind w:left="4320" w:right="-472"/>
        <w:jc w:val="both"/>
        <w:rPr>
          <w:rFonts w:ascii="Arial" w:hAnsi="Arial" w:cs="Arial"/>
          <w:sz w:val="20"/>
        </w:rPr>
      </w:pPr>
      <w:r w:rsidRPr="00E3523C">
        <w:rPr>
          <w:rFonts w:ascii="Arial" w:hAnsi="Arial" w:cs="Arial"/>
          <w:sz w:val="20"/>
        </w:rPr>
        <w:t xml:space="preserve">Post Box No 173, Lucknow-226031, India, </w:t>
      </w:r>
    </w:p>
    <w:p w14:paraId="51C84FE3" w14:textId="16C32A95" w:rsidR="00A303DB" w:rsidRPr="00E3523C" w:rsidRDefault="001F2F0C" w:rsidP="00D32B23">
      <w:pPr>
        <w:spacing w:after="0" w:line="276" w:lineRule="auto"/>
        <w:ind w:left="4320" w:right="-472"/>
        <w:jc w:val="both"/>
        <w:rPr>
          <w:rFonts w:ascii="Arial" w:hAnsi="Arial" w:cs="Arial"/>
          <w:sz w:val="20"/>
        </w:rPr>
      </w:pPr>
      <w:r w:rsidRPr="00E3523C">
        <w:rPr>
          <w:rFonts w:ascii="Arial" w:hAnsi="Arial" w:cs="Arial"/>
          <w:sz w:val="20"/>
        </w:rPr>
        <w:t>Tel: 0522-2771940, Fax: 0522 277194</w:t>
      </w:r>
    </w:p>
    <w:p w14:paraId="6E3FB2E1" w14:textId="38EED7CA" w:rsidR="00DC08FA" w:rsidRPr="00E3523C" w:rsidRDefault="00DC08FA" w:rsidP="009377AC">
      <w:pPr>
        <w:tabs>
          <w:tab w:val="left" w:pos="4820"/>
          <w:tab w:val="left" w:pos="4962"/>
          <w:tab w:val="left" w:pos="6804"/>
          <w:tab w:val="left" w:pos="7371"/>
        </w:tabs>
        <w:spacing w:after="240" w:line="276" w:lineRule="auto"/>
        <w:ind w:left="4962" w:right="-471" w:hanging="709"/>
        <w:jc w:val="both"/>
        <w:rPr>
          <w:rFonts w:ascii="Arial" w:hAnsi="Arial" w:cs="Arial"/>
          <w:color w:val="0563C1" w:themeColor="hyperlink"/>
          <w:sz w:val="20"/>
          <w:u w:val="single"/>
        </w:rPr>
      </w:pPr>
      <w:r w:rsidRPr="00E3523C">
        <w:rPr>
          <w:rFonts w:ascii="Arial" w:hAnsi="Arial" w:cs="Arial"/>
          <w:sz w:val="20"/>
        </w:rPr>
        <w:t xml:space="preserve">  </w:t>
      </w:r>
      <w:r w:rsidR="001F2F0C" w:rsidRPr="00E3523C">
        <w:rPr>
          <w:rFonts w:ascii="Arial" w:hAnsi="Arial" w:cs="Arial"/>
          <w:sz w:val="20"/>
        </w:rPr>
        <w:t>Email:</w:t>
      </w:r>
      <w:hyperlink r:id="rId6" w:history="1">
        <w:r w:rsidR="00FE0AAE" w:rsidRPr="00DB44E0">
          <w:rPr>
            <w:rStyle w:val="Hyperlink"/>
            <w:rFonts w:ascii="Arial" w:hAnsi="Arial" w:cs="Arial"/>
            <w:sz w:val="20"/>
          </w:rPr>
          <w:t xml:space="preserve">anuradhadube@gmail.com </w:t>
        </w:r>
      </w:hyperlink>
      <w:r w:rsidR="004900DA" w:rsidRPr="00E3523C">
        <w:rPr>
          <w:rStyle w:val="Hyperlink"/>
          <w:rFonts w:ascii="Arial" w:hAnsi="Arial" w:cs="Arial"/>
          <w:sz w:val="20"/>
        </w:rPr>
        <w:t>/</w:t>
      </w:r>
      <w:hyperlink r:id="rId7" w:history="1">
        <w:r w:rsidR="004900DA" w:rsidRPr="00E3523C">
          <w:rPr>
            <w:rStyle w:val="Hyperlink"/>
            <w:rFonts w:ascii="Arial" w:hAnsi="Arial" w:cs="Arial"/>
            <w:sz w:val="20"/>
          </w:rPr>
          <w:t>a_dube@cdri.res.in</w:t>
        </w:r>
      </w:hyperlink>
      <w:r w:rsidRPr="00E3523C">
        <w:rPr>
          <w:rStyle w:val="Hyperlink"/>
          <w:rFonts w:ascii="Arial" w:hAnsi="Arial" w:cs="Arial"/>
          <w:sz w:val="20"/>
        </w:rPr>
        <w:t xml:space="preserve">  </w:t>
      </w:r>
      <w:r w:rsidR="002127C9">
        <w:rPr>
          <w:rStyle w:val="Hyperlink"/>
          <w:rFonts w:ascii="Arial" w:hAnsi="Arial" w:cs="Arial"/>
          <w:sz w:val="20"/>
        </w:rPr>
        <w:t xml:space="preserve"> </w:t>
      </w:r>
      <w:hyperlink r:id="rId8" w:history="1">
        <w:r w:rsidR="00FE0AAE" w:rsidRPr="00DB44E0">
          <w:rPr>
            <w:rStyle w:val="Hyperlink"/>
            <w:rFonts w:ascii="Arial" w:hAnsi="Arial" w:cs="Arial"/>
            <w:sz w:val="20"/>
          </w:rPr>
          <w:t>anuradha_dube@hotmail.com</w:t>
        </w:r>
      </w:hyperlink>
      <w:r w:rsidRPr="00E3523C">
        <w:rPr>
          <w:rStyle w:val="Hyperlink"/>
          <w:rFonts w:ascii="Arial" w:hAnsi="Arial" w:cs="Arial"/>
          <w:sz w:val="20"/>
        </w:rPr>
        <w:t xml:space="preserve"> </w:t>
      </w:r>
    </w:p>
    <w:p w14:paraId="13AEF71F" w14:textId="77777777" w:rsidR="001F2F0C" w:rsidRPr="00E3523C" w:rsidRDefault="001F2F0C" w:rsidP="00D32B23">
      <w:pPr>
        <w:spacing w:line="276" w:lineRule="auto"/>
        <w:jc w:val="both"/>
        <w:rPr>
          <w:rFonts w:ascii="Arial" w:hAnsi="Arial" w:cs="Arial"/>
          <w:szCs w:val="22"/>
        </w:rPr>
      </w:pPr>
      <w:r w:rsidRPr="00E3523C">
        <w:rPr>
          <w:rFonts w:ascii="Arial" w:hAnsi="Arial" w:cs="Arial"/>
          <w:b/>
          <w:bCs/>
          <w:szCs w:val="22"/>
        </w:rPr>
        <w:t>7. Positions held till superannuation</w:t>
      </w:r>
      <w:r w:rsidRPr="00E3523C">
        <w:rPr>
          <w:rFonts w:ascii="Arial" w:hAnsi="Arial" w:cs="Arial"/>
          <w:szCs w:val="22"/>
        </w:rPr>
        <w:t xml:space="preserve">: </w:t>
      </w:r>
    </w:p>
    <w:p w14:paraId="2AA5979B" w14:textId="7ED8E4D5" w:rsidR="00A303DB" w:rsidRPr="00E3523C" w:rsidRDefault="00F81F86" w:rsidP="00FD6A18">
      <w:pPr>
        <w:spacing w:after="0" w:line="276" w:lineRule="auto"/>
        <w:ind w:left="1134"/>
        <w:jc w:val="both"/>
        <w:rPr>
          <w:rFonts w:ascii="Arial" w:hAnsi="Arial" w:cs="Arial"/>
          <w:sz w:val="20"/>
        </w:rPr>
      </w:pPr>
      <w:r>
        <w:rPr>
          <w:rFonts w:ascii="Arial" w:hAnsi="Arial" w:cs="Arial"/>
          <w:sz w:val="20"/>
        </w:rPr>
        <w:t>2009-Nov 2015:</w:t>
      </w:r>
      <w:r>
        <w:rPr>
          <w:rFonts w:ascii="Arial" w:hAnsi="Arial" w:cs="Arial"/>
          <w:sz w:val="20"/>
        </w:rPr>
        <w:tab/>
      </w:r>
      <w:r w:rsidR="001F2F0C" w:rsidRPr="00E3523C">
        <w:rPr>
          <w:rFonts w:ascii="Arial" w:hAnsi="Arial" w:cs="Arial"/>
          <w:sz w:val="20"/>
        </w:rPr>
        <w:t xml:space="preserve">Chief Scientist (Sc. G), Area Leader-Project </w:t>
      </w:r>
      <w:r w:rsidR="00202625" w:rsidRPr="00E3523C">
        <w:rPr>
          <w:rFonts w:ascii="Arial" w:hAnsi="Arial" w:cs="Arial"/>
          <w:sz w:val="20"/>
        </w:rPr>
        <w:t>Leishmaniasis</w:t>
      </w:r>
      <w:r w:rsidR="001F2F0C" w:rsidRPr="00E3523C">
        <w:rPr>
          <w:rFonts w:ascii="Arial" w:hAnsi="Arial" w:cs="Arial"/>
          <w:sz w:val="20"/>
        </w:rPr>
        <w:t xml:space="preserve">, </w:t>
      </w:r>
    </w:p>
    <w:p w14:paraId="6CB88179" w14:textId="3D9240CC" w:rsidR="001F2F0C" w:rsidRPr="00E3523C" w:rsidRDefault="00F81F86" w:rsidP="00FD6A18">
      <w:pPr>
        <w:spacing w:line="276" w:lineRule="auto"/>
        <w:ind w:left="1134"/>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sidR="001F2F0C" w:rsidRPr="00E3523C">
        <w:rPr>
          <w:rFonts w:ascii="Arial" w:hAnsi="Arial" w:cs="Arial"/>
          <w:sz w:val="20"/>
        </w:rPr>
        <w:t xml:space="preserve">Division of Parasitology; Central Drug Research Institute (CDRI), </w:t>
      </w:r>
      <w:r w:rsidR="00A303DB" w:rsidRPr="00E3523C">
        <w:rPr>
          <w:rFonts w:ascii="Arial" w:hAnsi="Arial" w:cs="Arial"/>
          <w:sz w:val="20"/>
        </w:rPr>
        <w:t xml:space="preserve">  </w:t>
      </w:r>
    </w:p>
    <w:p w14:paraId="652FD4BE" w14:textId="388CAB60" w:rsidR="001F2F0C" w:rsidRPr="00E3523C" w:rsidRDefault="001F2F0C" w:rsidP="00F81F86">
      <w:pPr>
        <w:spacing w:line="276" w:lineRule="auto"/>
        <w:ind w:left="2874" w:hanging="1740"/>
        <w:jc w:val="both"/>
        <w:rPr>
          <w:rFonts w:ascii="Arial" w:hAnsi="Arial" w:cs="Arial"/>
          <w:sz w:val="20"/>
        </w:rPr>
      </w:pPr>
      <w:r w:rsidRPr="00E3523C">
        <w:rPr>
          <w:rFonts w:ascii="Arial" w:hAnsi="Arial" w:cs="Arial"/>
          <w:sz w:val="20"/>
        </w:rPr>
        <w:t>2004 - 2009:</w:t>
      </w:r>
      <w:r w:rsidR="00FD6A18">
        <w:rPr>
          <w:rFonts w:ascii="Arial" w:hAnsi="Arial" w:cs="Arial"/>
          <w:sz w:val="20"/>
        </w:rPr>
        <w:tab/>
      </w:r>
      <w:r w:rsidRPr="00E3523C">
        <w:rPr>
          <w:rFonts w:ascii="Arial" w:hAnsi="Arial" w:cs="Arial"/>
          <w:sz w:val="20"/>
        </w:rPr>
        <w:t>Senior Principal Scientist (Sc.</w:t>
      </w:r>
      <w:r w:rsidR="00202625" w:rsidRPr="00E3523C">
        <w:rPr>
          <w:rFonts w:ascii="Arial" w:hAnsi="Arial" w:cs="Arial"/>
          <w:sz w:val="20"/>
        </w:rPr>
        <w:t xml:space="preserve"> </w:t>
      </w:r>
      <w:r w:rsidRPr="00E3523C">
        <w:rPr>
          <w:rFonts w:ascii="Arial" w:hAnsi="Arial" w:cs="Arial"/>
          <w:sz w:val="20"/>
        </w:rPr>
        <w:t xml:space="preserve">F) &amp; Area Coordinator - </w:t>
      </w:r>
      <w:r w:rsidR="00202625" w:rsidRPr="00E3523C">
        <w:rPr>
          <w:rFonts w:ascii="Arial" w:hAnsi="Arial" w:cs="Arial"/>
          <w:sz w:val="20"/>
        </w:rPr>
        <w:t xml:space="preserve">Leishmaniasis; </w:t>
      </w:r>
      <w:r w:rsidRPr="00E3523C">
        <w:rPr>
          <w:rFonts w:ascii="Arial" w:hAnsi="Arial" w:cs="Arial"/>
          <w:sz w:val="20"/>
        </w:rPr>
        <w:t xml:space="preserve">Division of Parasitology; CDRI, Lucknow </w:t>
      </w:r>
    </w:p>
    <w:p w14:paraId="0E0E78AE" w14:textId="2189C63E" w:rsidR="001F2F0C" w:rsidRPr="00E3523C" w:rsidRDefault="001F2F0C" w:rsidP="00FD6A18">
      <w:pPr>
        <w:spacing w:line="276" w:lineRule="auto"/>
        <w:ind w:left="1134"/>
        <w:jc w:val="both"/>
        <w:rPr>
          <w:rFonts w:ascii="Arial" w:hAnsi="Arial" w:cs="Arial"/>
          <w:sz w:val="20"/>
        </w:rPr>
      </w:pPr>
      <w:r w:rsidRPr="00E3523C">
        <w:rPr>
          <w:rFonts w:ascii="Arial" w:hAnsi="Arial" w:cs="Arial"/>
          <w:sz w:val="20"/>
        </w:rPr>
        <w:t>1999 - 2004:</w:t>
      </w:r>
      <w:r w:rsidR="00FD6A18">
        <w:rPr>
          <w:rFonts w:ascii="Arial" w:hAnsi="Arial" w:cs="Arial"/>
          <w:sz w:val="20"/>
        </w:rPr>
        <w:tab/>
      </w:r>
      <w:r w:rsidRPr="00E3523C">
        <w:rPr>
          <w:rFonts w:ascii="Arial" w:hAnsi="Arial" w:cs="Arial"/>
          <w:sz w:val="20"/>
        </w:rPr>
        <w:t xml:space="preserve">Principal Scientist (Sc. E-II); Division of Parasitology; CDRI, Lucknow </w:t>
      </w:r>
    </w:p>
    <w:p w14:paraId="780E6932" w14:textId="162FE63F" w:rsidR="001F2F0C" w:rsidRPr="00E3523C" w:rsidRDefault="00FD6A18" w:rsidP="00FD6A18">
      <w:pPr>
        <w:spacing w:line="276" w:lineRule="auto"/>
        <w:ind w:left="1134"/>
        <w:jc w:val="both"/>
        <w:rPr>
          <w:rFonts w:ascii="Arial" w:hAnsi="Arial" w:cs="Arial"/>
          <w:sz w:val="20"/>
        </w:rPr>
      </w:pPr>
      <w:r>
        <w:rPr>
          <w:rFonts w:ascii="Arial" w:hAnsi="Arial" w:cs="Arial"/>
          <w:sz w:val="20"/>
        </w:rPr>
        <w:t>1994 -1999:</w:t>
      </w:r>
      <w:r>
        <w:rPr>
          <w:rFonts w:ascii="Arial" w:hAnsi="Arial" w:cs="Arial"/>
          <w:sz w:val="20"/>
        </w:rPr>
        <w:tab/>
      </w:r>
      <w:r w:rsidR="001F2F0C" w:rsidRPr="00E3523C">
        <w:rPr>
          <w:rFonts w:ascii="Arial" w:hAnsi="Arial" w:cs="Arial"/>
          <w:sz w:val="20"/>
        </w:rPr>
        <w:t>Senior Scientist (Sc</w:t>
      </w:r>
      <w:r w:rsidR="00202625" w:rsidRPr="00E3523C">
        <w:rPr>
          <w:rFonts w:ascii="Arial" w:hAnsi="Arial" w:cs="Arial"/>
          <w:sz w:val="20"/>
        </w:rPr>
        <w:t xml:space="preserve">. </w:t>
      </w:r>
      <w:r w:rsidR="001F2F0C" w:rsidRPr="00E3523C">
        <w:rPr>
          <w:rFonts w:ascii="Arial" w:hAnsi="Arial" w:cs="Arial"/>
          <w:sz w:val="20"/>
        </w:rPr>
        <w:t xml:space="preserve">E-I); Division of Parasitology; CDRI, Lucknow </w:t>
      </w:r>
    </w:p>
    <w:p w14:paraId="37C5F98A" w14:textId="52E670DD" w:rsidR="001F2F0C" w:rsidRPr="00E3523C" w:rsidRDefault="00FD6A18" w:rsidP="00FD6A18">
      <w:pPr>
        <w:spacing w:line="276" w:lineRule="auto"/>
        <w:ind w:left="1134"/>
        <w:jc w:val="both"/>
        <w:rPr>
          <w:rFonts w:ascii="Arial" w:hAnsi="Arial" w:cs="Arial"/>
          <w:sz w:val="20"/>
        </w:rPr>
      </w:pPr>
      <w:r>
        <w:rPr>
          <w:rFonts w:ascii="Arial" w:hAnsi="Arial" w:cs="Arial"/>
          <w:sz w:val="20"/>
        </w:rPr>
        <w:t>1989 -1994:</w:t>
      </w:r>
      <w:r>
        <w:rPr>
          <w:rFonts w:ascii="Arial" w:hAnsi="Arial" w:cs="Arial"/>
          <w:sz w:val="20"/>
        </w:rPr>
        <w:tab/>
      </w:r>
      <w:r w:rsidR="001F2F0C" w:rsidRPr="00E3523C">
        <w:rPr>
          <w:rFonts w:ascii="Arial" w:hAnsi="Arial" w:cs="Arial"/>
          <w:sz w:val="20"/>
        </w:rPr>
        <w:t xml:space="preserve">Scientist (Sc. C); Division of Parasitology; CDRI, Lucknow </w:t>
      </w:r>
    </w:p>
    <w:p w14:paraId="26A7BC8F" w14:textId="1B6BC415" w:rsidR="001F2F0C" w:rsidRPr="00E3523C" w:rsidRDefault="00FD6A18" w:rsidP="009377AC">
      <w:pPr>
        <w:spacing w:after="240" w:line="276" w:lineRule="auto"/>
        <w:ind w:left="1134"/>
        <w:jc w:val="both"/>
        <w:rPr>
          <w:rFonts w:ascii="Arial" w:hAnsi="Arial" w:cs="Arial"/>
          <w:sz w:val="20"/>
        </w:rPr>
      </w:pPr>
      <w:r>
        <w:rPr>
          <w:rFonts w:ascii="Arial" w:hAnsi="Arial" w:cs="Arial"/>
          <w:sz w:val="20"/>
        </w:rPr>
        <w:t>1984 -1989:</w:t>
      </w:r>
      <w:r>
        <w:rPr>
          <w:rFonts w:ascii="Arial" w:hAnsi="Arial" w:cs="Arial"/>
          <w:sz w:val="20"/>
        </w:rPr>
        <w:tab/>
      </w:r>
      <w:r w:rsidR="001F2F0C" w:rsidRPr="00E3523C">
        <w:rPr>
          <w:rFonts w:ascii="Arial" w:hAnsi="Arial" w:cs="Arial"/>
          <w:sz w:val="20"/>
        </w:rPr>
        <w:t xml:space="preserve">Junior Scientist (Sc. B), Division of Parasitology; CDRI, Lucknow </w:t>
      </w:r>
    </w:p>
    <w:p w14:paraId="4251BB85" w14:textId="358DF670" w:rsidR="000D2C97" w:rsidRPr="00E3523C" w:rsidRDefault="001F2F0C" w:rsidP="00D32B23">
      <w:pPr>
        <w:spacing w:line="276" w:lineRule="auto"/>
        <w:jc w:val="both"/>
        <w:rPr>
          <w:rFonts w:ascii="Arial" w:hAnsi="Arial" w:cs="Arial"/>
          <w:szCs w:val="22"/>
        </w:rPr>
      </w:pPr>
      <w:r w:rsidRPr="00E3523C">
        <w:rPr>
          <w:rFonts w:ascii="Arial" w:hAnsi="Arial" w:cs="Arial"/>
          <w:b/>
          <w:bCs/>
          <w:szCs w:val="22"/>
        </w:rPr>
        <w:t>8. Details of research experience</w:t>
      </w:r>
      <w:r w:rsidR="00ED3462" w:rsidRPr="00E3523C">
        <w:rPr>
          <w:rFonts w:ascii="Arial" w:hAnsi="Arial" w:cs="Arial"/>
          <w:szCs w:val="22"/>
        </w:rPr>
        <w:t xml:space="preserve">: </w:t>
      </w:r>
    </w:p>
    <w:p w14:paraId="79F2CF0A" w14:textId="6D964A1E" w:rsidR="002127C9" w:rsidRDefault="002127C9" w:rsidP="00FD6A18">
      <w:pPr>
        <w:pStyle w:val="ListParagraph"/>
        <w:tabs>
          <w:tab w:val="left" w:pos="993"/>
        </w:tabs>
        <w:spacing w:line="276" w:lineRule="auto"/>
        <w:ind w:left="1418" w:hanging="284"/>
        <w:jc w:val="both"/>
        <w:rPr>
          <w:rFonts w:ascii="Arial" w:hAnsi="Arial" w:cs="Arial"/>
          <w:b/>
          <w:bCs/>
          <w:sz w:val="20"/>
        </w:rPr>
      </w:pPr>
      <w:r>
        <w:rPr>
          <w:rFonts w:ascii="Arial" w:hAnsi="Arial" w:cs="Arial"/>
          <w:b/>
          <w:bCs/>
          <w:sz w:val="20"/>
        </w:rPr>
        <w:t xml:space="preserve">Indian National Science Academy </w:t>
      </w:r>
      <w:r w:rsidRPr="002127C9">
        <w:rPr>
          <w:rFonts w:ascii="Arial" w:hAnsi="Arial" w:cs="Arial"/>
          <w:b/>
          <w:bCs/>
          <w:sz w:val="20"/>
        </w:rPr>
        <w:t>(</w:t>
      </w:r>
      <w:r w:rsidR="00ED3462" w:rsidRPr="002127C9">
        <w:rPr>
          <w:rFonts w:ascii="Arial" w:hAnsi="Arial" w:cs="Arial"/>
          <w:b/>
          <w:bCs/>
          <w:sz w:val="20"/>
        </w:rPr>
        <w:t>INSA</w:t>
      </w:r>
      <w:r w:rsidRPr="002127C9">
        <w:rPr>
          <w:rFonts w:ascii="Arial" w:hAnsi="Arial" w:cs="Arial"/>
          <w:b/>
          <w:bCs/>
          <w:sz w:val="20"/>
        </w:rPr>
        <w:t>)</w:t>
      </w:r>
      <w:r w:rsidR="00ED3462" w:rsidRPr="00E3523C">
        <w:rPr>
          <w:rFonts w:ascii="Arial" w:hAnsi="Arial" w:cs="Arial"/>
          <w:b/>
          <w:bCs/>
          <w:sz w:val="20"/>
        </w:rPr>
        <w:t xml:space="preserve"> Emeritus/ Senior Scientist and Sir JC Bose Fellow (SERB/DST)</w:t>
      </w:r>
      <w:r w:rsidR="00DC08FA" w:rsidRPr="00E3523C">
        <w:rPr>
          <w:rFonts w:ascii="Arial" w:hAnsi="Arial" w:cs="Arial"/>
          <w:b/>
          <w:bCs/>
          <w:sz w:val="20"/>
        </w:rPr>
        <w:t xml:space="preserve">, </w:t>
      </w:r>
      <w:r w:rsidR="00ED3462" w:rsidRPr="00E3523C">
        <w:rPr>
          <w:rFonts w:ascii="Arial" w:hAnsi="Arial" w:cs="Arial"/>
          <w:b/>
          <w:bCs/>
          <w:sz w:val="20"/>
        </w:rPr>
        <w:t>2015- till date</w:t>
      </w:r>
      <w:r w:rsidR="00DC08FA" w:rsidRPr="00E3523C">
        <w:rPr>
          <w:rFonts w:ascii="Arial" w:hAnsi="Arial" w:cs="Arial"/>
          <w:b/>
          <w:bCs/>
          <w:sz w:val="20"/>
        </w:rPr>
        <w:t>:</w:t>
      </w:r>
      <w:r w:rsidR="00F81F86">
        <w:rPr>
          <w:rFonts w:ascii="Arial" w:hAnsi="Arial" w:cs="Arial"/>
          <w:b/>
          <w:bCs/>
          <w:sz w:val="20"/>
        </w:rPr>
        <w:tab/>
      </w:r>
      <w:r w:rsidR="00DC08FA" w:rsidRPr="00E3523C">
        <w:rPr>
          <w:rFonts w:ascii="Arial" w:hAnsi="Arial" w:cs="Arial"/>
          <w:b/>
          <w:bCs/>
          <w:sz w:val="20"/>
        </w:rPr>
        <w:t xml:space="preserve"> </w:t>
      </w:r>
      <w:r w:rsidR="00DC08FA" w:rsidRPr="00E3523C">
        <w:rPr>
          <w:rFonts w:ascii="Arial" w:hAnsi="Arial" w:cs="Arial"/>
          <w:sz w:val="20"/>
        </w:rPr>
        <w:t>working</w:t>
      </w:r>
      <w:r w:rsidR="00DC08FA" w:rsidRPr="00E3523C">
        <w:rPr>
          <w:rFonts w:ascii="Arial" w:hAnsi="Arial" w:cs="Arial"/>
          <w:b/>
          <w:bCs/>
          <w:sz w:val="20"/>
        </w:rPr>
        <w:t xml:space="preserve"> </w:t>
      </w:r>
      <w:r w:rsidR="00DC08FA" w:rsidRPr="00E3523C">
        <w:rPr>
          <w:rFonts w:ascii="Arial" w:hAnsi="Arial" w:cs="Arial"/>
          <w:sz w:val="20"/>
        </w:rPr>
        <w:t>on</w:t>
      </w:r>
      <w:r w:rsidR="00DC08FA" w:rsidRPr="00E3523C">
        <w:rPr>
          <w:rFonts w:ascii="Arial" w:hAnsi="Arial" w:cs="Arial"/>
          <w:b/>
          <w:bCs/>
          <w:sz w:val="20"/>
        </w:rPr>
        <w:t xml:space="preserve"> </w:t>
      </w:r>
      <w:r w:rsidR="00DC08FA" w:rsidRPr="00E3523C">
        <w:rPr>
          <w:rFonts w:ascii="Arial" w:hAnsi="Arial" w:cs="Arial"/>
          <w:sz w:val="20"/>
        </w:rPr>
        <w:t>Immunobiology and molecular immunology of experimental Visceral Leishmaniasis</w:t>
      </w:r>
    </w:p>
    <w:p w14:paraId="75185ADC" w14:textId="0EFECFD4" w:rsidR="00ED3462" w:rsidRPr="002127C9" w:rsidRDefault="00ED3462" w:rsidP="009377AC">
      <w:pPr>
        <w:pStyle w:val="ListParagraph"/>
        <w:tabs>
          <w:tab w:val="left" w:pos="993"/>
        </w:tabs>
        <w:spacing w:after="240" w:line="276" w:lineRule="auto"/>
        <w:ind w:left="1418" w:hanging="284"/>
        <w:jc w:val="both"/>
        <w:rPr>
          <w:rFonts w:ascii="Arial" w:hAnsi="Arial" w:cs="Arial"/>
          <w:b/>
          <w:bCs/>
          <w:sz w:val="20"/>
        </w:rPr>
      </w:pPr>
      <w:r w:rsidRPr="002127C9">
        <w:rPr>
          <w:rFonts w:ascii="Arial" w:hAnsi="Arial" w:cs="Arial"/>
          <w:b/>
          <w:bCs/>
          <w:sz w:val="20"/>
        </w:rPr>
        <w:t xml:space="preserve">Scientist to Chief Scientist, CSIR-Central Drug </w:t>
      </w:r>
      <w:r w:rsidR="00DC08FA" w:rsidRPr="002127C9">
        <w:rPr>
          <w:rFonts w:ascii="Arial" w:hAnsi="Arial" w:cs="Arial"/>
          <w:b/>
          <w:bCs/>
          <w:sz w:val="20"/>
        </w:rPr>
        <w:t>R</w:t>
      </w:r>
      <w:r w:rsidRPr="002127C9">
        <w:rPr>
          <w:rFonts w:ascii="Arial" w:hAnsi="Arial" w:cs="Arial"/>
          <w:b/>
          <w:bCs/>
          <w:sz w:val="20"/>
        </w:rPr>
        <w:t xml:space="preserve">esearch Institute, 1984 </w:t>
      </w:r>
      <w:r w:rsidR="00DC08FA" w:rsidRPr="002127C9">
        <w:rPr>
          <w:rFonts w:ascii="Arial" w:hAnsi="Arial" w:cs="Arial"/>
          <w:b/>
          <w:bCs/>
          <w:sz w:val="20"/>
        </w:rPr>
        <w:t>–</w:t>
      </w:r>
      <w:r w:rsidRPr="002127C9">
        <w:rPr>
          <w:rFonts w:ascii="Arial" w:hAnsi="Arial" w:cs="Arial"/>
          <w:b/>
          <w:bCs/>
          <w:sz w:val="20"/>
        </w:rPr>
        <w:t xml:space="preserve"> 2015</w:t>
      </w:r>
      <w:r w:rsidR="00DC08FA" w:rsidRPr="002127C9">
        <w:rPr>
          <w:rFonts w:ascii="Arial" w:hAnsi="Arial" w:cs="Arial"/>
          <w:b/>
          <w:bCs/>
          <w:sz w:val="20"/>
        </w:rPr>
        <w:t xml:space="preserve"> (superannuation)</w:t>
      </w:r>
      <w:r w:rsidRPr="002127C9">
        <w:rPr>
          <w:rFonts w:ascii="Arial" w:hAnsi="Arial" w:cs="Arial"/>
          <w:b/>
          <w:bCs/>
          <w:sz w:val="20"/>
        </w:rPr>
        <w:t>:</w:t>
      </w:r>
      <w:r w:rsidR="00F81F86">
        <w:rPr>
          <w:rFonts w:ascii="Arial" w:hAnsi="Arial" w:cs="Arial"/>
          <w:sz w:val="20"/>
        </w:rPr>
        <w:tab/>
      </w:r>
      <w:r w:rsidRPr="002127C9">
        <w:rPr>
          <w:rFonts w:ascii="Arial" w:hAnsi="Arial" w:cs="Arial"/>
          <w:sz w:val="20"/>
        </w:rPr>
        <w:t xml:space="preserve">31 </w:t>
      </w:r>
      <w:r w:rsidR="00F81F86" w:rsidRPr="002127C9">
        <w:rPr>
          <w:rFonts w:ascii="Arial" w:hAnsi="Arial" w:cs="Arial"/>
          <w:sz w:val="20"/>
        </w:rPr>
        <w:t>years’</w:t>
      </w:r>
      <w:r w:rsidRPr="002127C9">
        <w:rPr>
          <w:rFonts w:ascii="Arial" w:hAnsi="Arial" w:cs="Arial"/>
          <w:sz w:val="20"/>
        </w:rPr>
        <w:t xml:space="preserve"> research experience on parasitic infections; Initial 5 years on drug discovery, Immunobiology of </w:t>
      </w:r>
      <w:r w:rsidR="002127C9">
        <w:rPr>
          <w:rFonts w:ascii="Arial" w:hAnsi="Arial" w:cs="Arial"/>
          <w:sz w:val="20"/>
        </w:rPr>
        <w:t>intestinal helminthic (roundworm/</w:t>
      </w:r>
      <w:r w:rsidRPr="002127C9">
        <w:rPr>
          <w:rFonts w:ascii="Arial" w:hAnsi="Arial" w:cs="Arial"/>
          <w:sz w:val="20"/>
        </w:rPr>
        <w:t>hookworm</w:t>
      </w:r>
      <w:r w:rsidR="002127C9">
        <w:rPr>
          <w:rFonts w:ascii="Arial" w:hAnsi="Arial" w:cs="Arial"/>
          <w:sz w:val="20"/>
        </w:rPr>
        <w:t>)</w:t>
      </w:r>
      <w:r w:rsidRPr="002127C9">
        <w:rPr>
          <w:rFonts w:ascii="Arial" w:hAnsi="Arial" w:cs="Arial"/>
          <w:sz w:val="20"/>
        </w:rPr>
        <w:t xml:space="preserve"> </w:t>
      </w:r>
      <w:r w:rsidR="002127C9">
        <w:rPr>
          <w:rFonts w:ascii="Arial" w:hAnsi="Arial" w:cs="Arial"/>
          <w:sz w:val="20"/>
        </w:rPr>
        <w:t xml:space="preserve">infection </w:t>
      </w:r>
      <w:r w:rsidRPr="002127C9">
        <w:rPr>
          <w:rFonts w:ascii="Arial" w:hAnsi="Arial" w:cs="Arial"/>
          <w:sz w:val="20"/>
        </w:rPr>
        <w:lastRenderedPageBreak/>
        <w:t xml:space="preserve">and later 26 years on drug discovery, Immunobiology and molecular immunology of experimental Visceral Leishmaniasis. </w:t>
      </w:r>
    </w:p>
    <w:p w14:paraId="4BA6F18D" w14:textId="15D48187" w:rsidR="00ED3462" w:rsidRPr="00E3523C" w:rsidRDefault="00ED3462" w:rsidP="00D32B23">
      <w:pPr>
        <w:spacing w:line="276" w:lineRule="auto"/>
        <w:jc w:val="both"/>
        <w:rPr>
          <w:rFonts w:ascii="Arial" w:hAnsi="Arial" w:cs="Arial"/>
          <w:b/>
          <w:bCs/>
          <w:szCs w:val="22"/>
        </w:rPr>
      </w:pPr>
      <w:r w:rsidRPr="00E3523C">
        <w:rPr>
          <w:rFonts w:ascii="Arial" w:hAnsi="Arial" w:cs="Arial"/>
          <w:b/>
          <w:bCs/>
          <w:szCs w:val="22"/>
        </w:rPr>
        <w:t>9. Details of professional training:</w:t>
      </w:r>
    </w:p>
    <w:p w14:paraId="366CC33E" w14:textId="66EDC27B" w:rsidR="001F2F0C" w:rsidRPr="00E3523C" w:rsidRDefault="00FE0AAE" w:rsidP="00D32B23">
      <w:pPr>
        <w:spacing w:line="276" w:lineRule="auto"/>
        <w:ind w:left="284" w:firstLine="142"/>
        <w:jc w:val="both"/>
        <w:rPr>
          <w:rFonts w:ascii="Arial" w:hAnsi="Arial" w:cs="Arial"/>
          <w:b/>
          <w:bCs/>
          <w:sz w:val="20"/>
        </w:rPr>
      </w:pPr>
      <w:r w:rsidRPr="00FE0AAE">
        <w:rPr>
          <w:rFonts w:ascii="Arial" w:hAnsi="Arial" w:cs="Arial"/>
          <w:b/>
          <w:bCs/>
          <w:sz w:val="20"/>
        </w:rPr>
        <w:t xml:space="preserve"> </w:t>
      </w:r>
      <w:r w:rsidR="001F2F0C" w:rsidRPr="00FE0AAE">
        <w:rPr>
          <w:rFonts w:ascii="Arial" w:hAnsi="Arial" w:cs="Arial"/>
          <w:b/>
          <w:bCs/>
          <w:sz w:val="20"/>
        </w:rPr>
        <w:t>Visiting</w:t>
      </w:r>
      <w:r w:rsidR="001F2F0C" w:rsidRPr="00E3523C">
        <w:rPr>
          <w:rFonts w:ascii="Arial" w:hAnsi="Arial" w:cs="Arial"/>
          <w:b/>
          <w:bCs/>
          <w:sz w:val="20"/>
        </w:rPr>
        <w:t xml:space="preserve"> Scientist </w:t>
      </w:r>
      <w:r w:rsidR="001F2F0C" w:rsidRPr="00E3523C">
        <w:rPr>
          <w:rFonts w:ascii="Arial" w:hAnsi="Arial" w:cs="Arial"/>
          <w:sz w:val="20"/>
        </w:rPr>
        <w:t>under</w:t>
      </w:r>
      <w:r w:rsidR="00202625" w:rsidRPr="00E3523C">
        <w:rPr>
          <w:rFonts w:ascii="Arial" w:hAnsi="Arial" w:cs="Arial"/>
          <w:sz w:val="20"/>
        </w:rPr>
        <w:t>:</w:t>
      </w:r>
      <w:r w:rsidR="001F2F0C" w:rsidRPr="00E3523C">
        <w:rPr>
          <w:rFonts w:ascii="Arial" w:hAnsi="Arial" w:cs="Arial"/>
          <w:sz w:val="20"/>
        </w:rPr>
        <w:t xml:space="preserve"> </w:t>
      </w:r>
    </w:p>
    <w:p w14:paraId="3BACA091" w14:textId="3BFA6169" w:rsidR="001F2F0C" w:rsidRPr="00E3523C" w:rsidRDefault="001F2F0C" w:rsidP="00F81F86">
      <w:pPr>
        <w:spacing w:line="276" w:lineRule="auto"/>
        <w:ind w:left="1276" w:hanging="142"/>
        <w:jc w:val="both"/>
        <w:rPr>
          <w:rFonts w:ascii="Arial" w:hAnsi="Arial" w:cs="Arial"/>
          <w:sz w:val="20"/>
        </w:rPr>
      </w:pPr>
      <w:r w:rsidRPr="00E3523C">
        <w:rPr>
          <w:rFonts w:ascii="Arial" w:hAnsi="Arial" w:cs="Arial"/>
          <w:sz w:val="20"/>
        </w:rPr>
        <w:t xml:space="preserve"> Indian National Science Academy (INSA) - Royal Society, UK Exchange Program to Liverpool School of Tropical Medicine &amp; Hygiene, Liverpool, UK for 3 months from August to November,1993: To gain practical experience on Immunodiagnostics of Leishmaniasis </w:t>
      </w:r>
    </w:p>
    <w:p w14:paraId="450740FD" w14:textId="7BA695FC" w:rsidR="001F2F0C" w:rsidRPr="00E3523C" w:rsidRDefault="001F2F0C" w:rsidP="00F81F86">
      <w:pPr>
        <w:spacing w:line="276" w:lineRule="auto"/>
        <w:ind w:left="1276" w:hanging="142"/>
        <w:jc w:val="both"/>
        <w:rPr>
          <w:rFonts w:ascii="Arial" w:hAnsi="Arial" w:cs="Arial"/>
          <w:sz w:val="20"/>
        </w:rPr>
      </w:pPr>
      <w:r w:rsidRPr="00E3523C">
        <w:rPr>
          <w:rFonts w:ascii="Arial" w:hAnsi="Arial" w:cs="Arial"/>
          <w:sz w:val="20"/>
        </w:rPr>
        <w:t xml:space="preserve">TDR/WHO project to the Institute of Primate Research, Nairobi, Kenya for 15 days in Jan 1997: To gain practical experience on the vaccination studies against non-human primate </w:t>
      </w:r>
    </w:p>
    <w:p w14:paraId="513BBCE8" w14:textId="4ECF451B" w:rsidR="001F2F0C" w:rsidRPr="00E3523C" w:rsidRDefault="001F2F0C" w:rsidP="00F81F86">
      <w:pPr>
        <w:spacing w:line="276" w:lineRule="auto"/>
        <w:ind w:left="1276" w:hanging="142"/>
        <w:jc w:val="both"/>
        <w:rPr>
          <w:rFonts w:ascii="Arial" w:hAnsi="Arial" w:cs="Arial"/>
          <w:sz w:val="20"/>
        </w:rPr>
      </w:pPr>
      <w:r w:rsidRPr="00E3523C">
        <w:rPr>
          <w:rFonts w:ascii="Arial" w:hAnsi="Arial" w:cs="Arial"/>
          <w:sz w:val="20"/>
        </w:rPr>
        <w:t xml:space="preserve">TDR/WHO project to Razi Institute of Vaccine Serum and Pasteur Institute of Iran, Tehran, Iran, for 15 days May-June 1999: To have an exposure of GMP &amp; GLP regarding Leishmania vaccine preparation. </w:t>
      </w:r>
    </w:p>
    <w:p w14:paraId="32A137A4" w14:textId="4FCBD789" w:rsidR="001F2F0C" w:rsidRPr="00E3523C" w:rsidRDefault="001F2F0C" w:rsidP="009377AC">
      <w:pPr>
        <w:spacing w:after="240" w:line="276" w:lineRule="auto"/>
        <w:ind w:left="1276" w:hanging="142"/>
        <w:jc w:val="both"/>
        <w:rPr>
          <w:rFonts w:ascii="Arial" w:hAnsi="Arial" w:cs="Arial"/>
          <w:sz w:val="20"/>
        </w:rPr>
      </w:pPr>
      <w:r w:rsidRPr="00E3523C">
        <w:rPr>
          <w:rFonts w:ascii="Arial" w:hAnsi="Arial" w:cs="Arial"/>
          <w:sz w:val="20"/>
        </w:rPr>
        <w:t xml:space="preserve"> DBT Visiting Associateship to Walter and Elisa Hall Institute of Medical Research, Melbourne, Australia for 3 months from March to June, 2006: To gain practical experience on the molecular biology of Leishmaniasis. </w:t>
      </w:r>
    </w:p>
    <w:p w14:paraId="567DDC6B" w14:textId="7826310E" w:rsidR="00A5079A" w:rsidRPr="00E3523C" w:rsidRDefault="00ED3462" w:rsidP="009377AC">
      <w:pPr>
        <w:spacing w:line="276" w:lineRule="auto"/>
        <w:jc w:val="both"/>
        <w:rPr>
          <w:rFonts w:ascii="Arial" w:hAnsi="Arial" w:cs="Arial"/>
          <w:b/>
          <w:bCs/>
          <w:szCs w:val="22"/>
        </w:rPr>
      </w:pPr>
      <w:r w:rsidRPr="00E3523C">
        <w:rPr>
          <w:rFonts w:ascii="Arial" w:hAnsi="Arial" w:cs="Arial"/>
          <w:b/>
          <w:bCs/>
          <w:szCs w:val="22"/>
        </w:rPr>
        <w:t>10</w:t>
      </w:r>
      <w:r w:rsidR="001F2F0C" w:rsidRPr="00E3523C">
        <w:rPr>
          <w:rFonts w:ascii="Arial" w:hAnsi="Arial" w:cs="Arial"/>
          <w:b/>
          <w:bCs/>
          <w:szCs w:val="22"/>
        </w:rPr>
        <w:t xml:space="preserve">. </w:t>
      </w:r>
      <w:r w:rsidR="00A5079A" w:rsidRPr="00E3523C">
        <w:rPr>
          <w:rFonts w:ascii="Arial" w:hAnsi="Arial" w:cs="Arial"/>
          <w:b/>
          <w:bCs/>
          <w:szCs w:val="22"/>
        </w:rPr>
        <w:t xml:space="preserve">Awards, Fellowships and other </w:t>
      </w:r>
      <w:r w:rsidR="001F2F0C" w:rsidRPr="00E3523C">
        <w:rPr>
          <w:rFonts w:ascii="Arial" w:hAnsi="Arial" w:cs="Arial"/>
          <w:b/>
          <w:bCs/>
          <w:szCs w:val="22"/>
        </w:rPr>
        <w:t>Professional recognitions</w:t>
      </w:r>
      <w:r w:rsidR="00A5079A" w:rsidRPr="00E3523C">
        <w:rPr>
          <w:rFonts w:ascii="Arial" w:hAnsi="Arial" w:cs="Arial"/>
          <w:b/>
          <w:bCs/>
          <w:szCs w:val="22"/>
        </w:rPr>
        <w:t xml:space="preserve"> </w:t>
      </w:r>
      <w:r w:rsidR="001F2F0C" w:rsidRPr="00E3523C">
        <w:rPr>
          <w:rFonts w:ascii="Arial" w:hAnsi="Arial" w:cs="Arial"/>
          <w:b/>
          <w:bCs/>
          <w:szCs w:val="22"/>
        </w:rPr>
        <w:t>received</w:t>
      </w:r>
    </w:p>
    <w:p w14:paraId="6C34E563" w14:textId="22A4158D" w:rsidR="00A5079A" w:rsidRPr="00E3523C" w:rsidRDefault="004900DA" w:rsidP="00F81F86">
      <w:pPr>
        <w:spacing w:line="276" w:lineRule="auto"/>
        <w:ind w:firstLine="720"/>
        <w:jc w:val="both"/>
        <w:rPr>
          <w:rFonts w:ascii="Arial" w:hAnsi="Arial" w:cs="Arial"/>
          <w:b/>
          <w:bCs/>
          <w:sz w:val="20"/>
        </w:rPr>
      </w:pPr>
      <w:r w:rsidRPr="00E3523C">
        <w:rPr>
          <w:rFonts w:ascii="Arial" w:hAnsi="Arial" w:cs="Arial"/>
          <w:b/>
          <w:bCs/>
          <w:sz w:val="20"/>
        </w:rPr>
        <w:t xml:space="preserve">a) </w:t>
      </w:r>
      <w:r w:rsidR="00A5079A" w:rsidRPr="00E3523C">
        <w:rPr>
          <w:rFonts w:ascii="Arial" w:hAnsi="Arial" w:cs="Arial"/>
          <w:b/>
          <w:bCs/>
          <w:sz w:val="20"/>
          <w:u w:val="single"/>
        </w:rPr>
        <w:t>Awards</w:t>
      </w:r>
      <w:r w:rsidR="007B1100" w:rsidRPr="00E3523C">
        <w:rPr>
          <w:rFonts w:ascii="Arial" w:hAnsi="Arial" w:cs="Arial"/>
          <w:b/>
          <w:bCs/>
          <w:sz w:val="20"/>
          <w:u w:val="single"/>
        </w:rPr>
        <w:t xml:space="preserve"> </w:t>
      </w:r>
      <w:r w:rsidR="00A5079A" w:rsidRPr="00E3523C">
        <w:rPr>
          <w:rFonts w:ascii="Arial" w:hAnsi="Arial" w:cs="Arial"/>
          <w:b/>
          <w:bCs/>
          <w:sz w:val="20"/>
          <w:u w:val="single"/>
        </w:rPr>
        <w:t>Received</w:t>
      </w:r>
      <w:r w:rsidR="00A5079A" w:rsidRPr="00E3523C">
        <w:rPr>
          <w:rFonts w:ascii="Arial" w:hAnsi="Arial" w:cs="Arial"/>
          <w:b/>
          <w:bCs/>
          <w:sz w:val="20"/>
        </w:rPr>
        <w:t>:</w:t>
      </w:r>
    </w:p>
    <w:p w14:paraId="07255D1A" w14:textId="2B64E0AB" w:rsidR="005317A4" w:rsidRPr="00E3523C" w:rsidRDefault="00C4565A" w:rsidP="00F81F86">
      <w:pPr>
        <w:spacing w:line="276" w:lineRule="auto"/>
        <w:ind w:left="1276" w:hanging="142"/>
        <w:jc w:val="both"/>
        <w:rPr>
          <w:rFonts w:ascii="Arial" w:hAnsi="Arial" w:cs="Arial"/>
          <w:sz w:val="20"/>
        </w:rPr>
      </w:pPr>
      <w:r w:rsidRPr="00E3523C">
        <w:rPr>
          <w:rFonts w:ascii="Arial" w:hAnsi="Arial" w:cs="Arial"/>
          <w:b/>
          <w:bCs/>
          <w:color w:val="222222"/>
          <w:sz w:val="20"/>
          <w:shd w:val="clear" w:color="auto" w:fill="FFFFFF"/>
        </w:rPr>
        <w:t xml:space="preserve">Professor Bhim </w:t>
      </w:r>
      <w:proofErr w:type="spellStart"/>
      <w:r w:rsidRPr="00E3523C">
        <w:rPr>
          <w:rFonts w:ascii="Arial" w:hAnsi="Arial" w:cs="Arial"/>
          <w:b/>
          <w:bCs/>
          <w:color w:val="222222"/>
          <w:sz w:val="20"/>
          <w:shd w:val="clear" w:color="auto" w:fill="FFFFFF"/>
        </w:rPr>
        <w:t>Shanker</w:t>
      </w:r>
      <w:proofErr w:type="spellEnd"/>
      <w:r w:rsidRPr="00E3523C">
        <w:rPr>
          <w:rFonts w:ascii="Arial" w:hAnsi="Arial" w:cs="Arial"/>
          <w:b/>
          <w:bCs/>
          <w:color w:val="222222"/>
          <w:sz w:val="20"/>
          <w:shd w:val="clear" w:color="auto" w:fill="FFFFFF"/>
        </w:rPr>
        <w:t xml:space="preserve"> Trivedi Memorial Medal</w:t>
      </w:r>
      <w:r w:rsidRPr="00E3523C">
        <w:rPr>
          <w:rFonts w:ascii="Arial" w:hAnsi="Arial" w:cs="Arial"/>
          <w:color w:val="222222"/>
          <w:sz w:val="20"/>
          <w:shd w:val="clear" w:color="auto" w:fill="FFFFFF"/>
        </w:rPr>
        <w:t> 2020 (</w:t>
      </w:r>
      <w:r w:rsidRPr="00E3523C">
        <w:rPr>
          <w:rFonts w:ascii="Arial" w:hAnsi="Arial" w:cs="Arial"/>
          <w:sz w:val="20"/>
        </w:rPr>
        <w:t>instituted by</w:t>
      </w:r>
      <w:r w:rsidRPr="00E3523C">
        <w:rPr>
          <w:rFonts w:ascii="Arial" w:hAnsi="Arial" w:cs="Arial"/>
          <w:b/>
          <w:bCs/>
          <w:sz w:val="20"/>
        </w:rPr>
        <w:t xml:space="preserve"> </w:t>
      </w:r>
      <w:r w:rsidRPr="00E3523C">
        <w:rPr>
          <w:rFonts w:ascii="Arial" w:hAnsi="Arial" w:cs="Arial"/>
          <w:sz w:val="20"/>
        </w:rPr>
        <w:t>Indian National Science Academy) for contributions in</w:t>
      </w:r>
      <w:r w:rsidR="005317A4" w:rsidRPr="00E3523C">
        <w:rPr>
          <w:rFonts w:ascii="Arial" w:hAnsi="Arial" w:cs="Arial"/>
          <w:sz w:val="20"/>
        </w:rPr>
        <w:t xml:space="preserve"> any branch of Biological Science including Medicine and Psychology)</w:t>
      </w:r>
    </w:p>
    <w:p w14:paraId="4575C70C" w14:textId="5C6F4270" w:rsidR="005317A4" w:rsidRPr="00E3523C" w:rsidRDefault="00A5079A" w:rsidP="00F81F86">
      <w:pPr>
        <w:spacing w:line="276" w:lineRule="auto"/>
        <w:ind w:left="1276" w:hanging="142"/>
        <w:jc w:val="both"/>
        <w:rPr>
          <w:rFonts w:ascii="Arial" w:hAnsi="Arial" w:cs="Arial"/>
          <w:sz w:val="20"/>
        </w:rPr>
      </w:pPr>
      <w:r w:rsidRPr="00E3523C">
        <w:rPr>
          <w:rFonts w:ascii="Arial" w:hAnsi="Arial" w:cs="Arial"/>
          <w:b/>
          <w:bCs/>
          <w:sz w:val="20"/>
        </w:rPr>
        <w:t>Kshanika Oration Award</w:t>
      </w:r>
      <w:r w:rsidRPr="00E3523C">
        <w:rPr>
          <w:rFonts w:ascii="Arial" w:hAnsi="Arial" w:cs="Arial"/>
          <w:sz w:val="20"/>
        </w:rPr>
        <w:t xml:space="preserve"> </w:t>
      </w:r>
      <w:r w:rsidR="00C4565A" w:rsidRPr="00E3523C">
        <w:rPr>
          <w:rFonts w:ascii="Arial" w:hAnsi="Arial" w:cs="Arial"/>
          <w:sz w:val="20"/>
        </w:rPr>
        <w:t xml:space="preserve">2018 </w:t>
      </w:r>
      <w:r w:rsidRPr="00E3523C">
        <w:rPr>
          <w:rFonts w:ascii="Arial" w:hAnsi="Arial" w:cs="Arial"/>
          <w:sz w:val="20"/>
        </w:rPr>
        <w:t xml:space="preserve">(instituted by Indian Council for Medical Research for outstanding contributions in the field of </w:t>
      </w:r>
      <w:r w:rsidR="005317A4" w:rsidRPr="00E3523C">
        <w:rPr>
          <w:rFonts w:ascii="Arial" w:hAnsi="Arial" w:cs="Arial"/>
          <w:sz w:val="20"/>
        </w:rPr>
        <w:t>Biomedical Sciences)</w:t>
      </w:r>
    </w:p>
    <w:p w14:paraId="3FD60EC9" w14:textId="5116CC6E" w:rsidR="00C4565A" w:rsidRPr="00E3523C" w:rsidRDefault="00C4565A" w:rsidP="00F81F86">
      <w:pPr>
        <w:spacing w:line="276" w:lineRule="auto"/>
        <w:ind w:left="1276" w:hanging="142"/>
        <w:jc w:val="both"/>
        <w:rPr>
          <w:rFonts w:ascii="Arial" w:hAnsi="Arial" w:cs="Arial"/>
          <w:sz w:val="20"/>
        </w:rPr>
      </w:pPr>
      <w:r w:rsidRPr="00E3523C">
        <w:rPr>
          <w:rFonts w:ascii="Arial" w:hAnsi="Arial" w:cs="Arial"/>
          <w:b/>
          <w:bCs/>
          <w:sz w:val="20"/>
        </w:rPr>
        <w:t>Dr. BN Singh Memorial Award</w:t>
      </w:r>
      <w:r w:rsidRPr="00E3523C">
        <w:rPr>
          <w:rFonts w:ascii="Arial" w:hAnsi="Arial" w:cs="Arial"/>
          <w:sz w:val="20"/>
        </w:rPr>
        <w:t xml:space="preserve"> 2017 (instituted by Indian Society for Parasitology for outstanding contributions in the field of Parasitology</w:t>
      </w:r>
      <w:r w:rsidR="005317A4" w:rsidRPr="00E3523C">
        <w:rPr>
          <w:rFonts w:ascii="Arial" w:hAnsi="Arial" w:cs="Arial"/>
          <w:sz w:val="20"/>
        </w:rPr>
        <w:t>)</w:t>
      </w:r>
    </w:p>
    <w:p w14:paraId="17B50712" w14:textId="16E44F64" w:rsidR="005317A4" w:rsidRPr="00E3523C" w:rsidRDefault="00C4565A" w:rsidP="009377AC">
      <w:pPr>
        <w:pStyle w:val="NoSpacing"/>
        <w:tabs>
          <w:tab w:val="left" w:pos="709"/>
          <w:tab w:val="left" w:pos="851"/>
          <w:tab w:val="left" w:pos="1134"/>
        </w:tabs>
        <w:spacing w:after="120" w:line="276" w:lineRule="auto"/>
        <w:ind w:left="1276" w:hanging="142"/>
        <w:jc w:val="both"/>
        <w:rPr>
          <w:rFonts w:ascii="Arial" w:hAnsi="Arial" w:cs="Arial"/>
          <w:sz w:val="20"/>
          <w:szCs w:val="18"/>
        </w:rPr>
      </w:pPr>
      <w:r w:rsidRPr="00E3523C">
        <w:rPr>
          <w:rFonts w:ascii="Arial" w:hAnsi="Arial" w:cs="Arial"/>
          <w:b/>
          <w:bCs/>
          <w:sz w:val="20"/>
          <w:szCs w:val="18"/>
        </w:rPr>
        <w:t>TWAS visiting scientist fellowship</w:t>
      </w:r>
      <w:r w:rsidRPr="00E3523C">
        <w:rPr>
          <w:rFonts w:ascii="Arial" w:hAnsi="Arial" w:cs="Arial"/>
          <w:sz w:val="20"/>
          <w:szCs w:val="18"/>
        </w:rPr>
        <w:t xml:space="preserve"> 2013 to University of Colombo, Colombo, Sri Lanka (26th March to 5th April, 2013). Th</w:t>
      </w:r>
      <w:r w:rsidR="00D14C5D">
        <w:rPr>
          <w:rFonts w:ascii="Arial" w:hAnsi="Arial" w:cs="Arial"/>
          <w:sz w:val="20"/>
          <w:szCs w:val="18"/>
        </w:rPr>
        <w:t xml:space="preserve">is </w:t>
      </w:r>
      <w:r w:rsidRPr="00E3523C">
        <w:rPr>
          <w:rFonts w:ascii="Arial" w:hAnsi="Arial" w:cs="Arial"/>
          <w:sz w:val="20"/>
          <w:szCs w:val="18"/>
        </w:rPr>
        <w:t xml:space="preserve">visit was </w:t>
      </w:r>
      <w:r w:rsidR="00EC27FF">
        <w:rPr>
          <w:rFonts w:ascii="Arial" w:hAnsi="Arial" w:cs="Arial"/>
          <w:sz w:val="20"/>
          <w:szCs w:val="18"/>
        </w:rPr>
        <w:t xml:space="preserve">as an </w:t>
      </w:r>
      <w:r w:rsidR="00EC27FF" w:rsidRPr="00E3523C">
        <w:rPr>
          <w:rFonts w:ascii="Arial" w:hAnsi="Arial" w:cs="Arial"/>
          <w:b/>
          <w:bCs/>
          <w:sz w:val="20"/>
          <w:szCs w:val="18"/>
        </w:rPr>
        <w:t>expert</w:t>
      </w:r>
      <w:r w:rsidR="00EC27FF" w:rsidRPr="00E3523C">
        <w:rPr>
          <w:rFonts w:ascii="Arial" w:hAnsi="Arial" w:cs="Arial"/>
          <w:sz w:val="20"/>
          <w:szCs w:val="18"/>
        </w:rPr>
        <w:t xml:space="preserve"> </w:t>
      </w:r>
      <w:r w:rsidRPr="00E3523C">
        <w:rPr>
          <w:rFonts w:ascii="Arial" w:hAnsi="Arial" w:cs="Arial"/>
          <w:sz w:val="20"/>
          <w:szCs w:val="18"/>
        </w:rPr>
        <w:t>to guide the scientists/medicos for development of leishmaniasis research and to assist in establishing diagnosis laboratory for University of Colombo</w:t>
      </w:r>
      <w:r w:rsidR="00EC27FF">
        <w:rPr>
          <w:rFonts w:ascii="Arial" w:hAnsi="Arial" w:cs="Arial"/>
          <w:sz w:val="20"/>
          <w:szCs w:val="18"/>
        </w:rPr>
        <w:t>.</w:t>
      </w:r>
    </w:p>
    <w:p w14:paraId="16C53FED" w14:textId="2647FAAA" w:rsidR="007B1100" w:rsidRPr="00E3523C" w:rsidRDefault="004900DA" w:rsidP="00D32B23">
      <w:pPr>
        <w:tabs>
          <w:tab w:val="num" w:pos="1080"/>
        </w:tabs>
        <w:spacing w:before="240" w:line="276" w:lineRule="auto"/>
        <w:ind w:firstLine="709"/>
        <w:jc w:val="both"/>
        <w:rPr>
          <w:rFonts w:ascii="Arial" w:hAnsi="Arial" w:cs="Arial"/>
          <w:b/>
          <w:bCs/>
          <w:sz w:val="20"/>
          <w:u w:val="single"/>
        </w:rPr>
      </w:pPr>
      <w:r w:rsidRPr="00E3523C">
        <w:rPr>
          <w:rFonts w:ascii="Arial" w:hAnsi="Arial" w:cs="Arial"/>
          <w:b/>
          <w:bCs/>
          <w:sz w:val="20"/>
        </w:rPr>
        <w:t>b)</w:t>
      </w:r>
      <w:r w:rsidRPr="00E3523C">
        <w:rPr>
          <w:rFonts w:ascii="Arial" w:hAnsi="Arial" w:cs="Arial"/>
          <w:b/>
          <w:bCs/>
          <w:sz w:val="20"/>
          <w:u w:val="single"/>
        </w:rPr>
        <w:t xml:space="preserve"> Fellowships: </w:t>
      </w:r>
    </w:p>
    <w:p w14:paraId="283227B0" w14:textId="77777777" w:rsidR="007B1100" w:rsidRPr="00D32B23" w:rsidRDefault="007B1100" w:rsidP="00F81F86">
      <w:pPr>
        <w:tabs>
          <w:tab w:val="num" w:pos="1080"/>
        </w:tabs>
        <w:spacing w:after="0" w:line="276" w:lineRule="auto"/>
        <w:ind w:left="1276" w:hanging="142"/>
        <w:jc w:val="both"/>
        <w:rPr>
          <w:rFonts w:ascii="Arial" w:hAnsi="Arial" w:cs="Arial"/>
          <w:sz w:val="20"/>
        </w:rPr>
      </w:pPr>
      <w:r w:rsidRPr="00D32B23">
        <w:rPr>
          <w:rFonts w:ascii="Arial" w:hAnsi="Arial" w:cs="Arial"/>
          <w:sz w:val="20"/>
        </w:rPr>
        <w:t xml:space="preserve">Fellow of Indian National Science Academy (FNA) (2014), </w:t>
      </w:r>
    </w:p>
    <w:p w14:paraId="27295472" w14:textId="5C028067" w:rsidR="007B1100" w:rsidRPr="00EC27FF" w:rsidRDefault="007B1100" w:rsidP="00F81F86">
      <w:pPr>
        <w:tabs>
          <w:tab w:val="num" w:pos="1080"/>
        </w:tabs>
        <w:spacing w:after="0" w:line="276" w:lineRule="auto"/>
        <w:ind w:left="1276" w:hanging="142"/>
        <w:jc w:val="both"/>
        <w:rPr>
          <w:rFonts w:ascii="Arial" w:hAnsi="Arial" w:cs="Arial"/>
          <w:strike/>
          <w:sz w:val="20"/>
        </w:rPr>
      </w:pPr>
      <w:r w:rsidRPr="00D32B23">
        <w:rPr>
          <w:rFonts w:ascii="Arial" w:hAnsi="Arial" w:cs="Arial"/>
          <w:sz w:val="20"/>
        </w:rPr>
        <w:t>Fellow Indian Academy of Sciences (FASc) (2015)</w:t>
      </w:r>
      <w:r w:rsidRPr="00EC27FF">
        <w:rPr>
          <w:rFonts w:ascii="Arial" w:hAnsi="Arial" w:cs="Arial"/>
          <w:strike/>
          <w:sz w:val="20"/>
        </w:rPr>
        <w:t xml:space="preserve"> </w:t>
      </w:r>
    </w:p>
    <w:p w14:paraId="77995428" w14:textId="77777777" w:rsidR="007B1100" w:rsidRPr="00D32B23" w:rsidRDefault="007B1100" w:rsidP="00F81F86">
      <w:pPr>
        <w:tabs>
          <w:tab w:val="num" w:pos="1080"/>
        </w:tabs>
        <w:spacing w:after="0" w:line="276" w:lineRule="auto"/>
        <w:ind w:left="1276" w:hanging="142"/>
        <w:jc w:val="both"/>
        <w:rPr>
          <w:rFonts w:ascii="Arial" w:hAnsi="Arial" w:cs="Arial"/>
          <w:sz w:val="20"/>
        </w:rPr>
      </w:pPr>
      <w:r w:rsidRPr="00D32B23">
        <w:rPr>
          <w:rFonts w:ascii="Arial" w:hAnsi="Arial" w:cs="Arial"/>
          <w:sz w:val="20"/>
        </w:rPr>
        <w:t xml:space="preserve">Fellow of National Academy of Sciences, India (FNASc) (2015) </w:t>
      </w:r>
    </w:p>
    <w:p w14:paraId="503E6BF4" w14:textId="77777777" w:rsidR="007B1100" w:rsidRPr="00D32B23" w:rsidRDefault="007B1100" w:rsidP="00F81F86">
      <w:pPr>
        <w:tabs>
          <w:tab w:val="num" w:pos="1080"/>
        </w:tabs>
        <w:spacing w:after="0" w:line="276" w:lineRule="auto"/>
        <w:ind w:left="1276" w:hanging="142"/>
        <w:jc w:val="both"/>
        <w:rPr>
          <w:rFonts w:ascii="Arial" w:hAnsi="Arial" w:cs="Arial"/>
          <w:sz w:val="20"/>
        </w:rPr>
      </w:pPr>
      <w:r w:rsidRPr="00D32B23">
        <w:rPr>
          <w:rFonts w:ascii="Arial" w:hAnsi="Arial" w:cs="Arial"/>
          <w:sz w:val="20"/>
        </w:rPr>
        <w:t xml:space="preserve">JC Bose National Fellow (DST) (2015) </w:t>
      </w:r>
    </w:p>
    <w:p w14:paraId="05C05F5D" w14:textId="77777777" w:rsidR="007B1100" w:rsidRPr="00E3523C" w:rsidRDefault="007B1100" w:rsidP="00F81F86">
      <w:pPr>
        <w:tabs>
          <w:tab w:val="num" w:pos="1080"/>
        </w:tabs>
        <w:spacing w:after="0" w:line="276" w:lineRule="auto"/>
        <w:ind w:left="1276" w:hanging="142"/>
        <w:jc w:val="both"/>
        <w:rPr>
          <w:szCs w:val="22"/>
        </w:rPr>
      </w:pPr>
      <w:r w:rsidRPr="00D32B23">
        <w:rPr>
          <w:rFonts w:ascii="Arial" w:hAnsi="Arial" w:cs="Arial"/>
          <w:sz w:val="20"/>
        </w:rPr>
        <w:t>INSA Senior/Emeritus Scientist (INSA)</w:t>
      </w:r>
      <w:r w:rsidRPr="00D32B23">
        <w:rPr>
          <w:rFonts w:ascii="Arial" w:hAnsi="Arial" w:cs="Arial"/>
          <w:sz w:val="20"/>
          <w:szCs w:val="18"/>
        </w:rPr>
        <w:t xml:space="preserve"> (</w:t>
      </w:r>
      <w:r w:rsidRPr="00D32B23">
        <w:rPr>
          <w:rFonts w:ascii="Arial" w:hAnsi="Arial" w:cs="Arial"/>
          <w:sz w:val="20"/>
        </w:rPr>
        <w:t>2016</w:t>
      </w:r>
      <w:r w:rsidRPr="00D32B23">
        <w:rPr>
          <w:rFonts w:ascii="Arial" w:hAnsi="Arial" w:cs="Arial"/>
          <w:sz w:val="20"/>
          <w:szCs w:val="18"/>
        </w:rPr>
        <w:t>)</w:t>
      </w:r>
      <w:r w:rsidRPr="00D32B23">
        <w:rPr>
          <w:sz w:val="20"/>
          <w:szCs w:val="18"/>
        </w:rPr>
        <w:t xml:space="preserve"> </w:t>
      </w:r>
    </w:p>
    <w:p w14:paraId="21961C37" w14:textId="77777777" w:rsidR="007B1100" w:rsidRPr="00D32B23" w:rsidRDefault="007B1100" w:rsidP="00D32B23">
      <w:pPr>
        <w:pStyle w:val="NoSpacing"/>
        <w:tabs>
          <w:tab w:val="left" w:pos="709"/>
          <w:tab w:val="left" w:pos="851"/>
          <w:tab w:val="left" w:pos="1134"/>
        </w:tabs>
        <w:spacing w:line="276" w:lineRule="auto"/>
        <w:ind w:left="851"/>
        <w:jc w:val="both"/>
        <w:rPr>
          <w:rFonts w:ascii="Arial" w:hAnsi="Arial" w:cs="Arial"/>
          <w:sz w:val="16"/>
          <w:szCs w:val="16"/>
        </w:rPr>
      </w:pPr>
    </w:p>
    <w:p w14:paraId="75B3D7D1" w14:textId="19120A92" w:rsidR="00A5079A" w:rsidRPr="00E3523C" w:rsidRDefault="004900DA" w:rsidP="009377AC">
      <w:pPr>
        <w:pStyle w:val="NoSpacing"/>
        <w:tabs>
          <w:tab w:val="left" w:pos="709"/>
          <w:tab w:val="left" w:pos="851"/>
          <w:tab w:val="left" w:pos="1134"/>
        </w:tabs>
        <w:spacing w:after="120" w:line="276" w:lineRule="auto"/>
        <w:ind w:firstLine="709"/>
        <w:jc w:val="both"/>
        <w:rPr>
          <w:rFonts w:ascii="Arial" w:hAnsi="Arial" w:cs="Mangal"/>
          <w:b/>
          <w:bCs/>
          <w:sz w:val="20"/>
          <w:szCs w:val="18"/>
          <w:u w:val="single"/>
          <w:lang w:bidi="hi-IN"/>
        </w:rPr>
      </w:pPr>
      <w:r w:rsidRPr="00E3523C">
        <w:rPr>
          <w:rFonts w:ascii="Arial" w:hAnsi="Arial" w:cs="Arial"/>
          <w:b/>
          <w:bCs/>
          <w:sz w:val="20"/>
          <w:szCs w:val="20"/>
        </w:rPr>
        <w:t>c)</w:t>
      </w:r>
      <w:r w:rsidRPr="00E3523C">
        <w:rPr>
          <w:rFonts w:ascii="Arial" w:hAnsi="Arial" w:cs="Arial"/>
          <w:b/>
          <w:bCs/>
          <w:sz w:val="20"/>
          <w:szCs w:val="20"/>
          <w:u w:val="single"/>
        </w:rPr>
        <w:t xml:space="preserve"> </w:t>
      </w:r>
      <w:r w:rsidR="00A5079A" w:rsidRPr="00E3523C">
        <w:rPr>
          <w:rFonts w:ascii="Arial" w:hAnsi="Arial" w:cs="Arial"/>
          <w:b/>
          <w:bCs/>
          <w:sz w:val="20"/>
          <w:szCs w:val="20"/>
          <w:u w:val="single"/>
        </w:rPr>
        <w:t>Membership of Professional bodies</w:t>
      </w:r>
    </w:p>
    <w:p w14:paraId="4C1C490C" w14:textId="20C6C8C7" w:rsidR="00F16607" w:rsidRPr="00E3523C" w:rsidRDefault="00F16607" w:rsidP="00F81F86">
      <w:pPr>
        <w:spacing w:after="0" w:line="276" w:lineRule="auto"/>
        <w:ind w:left="45" w:firstLine="1089"/>
        <w:jc w:val="both"/>
        <w:rPr>
          <w:rFonts w:ascii="Arial" w:hAnsi="Arial" w:cs="Arial"/>
          <w:sz w:val="20"/>
        </w:rPr>
      </w:pPr>
      <w:r w:rsidRPr="00E3523C">
        <w:rPr>
          <w:rFonts w:ascii="Arial" w:hAnsi="Arial" w:cs="Arial"/>
          <w:sz w:val="20"/>
        </w:rPr>
        <w:t xml:space="preserve">Indian Society for Parasitology </w:t>
      </w:r>
      <w:r w:rsidRPr="00E3523C">
        <w:rPr>
          <w:rFonts w:ascii="Arial" w:hAnsi="Arial" w:cs="Arial"/>
          <w:sz w:val="20"/>
        </w:rPr>
        <w:tab/>
      </w:r>
      <w:r w:rsidRPr="00E3523C">
        <w:rPr>
          <w:rFonts w:ascii="Arial" w:hAnsi="Arial" w:cs="Arial"/>
          <w:sz w:val="20"/>
        </w:rPr>
        <w:tab/>
        <w:t xml:space="preserve">Life member </w:t>
      </w:r>
      <w:r w:rsidRPr="00E3523C">
        <w:rPr>
          <w:rFonts w:ascii="Arial" w:hAnsi="Arial" w:cs="Arial"/>
          <w:sz w:val="20"/>
        </w:rPr>
        <w:tab/>
      </w:r>
      <w:r w:rsidRPr="00E3523C">
        <w:rPr>
          <w:rFonts w:ascii="Arial" w:hAnsi="Arial" w:cs="Arial"/>
          <w:sz w:val="20"/>
        </w:rPr>
        <w:tab/>
        <w:t xml:space="preserve">1986 </w:t>
      </w:r>
    </w:p>
    <w:p w14:paraId="742B1DEF" w14:textId="6E1E8C8F" w:rsidR="00F16607" w:rsidRPr="00E3523C" w:rsidRDefault="00F16607" w:rsidP="00F81F86">
      <w:pPr>
        <w:spacing w:after="0" w:line="276" w:lineRule="auto"/>
        <w:ind w:left="45" w:firstLine="1089"/>
        <w:jc w:val="both"/>
        <w:rPr>
          <w:rFonts w:ascii="Arial" w:hAnsi="Arial" w:cs="Arial"/>
          <w:sz w:val="20"/>
        </w:rPr>
      </w:pPr>
      <w:r w:rsidRPr="00E3523C">
        <w:rPr>
          <w:rFonts w:ascii="Arial" w:hAnsi="Arial" w:cs="Arial"/>
          <w:sz w:val="20"/>
        </w:rPr>
        <w:t xml:space="preserve">Indian Immunological Society </w:t>
      </w:r>
      <w:r w:rsidRPr="00E3523C">
        <w:rPr>
          <w:rFonts w:ascii="Arial" w:hAnsi="Arial" w:cs="Arial"/>
          <w:sz w:val="20"/>
        </w:rPr>
        <w:tab/>
      </w:r>
      <w:r w:rsidRPr="00E3523C">
        <w:rPr>
          <w:rFonts w:ascii="Arial" w:hAnsi="Arial" w:cs="Arial"/>
          <w:sz w:val="20"/>
        </w:rPr>
        <w:tab/>
        <w:t xml:space="preserve">Life member </w:t>
      </w:r>
      <w:r w:rsidRPr="00E3523C">
        <w:rPr>
          <w:rFonts w:ascii="Arial" w:hAnsi="Arial" w:cs="Arial"/>
          <w:sz w:val="20"/>
        </w:rPr>
        <w:tab/>
      </w:r>
      <w:r w:rsidRPr="00E3523C">
        <w:rPr>
          <w:rFonts w:ascii="Arial" w:hAnsi="Arial" w:cs="Arial"/>
          <w:sz w:val="20"/>
        </w:rPr>
        <w:tab/>
        <w:t xml:space="preserve">1989 </w:t>
      </w:r>
    </w:p>
    <w:p w14:paraId="35284C17" w14:textId="052F492B" w:rsidR="00F16607" w:rsidRPr="00E3523C" w:rsidRDefault="00F16607" w:rsidP="00F81F86">
      <w:pPr>
        <w:spacing w:after="0" w:line="276" w:lineRule="auto"/>
        <w:ind w:left="45" w:firstLine="1089"/>
        <w:jc w:val="both"/>
        <w:rPr>
          <w:rFonts w:ascii="Arial" w:hAnsi="Arial" w:cs="Arial"/>
          <w:sz w:val="20"/>
        </w:rPr>
      </w:pPr>
      <w:r w:rsidRPr="00E3523C">
        <w:rPr>
          <w:rFonts w:ascii="Arial" w:hAnsi="Arial" w:cs="Arial"/>
          <w:sz w:val="20"/>
        </w:rPr>
        <w:t xml:space="preserve">Lab. Animal Science Association of India </w:t>
      </w:r>
      <w:r w:rsidRPr="00E3523C">
        <w:rPr>
          <w:rFonts w:ascii="Arial" w:hAnsi="Arial" w:cs="Arial"/>
          <w:sz w:val="20"/>
        </w:rPr>
        <w:tab/>
        <w:t xml:space="preserve">Life member </w:t>
      </w:r>
      <w:r w:rsidRPr="00E3523C">
        <w:rPr>
          <w:rFonts w:ascii="Arial" w:hAnsi="Arial" w:cs="Arial"/>
          <w:sz w:val="20"/>
        </w:rPr>
        <w:tab/>
      </w:r>
      <w:r w:rsidRPr="00E3523C">
        <w:rPr>
          <w:rFonts w:ascii="Arial" w:hAnsi="Arial" w:cs="Arial"/>
          <w:sz w:val="20"/>
        </w:rPr>
        <w:tab/>
        <w:t xml:space="preserve">1990 </w:t>
      </w:r>
    </w:p>
    <w:p w14:paraId="65FBE858" w14:textId="169152F4" w:rsidR="00F16607" w:rsidRPr="00E3523C" w:rsidRDefault="00F16607" w:rsidP="00F81F86">
      <w:pPr>
        <w:spacing w:after="0" w:line="276" w:lineRule="auto"/>
        <w:ind w:left="45" w:firstLine="1089"/>
        <w:jc w:val="both"/>
        <w:rPr>
          <w:rFonts w:ascii="Arial" w:hAnsi="Arial" w:cs="Arial"/>
          <w:sz w:val="20"/>
        </w:rPr>
      </w:pPr>
      <w:r w:rsidRPr="00E3523C">
        <w:rPr>
          <w:rFonts w:ascii="Arial" w:hAnsi="Arial" w:cs="Arial"/>
          <w:sz w:val="20"/>
        </w:rPr>
        <w:t xml:space="preserve">Indian Society for Pharmacologists </w:t>
      </w:r>
      <w:r w:rsidRPr="00E3523C">
        <w:rPr>
          <w:rFonts w:ascii="Arial" w:hAnsi="Arial" w:cs="Arial"/>
          <w:sz w:val="20"/>
        </w:rPr>
        <w:tab/>
      </w:r>
      <w:r w:rsidRPr="00E3523C">
        <w:rPr>
          <w:rFonts w:ascii="Arial" w:hAnsi="Arial" w:cs="Arial"/>
          <w:sz w:val="20"/>
        </w:rPr>
        <w:tab/>
        <w:t xml:space="preserve">Life member </w:t>
      </w:r>
      <w:r w:rsidRPr="00E3523C">
        <w:rPr>
          <w:rFonts w:ascii="Arial" w:hAnsi="Arial" w:cs="Arial"/>
          <w:sz w:val="20"/>
        </w:rPr>
        <w:tab/>
      </w:r>
      <w:r w:rsidRPr="00E3523C">
        <w:rPr>
          <w:rFonts w:ascii="Arial" w:hAnsi="Arial" w:cs="Arial"/>
          <w:sz w:val="20"/>
        </w:rPr>
        <w:tab/>
        <w:t>2004</w:t>
      </w:r>
    </w:p>
    <w:p w14:paraId="76E599E9" w14:textId="50C9E8FE" w:rsidR="00F16607" w:rsidRPr="00E3523C" w:rsidRDefault="00F16607" w:rsidP="00F81F86">
      <w:pPr>
        <w:spacing w:after="0" w:line="276" w:lineRule="auto"/>
        <w:ind w:left="45" w:firstLine="1089"/>
        <w:jc w:val="both"/>
        <w:rPr>
          <w:rFonts w:ascii="Arial" w:hAnsi="Arial" w:cs="Arial"/>
          <w:sz w:val="20"/>
        </w:rPr>
      </w:pPr>
      <w:r w:rsidRPr="00E3523C">
        <w:rPr>
          <w:rFonts w:ascii="Arial" w:hAnsi="Arial" w:cs="Arial"/>
          <w:sz w:val="20"/>
        </w:rPr>
        <w:t xml:space="preserve">The Cytometry Society </w:t>
      </w:r>
      <w:r w:rsidRPr="00E3523C">
        <w:rPr>
          <w:rFonts w:ascii="Arial" w:hAnsi="Arial" w:cs="Arial"/>
          <w:sz w:val="20"/>
        </w:rPr>
        <w:tab/>
      </w:r>
      <w:r w:rsidRPr="00E3523C">
        <w:rPr>
          <w:rFonts w:ascii="Arial" w:hAnsi="Arial" w:cs="Arial"/>
          <w:sz w:val="20"/>
        </w:rPr>
        <w:tab/>
      </w:r>
      <w:r w:rsidRPr="00E3523C">
        <w:rPr>
          <w:rFonts w:ascii="Arial" w:hAnsi="Arial" w:cs="Arial"/>
          <w:sz w:val="20"/>
        </w:rPr>
        <w:tab/>
        <w:t xml:space="preserve">Life member </w:t>
      </w:r>
      <w:r w:rsidRPr="00E3523C">
        <w:rPr>
          <w:rFonts w:ascii="Arial" w:hAnsi="Arial" w:cs="Arial"/>
          <w:sz w:val="20"/>
        </w:rPr>
        <w:tab/>
      </w:r>
      <w:r w:rsidRPr="00E3523C">
        <w:rPr>
          <w:rFonts w:ascii="Arial" w:hAnsi="Arial" w:cs="Arial"/>
          <w:sz w:val="20"/>
        </w:rPr>
        <w:tab/>
        <w:t xml:space="preserve">2012 </w:t>
      </w:r>
    </w:p>
    <w:p w14:paraId="614E74FB" w14:textId="2CA33E4F" w:rsidR="00F16607" w:rsidRPr="00E3523C" w:rsidRDefault="00F16607" w:rsidP="00F81F86">
      <w:pPr>
        <w:spacing w:after="0" w:line="276" w:lineRule="auto"/>
        <w:ind w:left="45" w:firstLine="1089"/>
        <w:jc w:val="both"/>
        <w:rPr>
          <w:rFonts w:ascii="Arial" w:hAnsi="Arial" w:cs="Arial"/>
          <w:sz w:val="20"/>
        </w:rPr>
      </w:pPr>
      <w:r w:rsidRPr="00E3523C">
        <w:rPr>
          <w:rFonts w:ascii="Arial" w:hAnsi="Arial" w:cs="Arial"/>
          <w:sz w:val="20"/>
        </w:rPr>
        <w:t>The Indian Science Congress Association</w:t>
      </w:r>
      <w:r w:rsidRPr="00E3523C">
        <w:rPr>
          <w:rFonts w:ascii="Arial" w:hAnsi="Arial" w:cs="Arial"/>
          <w:sz w:val="20"/>
        </w:rPr>
        <w:tab/>
        <w:t>Life Member</w:t>
      </w:r>
      <w:r w:rsidRPr="00E3523C">
        <w:rPr>
          <w:rFonts w:ascii="Arial" w:hAnsi="Arial" w:cs="Arial"/>
          <w:sz w:val="20"/>
        </w:rPr>
        <w:tab/>
      </w:r>
      <w:r w:rsidRPr="00E3523C">
        <w:rPr>
          <w:rFonts w:ascii="Arial" w:hAnsi="Arial" w:cs="Arial"/>
          <w:sz w:val="20"/>
        </w:rPr>
        <w:tab/>
        <w:t>2017</w:t>
      </w:r>
    </w:p>
    <w:p w14:paraId="19EAAC69" w14:textId="77777777" w:rsidR="00F16607" w:rsidRPr="00D32B23" w:rsidRDefault="00F16607" w:rsidP="00D32B23">
      <w:pPr>
        <w:spacing w:after="0" w:line="276" w:lineRule="auto"/>
        <w:ind w:left="45" w:firstLine="709"/>
        <w:jc w:val="both"/>
        <w:rPr>
          <w:rFonts w:ascii="Arial" w:hAnsi="Arial" w:cs="Arial"/>
          <w:sz w:val="16"/>
          <w:szCs w:val="16"/>
        </w:rPr>
      </w:pPr>
    </w:p>
    <w:p w14:paraId="5AE4E8D9" w14:textId="17BEE360" w:rsidR="00F16607" w:rsidRPr="00E3523C" w:rsidRDefault="004900DA" w:rsidP="00D32B23">
      <w:pPr>
        <w:spacing w:line="276" w:lineRule="auto"/>
        <w:ind w:firstLine="709"/>
        <w:jc w:val="both"/>
        <w:rPr>
          <w:rFonts w:ascii="Arial" w:hAnsi="Arial" w:cs="Arial"/>
          <w:b/>
          <w:bCs/>
          <w:sz w:val="20"/>
          <w:u w:val="single"/>
        </w:rPr>
      </w:pPr>
      <w:r w:rsidRPr="00E3523C">
        <w:rPr>
          <w:rFonts w:ascii="Arial" w:hAnsi="Arial" w:cs="Arial"/>
          <w:b/>
          <w:bCs/>
          <w:sz w:val="20"/>
        </w:rPr>
        <w:lastRenderedPageBreak/>
        <w:t xml:space="preserve">d) </w:t>
      </w:r>
      <w:r w:rsidR="00F16607" w:rsidRPr="00E3523C">
        <w:rPr>
          <w:rFonts w:ascii="Arial" w:hAnsi="Arial" w:cs="Arial"/>
          <w:b/>
          <w:bCs/>
          <w:sz w:val="20"/>
        </w:rPr>
        <w:t xml:space="preserve"> </w:t>
      </w:r>
      <w:r w:rsidR="00F16607" w:rsidRPr="00E3523C">
        <w:rPr>
          <w:rFonts w:ascii="Arial" w:hAnsi="Arial" w:cs="Arial"/>
          <w:b/>
          <w:bCs/>
          <w:sz w:val="20"/>
          <w:u w:val="single"/>
        </w:rPr>
        <w:t xml:space="preserve">Member of Technical/Standing/Sectional Committees </w:t>
      </w:r>
    </w:p>
    <w:p w14:paraId="2BF9A1C3" w14:textId="697413CE" w:rsidR="00F16607" w:rsidRPr="00E3523C" w:rsidRDefault="00F16607" w:rsidP="00F81F86">
      <w:pPr>
        <w:pStyle w:val="NoSpacing"/>
        <w:tabs>
          <w:tab w:val="left" w:pos="709"/>
          <w:tab w:val="left" w:pos="851"/>
          <w:tab w:val="left" w:pos="1134"/>
        </w:tabs>
        <w:spacing w:line="276" w:lineRule="auto"/>
        <w:ind w:firstLine="1134"/>
        <w:jc w:val="both"/>
        <w:rPr>
          <w:rFonts w:ascii="Arial" w:hAnsi="Arial" w:cs="Arial"/>
          <w:sz w:val="20"/>
          <w:szCs w:val="20"/>
        </w:rPr>
      </w:pPr>
      <w:r w:rsidRPr="00E3523C">
        <w:rPr>
          <w:rFonts w:ascii="Arial" w:hAnsi="Arial" w:cs="Arial"/>
          <w:b/>
          <w:bCs/>
          <w:sz w:val="20"/>
          <w:szCs w:val="20"/>
        </w:rPr>
        <w:t>INSA</w:t>
      </w:r>
      <w:r w:rsidR="00FE0AAE">
        <w:rPr>
          <w:rFonts w:ascii="Arial" w:hAnsi="Arial" w:cs="Arial"/>
          <w:b/>
          <w:bCs/>
          <w:sz w:val="20"/>
          <w:szCs w:val="20"/>
        </w:rPr>
        <w:t xml:space="preserve"> </w:t>
      </w:r>
      <w:r w:rsidRPr="00FE0AAE">
        <w:rPr>
          <w:rFonts w:ascii="Arial" w:hAnsi="Arial" w:cs="Arial"/>
          <w:b/>
          <w:bCs/>
          <w:sz w:val="20"/>
          <w:szCs w:val="20"/>
        </w:rPr>
        <w:t>Editorial Board</w:t>
      </w:r>
      <w:r w:rsidRPr="00E3523C">
        <w:rPr>
          <w:rFonts w:ascii="Arial" w:hAnsi="Arial" w:cs="Arial"/>
          <w:sz w:val="20"/>
          <w:szCs w:val="20"/>
        </w:rPr>
        <w:t>: Proceedings of the</w:t>
      </w:r>
      <w:r w:rsidR="00FE0AAE">
        <w:rPr>
          <w:rFonts w:ascii="Arial" w:hAnsi="Arial" w:cs="Arial"/>
          <w:sz w:val="20"/>
          <w:szCs w:val="20"/>
        </w:rPr>
        <w:t xml:space="preserve"> </w:t>
      </w:r>
      <w:r w:rsidRPr="00E3523C">
        <w:rPr>
          <w:rFonts w:ascii="Arial" w:hAnsi="Arial" w:cs="Arial"/>
          <w:sz w:val="20"/>
          <w:szCs w:val="20"/>
        </w:rPr>
        <w:t xml:space="preserve">Indian National Science Academy </w:t>
      </w:r>
      <w:r w:rsidR="00FE0AAE" w:rsidRPr="00E3523C">
        <w:rPr>
          <w:rFonts w:ascii="Arial" w:hAnsi="Arial" w:cs="Arial"/>
          <w:sz w:val="20"/>
          <w:szCs w:val="20"/>
        </w:rPr>
        <w:t>2019-20</w:t>
      </w:r>
    </w:p>
    <w:p w14:paraId="5F3A750E" w14:textId="17AD1270" w:rsidR="00F16607" w:rsidRPr="00E3523C" w:rsidRDefault="00F16607" w:rsidP="00F81F86">
      <w:pPr>
        <w:pStyle w:val="NoSpacing"/>
        <w:tabs>
          <w:tab w:val="left" w:pos="709"/>
          <w:tab w:val="left" w:pos="851"/>
          <w:tab w:val="left" w:pos="1134"/>
        </w:tabs>
        <w:spacing w:line="276" w:lineRule="auto"/>
        <w:ind w:left="1440" w:hanging="306"/>
        <w:jc w:val="both"/>
        <w:rPr>
          <w:rFonts w:ascii="Arial" w:hAnsi="Arial" w:cs="Arial"/>
          <w:sz w:val="20"/>
          <w:szCs w:val="20"/>
        </w:rPr>
      </w:pPr>
      <w:r w:rsidRPr="00E3523C">
        <w:rPr>
          <w:rFonts w:ascii="Arial" w:hAnsi="Arial" w:cs="Arial"/>
          <w:b/>
          <w:bCs/>
          <w:sz w:val="20"/>
          <w:szCs w:val="20"/>
        </w:rPr>
        <w:t>INSA Sectional committee</w:t>
      </w:r>
      <w:r w:rsidRPr="00E3523C">
        <w:rPr>
          <w:rFonts w:ascii="Arial" w:hAnsi="Arial" w:cs="Arial"/>
          <w:sz w:val="20"/>
          <w:szCs w:val="20"/>
        </w:rPr>
        <w:t xml:space="preserve"> (</w:t>
      </w:r>
      <w:r w:rsidRPr="00E3523C">
        <w:rPr>
          <w:rFonts w:ascii="Arial" w:hAnsi="Arial" w:cs="Arial"/>
          <w:b/>
          <w:bCs/>
          <w:sz w:val="20"/>
          <w:szCs w:val="20"/>
        </w:rPr>
        <w:t>Animal Sciences</w:t>
      </w:r>
      <w:r w:rsidRPr="00E3523C">
        <w:rPr>
          <w:rFonts w:ascii="Arial" w:hAnsi="Arial" w:cs="Arial"/>
          <w:sz w:val="20"/>
          <w:szCs w:val="20"/>
        </w:rPr>
        <w:t xml:space="preserve">) </w:t>
      </w:r>
      <w:r w:rsidR="00FE0AAE" w:rsidRPr="00E3523C">
        <w:rPr>
          <w:rFonts w:ascii="Arial" w:hAnsi="Arial" w:cs="Arial"/>
          <w:sz w:val="20"/>
          <w:szCs w:val="20"/>
        </w:rPr>
        <w:t>for the selection of</w:t>
      </w:r>
      <w:r w:rsidR="00FE0AAE">
        <w:rPr>
          <w:rFonts w:ascii="Arial" w:hAnsi="Arial" w:cs="Arial"/>
          <w:b/>
          <w:bCs/>
          <w:sz w:val="20"/>
          <w:szCs w:val="20"/>
        </w:rPr>
        <w:t xml:space="preserve"> </w:t>
      </w:r>
      <w:r w:rsidRPr="00E3523C">
        <w:rPr>
          <w:rFonts w:ascii="Arial" w:hAnsi="Arial" w:cs="Arial"/>
          <w:sz w:val="20"/>
          <w:szCs w:val="20"/>
        </w:rPr>
        <w:t>a) INSA Young Scientist award and b) INSA Fellows (</w:t>
      </w:r>
      <w:r w:rsidR="00FE0AAE" w:rsidRPr="00E3523C">
        <w:rPr>
          <w:rFonts w:ascii="Arial" w:hAnsi="Arial" w:cs="Arial"/>
          <w:sz w:val="20"/>
          <w:szCs w:val="20"/>
        </w:rPr>
        <w:t>FNA)</w:t>
      </w:r>
      <w:r w:rsidR="00FE0AAE">
        <w:rPr>
          <w:rFonts w:ascii="Arial" w:hAnsi="Arial" w:cs="Arial"/>
          <w:sz w:val="20"/>
          <w:szCs w:val="20"/>
        </w:rPr>
        <w:t xml:space="preserve"> 2018</w:t>
      </w:r>
      <w:r w:rsidR="00FE0AAE" w:rsidRPr="00E3523C">
        <w:rPr>
          <w:rFonts w:ascii="Arial" w:hAnsi="Arial" w:cs="Arial"/>
          <w:sz w:val="20"/>
          <w:szCs w:val="20"/>
        </w:rPr>
        <w:t>-2020</w:t>
      </w:r>
    </w:p>
    <w:p w14:paraId="60A9944B" w14:textId="65A90483" w:rsidR="00F16607" w:rsidRPr="00E3523C" w:rsidRDefault="00FE0AAE" w:rsidP="00F81F86">
      <w:pPr>
        <w:spacing w:after="0" w:line="276" w:lineRule="auto"/>
        <w:ind w:left="1440" w:hanging="306"/>
        <w:jc w:val="both"/>
        <w:rPr>
          <w:rFonts w:ascii="Arial" w:hAnsi="Arial" w:cs="Arial"/>
          <w:sz w:val="20"/>
        </w:rPr>
      </w:pPr>
      <w:r w:rsidRPr="00FE0AAE">
        <w:rPr>
          <w:rFonts w:ascii="Arial" w:hAnsi="Arial" w:cs="Arial"/>
          <w:b/>
          <w:bCs/>
          <w:sz w:val="20"/>
        </w:rPr>
        <w:t>ICMR</w:t>
      </w:r>
      <w:r w:rsidRPr="00E3523C">
        <w:rPr>
          <w:rFonts w:ascii="Arial" w:hAnsi="Arial" w:cs="Arial"/>
          <w:b/>
          <w:bCs/>
          <w:sz w:val="20"/>
        </w:rPr>
        <w:t xml:space="preserve"> </w:t>
      </w:r>
      <w:r w:rsidR="00F16607" w:rsidRPr="00E3523C">
        <w:rPr>
          <w:rFonts w:ascii="Arial" w:hAnsi="Arial" w:cs="Arial"/>
          <w:b/>
          <w:bCs/>
          <w:sz w:val="20"/>
        </w:rPr>
        <w:t>Panel</w:t>
      </w:r>
      <w:r w:rsidR="00F16607" w:rsidRPr="00E3523C">
        <w:rPr>
          <w:rFonts w:ascii="Arial" w:hAnsi="Arial" w:cs="Arial"/>
          <w:sz w:val="20"/>
        </w:rPr>
        <w:t xml:space="preserve"> for evaluation of WHO proposal on "Clinical</w:t>
      </w:r>
      <w:r w:rsidRPr="00FE0AAE">
        <w:rPr>
          <w:rFonts w:ascii="Arial" w:hAnsi="Arial" w:cs="Arial"/>
          <w:sz w:val="20"/>
        </w:rPr>
        <w:t xml:space="preserve"> </w:t>
      </w:r>
      <w:r w:rsidRPr="00E3523C">
        <w:rPr>
          <w:rFonts w:ascii="Arial" w:hAnsi="Arial" w:cs="Arial"/>
          <w:sz w:val="20"/>
        </w:rPr>
        <w:t>trial of Leish3 vaccine against PKDL cases"</w:t>
      </w:r>
      <w:r w:rsidR="00F16607" w:rsidRPr="00E3523C">
        <w:rPr>
          <w:rFonts w:ascii="Arial" w:hAnsi="Arial" w:cs="Arial"/>
          <w:sz w:val="20"/>
        </w:rPr>
        <w:tab/>
      </w:r>
      <w:r>
        <w:rPr>
          <w:rFonts w:ascii="Arial" w:hAnsi="Arial" w:cs="Arial"/>
          <w:sz w:val="20"/>
        </w:rPr>
        <w:t>J</w:t>
      </w:r>
      <w:r w:rsidR="00F16607" w:rsidRPr="00E3523C">
        <w:rPr>
          <w:rFonts w:ascii="Arial" w:hAnsi="Arial" w:cs="Arial"/>
          <w:sz w:val="20"/>
        </w:rPr>
        <w:t xml:space="preserve">an 29, 2004 </w:t>
      </w:r>
    </w:p>
    <w:p w14:paraId="552BFED3" w14:textId="3890E91F" w:rsidR="00F16607" w:rsidRPr="00E3523C" w:rsidRDefault="00F16607" w:rsidP="00F81F86">
      <w:pPr>
        <w:spacing w:after="0" w:line="276" w:lineRule="auto"/>
        <w:ind w:firstLine="1134"/>
        <w:jc w:val="both"/>
        <w:rPr>
          <w:rFonts w:ascii="Arial" w:hAnsi="Arial" w:cs="Arial"/>
          <w:sz w:val="20"/>
        </w:rPr>
      </w:pPr>
      <w:r w:rsidRPr="00E3523C">
        <w:rPr>
          <w:rFonts w:ascii="Arial" w:hAnsi="Arial" w:cs="Arial"/>
          <w:b/>
          <w:bCs/>
          <w:sz w:val="20"/>
        </w:rPr>
        <w:t>DNDi meeting</w:t>
      </w:r>
      <w:r w:rsidRPr="00E3523C">
        <w:rPr>
          <w:rFonts w:ascii="Arial" w:hAnsi="Arial" w:cs="Arial"/>
          <w:sz w:val="20"/>
        </w:rPr>
        <w:t xml:space="preserve"> in ICMR, N Delhi Jan 30 &amp; Feb 1, 2004 </w:t>
      </w:r>
    </w:p>
    <w:p w14:paraId="13DBBD98" w14:textId="0AF28156" w:rsidR="00F16607" w:rsidRPr="00E3523C" w:rsidRDefault="00F16607" w:rsidP="00F81F86">
      <w:pPr>
        <w:tabs>
          <w:tab w:val="left" w:pos="1701"/>
        </w:tabs>
        <w:spacing w:line="276" w:lineRule="auto"/>
        <w:ind w:left="1560" w:hanging="426"/>
        <w:jc w:val="both"/>
        <w:rPr>
          <w:rFonts w:ascii="Arial" w:hAnsi="Arial" w:cs="Arial"/>
          <w:sz w:val="20"/>
        </w:rPr>
      </w:pPr>
      <w:r w:rsidRPr="00E3523C">
        <w:rPr>
          <w:rFonts w:ascii="Arial" w:hAnsi="Arial" w:cs="Arial"/>
          <w:b/>
          <w:bCs/>
          <w:sz w:val="20"/>
        </w:rPr>
        <w:t>Product Development team</w:t>
      </w:r>
      <w:r w:rsidRPr="00E3523C">
        <w:rPr>
          <w:rFonts w:ascii="Arial" w:hAnsi="Arial" w:cs="Arial"/>
          <w:sz w:val="20"/>
        </w:rPr>
        <w:t xml:space="preserve"> (Leishmania Vaccine)</w:t>
      </w:r>
      <w:r w:rsidRPr="00E3523C">
        <w:rPr>
          <w:rFonts w:ascii="Arial" w:hAnsi="Arial" w:cs="Arial"/>
          <w:sz w:val="20"/>
        </w:rPr>
        <w:tab/>
      </w:r>
      <w:r w:rsidR="00FE0AAE" w:rsidRPr="00E3523C">
        <w:rPr>
          <w:rFonts w:ascii="Arial" w:hAnsi="Arial" w:cs="Arial"/>
          <w:sz w:val="20"/>
        </w:rPr>
        <w:t>TDR/WHO at Venezuela as Co-opted Member</w:t>
      </w:r>
      <w:r w:rsidR="00FE0AAE">
        <w:rPr>
          <w:rFonts w:ascii="Arial" w:hAnsi="Arial" w:cs="Arial"/>
          <w:sz w:val="20"/>
        </w:rPr>
        <w:t xml:space="preserve"> </w:t>
      </w:r>
      <w:r w:rsidRPr="00E3523C">
        <w:rPr>
          <w:rFonts w:ascii="Arial" w:hAnsi="Arial" w:cs="Arial"/>
          <w:sz w:val="20"/>
        </w:rPr>
        <w:t xml:space="preserve">Oct 14-16, 1999 </w:t>
      </w:r>
      <w:r w:rsidRPr="00E3523C">
        <w:rPr>
          <w:rFonts w:ascii="Arial" w:hAnsi="Arial" w:cs="Arial"/>
          <w:sz w:val="20"/>
        </w:rPr>
        <w:tab/>
      </w:r>
      <w:r w:rsidRPr="00E3523C">
        <w:rPr>
          <w:rFonts w:ascii="Arial" w:hAnsi="Arial" w:cs="Arial"/>
          <w:sz w:val="20"/>
        </w:rPr>
        <w:tab/>
        <w:t xml:space="preserve"> </w:t>
      </w:r>
    </w:p>
    <w:p w14:paraId="41460553" w14:textId="3384E786" w:rsidR="00A5079A" w:rsidRPr="00E3523C" w:rsidRDefault="004900DA" w:rsidP="00D32B23">
      <w:pPr>
        <w:spacing w:line="276" w:lineRule="auto"/>
        <w:ind w:firstLine="720"/>
        <w:jc w:val="both"/>
        <w:rPr>
          <w:rFonts w:ascii="Arial" w:hAnsi="Arial" w:cs="Arial"/>
          <w:b/>
          <w:bCs/>
          <w:sz w:val="20"/>
          <w:u w:val="single"/>
        </w:rPr>
      </w:pPr>
      <w:r w:rsidRPr="00E3523C">
        <w:rPr>
          <w:rFonts w:ascii="Arial" w:hAnsi="Arial" w:cs="Arial"/>
          <w:b/>
          <w:bCs/>
          <w:sz w:val="20"/>
        </w:rPr>
        <w:t>e)</w:t>
      </w:r>
      <w:r w:rsidRPr="00E3523C">
        <w:rPr>
          <w:rFonts w:ascii="Arial" w:hAnsi="Arial" w:cs="Arial"/>
          <w:b/>
          <w:bCs/>
          <w:sz w:val="20"/>
          <w:u w:val="single"/>
        </w:rPr>
        <w:t xml:space="preserve"> </w:t>
      </w:r>
      <w:r w:rsidR="00A5079A" w:rsidRPr="00E3523C">
        <w:rPr>
          <w:rFonts w:ascii="Arial" w:hAnsi="Arial" w:cs="Arial"/>
          <w:b/>
          <w:bCs/>
          <w:sz w:val="20"/>
          <w:u w:val="single"/>
        </w:rPr>
        <w:t>Reviewer for Journals and Research Grants</w:t>
      </w:r>
    </w:p>
    <w:p w14:paraId="36470BA2" w14:textId="1974F0D5" w:rsidR="00A5079A" w:rsidRPr="00E3523C" w:rsidRDefault="00681A8A" w:rsidP="00F81F86">
      <w:pPr>
        <w:spacing w:line="276" w:lineRule="auto"/>
        <w:ind w:left="414" w:firstLine="720"/>
        <w:jc w:val="both"/>
        <w:rPr>
          <w:rFonts w:ascii="Arial" w:hAnsi="Arial" w:cs="Arial"/>
          <w:b/>
          <w:bCs/>
          <w:sz w:val="20"/>
        </w:rPr>
      </w:pPr>
      <w:r w:rsidRPr="00E3523C">
        <w:rPr>
          <w:rFonts w:ascii="Arial" w:hAnsi="Arial" w:cs="Arial"/>
          <w:b/>
          <w:bCs/>
          <w:sz w:val="20"/>
        </w:rPr>
        <w:t xml:space="preserve">Journals: </w:t>
      </w:r>
      <w:r w:rsidR="00A5079A" w:rsidRPr="00E3523C">
        <w:rPr>
          <w:rFonts w:ascii="Arial" w:hAnsi="Arial" w:cs="Arial"/>
          <w:b/>
          <w:bCs/>
          <w:sz w:val="20"/>
        </w:rPr>
        <w:t xml:space="preserve">International </w:t>
      </w:r>
    </w:p>
    <w:p w14:paraId="5E960E75" w14:textId="06603EF4" w:rsidR="00A5079A" w:rsidRPr="00D32B23" w:rsidRDefault="00A5079A" w:rsidP="00D32B23">
      <w:pPr>
        <w:spacing w:after="0" w:line="276" w:lineRule="auto"/>
        <w:ind w:firstLine="1134"/>
        <w:jc w:val="both"/>
        <w:rPr>
          <w:rFonts w:ascii="Arial" w:hAnsi="Arial" w:cs="Arial"/>
          <w:sz w:val="19"/>
          <w:szCs w:val="19"/>
        </w:rPr>
      </w:pPr>
      <w:r w:rsidRPr="00D32B23">
        <w:rPr>
          <w:rFonts w:ascii="Arial" w:hAnsi="Arial" w:cs="Arial"/>
          <w:sz w:val="19"/>
          <w:szCs w:val="19"/>
        </w:rPr>
        <w:t xml:space="preserve">Applied Biochemistry and Biotechnology </w:t>
      </w:r>
    </w:p>
    <w:p w14:paraId="3DB578B8" w14:textId="1D29554A" w:rsidR="00A5079A" w:rsidRPr="00D32B23" w:rsidRDefault="00A5079A" w:rsidP="00D32B23">
      <w:pPr>
        <w:spacing w:after="0" w:line="276" w:lineRule="auto"/>
        <w:ind w:firstLine="1134"/>
        <w:jc w:val="both"/>
        <w:rPr>
          <w:rFonts w:ascii="Arial" w:hAnsi="Arial" w:cs="Arial"/>
          <w:sz w:val="19"/>
          <w:szCs w:val="19"/>
        </w:rPr>
      </w:pPr>
      <w:r w:rsidRPr="00D32B23">
        <w:rPr>
          <w:rFonts w:ascii="Arial" w:hAnsi="Arial" w:cs="Arial"/>
          <w:sz w:val="19"/>
          <w:szCs w:val="19"/>
        </w:rPr>
        <w:t>PLoS Neglected Tropical Diseases</w:t>
      </w:r>
    </w:p>
    <w:p w14:paraId="75E4F8FE" w14:textId="55B9B4B9" w:rsidR="00A5079A" w:rsidRPr="00D32B23" w:rsidRDefault="00A5079A" w:rsidP="0059593A">
      <w:pPr>
        <w:pStyle w:val="ListParagraph"/>
        <w:tabs>
          <w:tab w:val="left" w:pos="851"/>
          <w:tab w:val="left" w:pos="993"/>
          <w:tab w:val="left" w:pos="1276"/>
        </w:tabs>
        <w:spacing w:after="0" w:line="276" w:lineRule="auto"/>
        <w:ind w:left="1134"/>
        <w:jc w:val="both"/>
        <w:rPr>
          <w:rFonts w:ascii="Arial" w:hAnsi="Arial" w:cs="Arial"/>
          <w:sz w:val="19"/>
          <w:szCs w:val="19"/>
        </w:rPr>
      </w:pPr>
      <w:r w:rsidRPr="00D32B23">
        <w:rPr>
          <w:rFonts w:ascii="Arial" w:hAnsi="Arial" w:cs="Arial"/>
          <w:sz w:val="19"/>
          <w:szCs w:val="19"/>
        </w:rPr>
        <w:t xml:space="preserve">Emerging Infectious Diseases </w:t>
      </w:r>
    </w:p>
    <w:p w14:paraId="6C31136B" w14:textId="20F6E8FB" w:rsidR="00A5079A" w:rsidRPr="00D32B23" w:rsidRDefault="00A5079A" w:rsidP="00D32B23">
      <w:pPr>
        <w:spacing w:after="0" w:line="276" w:lineRule="auto"/>
        <w:ind w:firstLine="1134"/>
        <w:jc w:val="both"/>
        <w:rPr>
          <w:rFonts w:ascii="Arial" w:hAnsi="Arial" w:cs="Arial"/>
          <w:sz w:val="19"/>
          <w:szCs w:val="19"/>
        </w:rPr>
      </w:pPr>
      <w:r w:rsidRPr="00D32B23">
        <w:rPr>
          <w:rFonts w:ascii="Arial" w:hAnsi="Arial" w:cs="Arial"/>
          <w:sz w:val="19"/>
          <w:szCs w:val="19"/>
        </w:rPr>
        <w:t xml:space="preserve">Acta Tropica </w:t>
      </w:r>
    </w:p>
    <w:p w14:paraId="31C2E67C" w14:textId="3A56FBB3" w:rsidR="00A5079A" w:rsidRPr="00D32B23" w:rsidRDefault="00A5079A" w:rsidP="00D32B23">
      <w:pPr>
        <w:spacing w:after="0" w:line="276" w:lineRule="auto"/>
        <w:ind w:firstLine="1134"/>
        <w:jc w:val="both"/>
        <w:rPr>
          <w:rFonts w:ascii="Arial" w:hAnsi="Arial" w:cs="Arial"/>
          <w:sz w:val="19"/>
          <w:szCs w:val="19"/>
        </w:rPr>
      </w:pPr>
      <w:r w:rsidRPr="00D32B23">
        <w:rPr>
          <w:rFonts w:ascii="Arial" w:hAnsi="Arial" w:cs="Arial"/>
          <w:sz w:val="19"/>
          <w:szCs w:val="19"/>
        </w:rPr>
        <w:t xml:space="preserve">Vaccine </w:t>
      </w:r>
    </w:p>
    <w:p w14:paraId="1D10EB35" w14:textId="284C1337" w:rsidR="00A5079A" w:rsidRPr="00D32B23" w:rsidRDefault="00A5079A" w:rsidP="00D32B23">
      <w:pPr>
        <w:spacing w:after="0" w:line="276" w:lineRule="auto"/>
        <w:ind w:firstLine="1134"/>
        <w:jc w:val="both"/>
        <w:rPr>
          <w:rFonts w:ascii="Arial" w:hAnsi="Arial" w:cs="Arial"/>
          <w:sz w:val="19"/>
          <w:szCs w:val="19"/>
        </w:rPr>
      </w:pPr>
      <w:r w:rsidRPr="00D32B23">
        <w:rPr>
          <w:rFonts w:ascii="Arial" w:hAnsi="Arial" w:cs="Arial"/>
          <w:sz w:val="19"/>
          <w:szCs w:val="19"/>
        </w:rPr>
        <w:t xml:space="preserve">Emerging Infectious Diseases </w:t>
      </w:r>
    </w:p>
    <w:p w14:paraId="2D1C00A9" w14:textId="0DB6D354" w:rsidR="00A5079A" w:rsidRPr="00D32B23" w:rsidRDefault="00A5079A" w:rsidP="00D32B23">
      <w:pPr>
        <w:spacing w:after="0" w:line="276" w:lineRule="auto"/>
        <w:ind w:firstLine="1134"/>
        <w:jc w:val="both"/>
        <w:rPr>
          <w:rFonts w:ascii="Arial" w:hAnsi="Arial" w:cs="Arial"/>
          <w:sz w:val="19"/>
          <w:szCs w:val="19"/>
        </w:rPr>
      </w:pPr>
      <w:r w:rsidRPr="00D32B23">
        <w:rPr>
          <w:rFonts w:ascii="Arial" w:hAnsi="Arial" w:cs="Arial"/>
          <w:sz w:val="19"/>
          <w:szCs w:val="19"/>
        </w:rPr>
        <w:t xml:space="preserve">Proteomics </w:t>
      </w:r>
    </w:p>
    <w:p w14:paraId="265213E9" w14:textId="5E49206E" w:rsidR="00A5079A" w:rsidRPr="00D32B23" w:rsidRDefault="00A5079A" w:rsidP="00D32B23">
      <w:pPr>
        <w:spacing w:after="0" w:line="276" w:lineRule="auto"/>
        <w:ind w:firstLine="1134"/>
        <w:jc w:val="both"/>
        <w:rPr>
          <w:rFonts w:ascii="Arial" w:hAnsi="Arial" w:cs="Arial"/>
          <w:sz w:val="19"/>
          <w:szCs w:val="19"/>
        </w:rPr>
      </w:pPr>
      <w:r w:rsidRPr="00D32B23">
        <w:rPr>
          <w:rFonts w:ascii="Arial" w:hAnsi="Arial" w:cs="Arial"/>
          <w:sz w:val="19"/>
          <w:szCs w:val="19"/>
        </w:rPr>
        <w:t xml:space="preserve">The American Journal of Tropical Medicine and Hygiene </w:t>
      </w:r>
    </w:p>
    <w:p w14:paraId="35D2942F" w14:textId="339849DA" w:rsidR="00A5079A" w:rsidRPr="00D32B23" w:rsidRDefault="00A5079A" w:rsidP="00D32B23">
      <w:pPr>
        <w:spacing w:after="0" w:line="276" w:lineRule="auto"/>
        <w:ind w:firstLine="1134"/>
        <w:jc w:val="both"/>
        <w:rPr>
          <w:rFonts w:ascii="Arial" w:hAnsi="Arial" w:cs="Arial"/>
          <w:sz w:val="19"/>
          <w:szCs w:val="19"/>
        </w:rPr>
      </w:pPr>
      <w:r w:rsidRPr="00D32B23">
        <w:rPr>
          <w:rFonts w:ascii="Arial" w:hAnsi="Arial" w:cs="Arial"/>
          <w:sz w:val="19"/>
          <w:szCs w:val="19"/>
        </w:rPr>
        <w:t xml:space="preserve">Free Radical Research </w:t>
      </w:r>
    </w:p>
    <w:p w14:paraId="6A8B8DF0" w14:textId="234D52A2" w:rsidR="00A5079A" w:rsidRPr="00D32B23" w:rsidRDefault="00A5079A" w:rsidP="00D32B23">
      <w:pPr>
        <w:spacing w:after="0" w:line="276" w:lineRule="auto"/>
        <w:ind w:firstLine="1134"/>
        <w:jc w:val="both"/>
        <w:rPr>
          <w:rFonts w:ascii="Arial" w:hAnsi="Arial" w:cs="Arial"/>
          <w:sz w:val="19"/>
          <w:szCs w:val="19"/>
        </w:rPr>
      </w:pPr>
      <w:r w:rsidRPr="00D32B23">
        <w:rPr>
          <w:rFonts w:ascii="Arial" w:hAnsi="Arial" w:cs="Arial"/>
          <w:sz w:val="19"/>
          <w:szCs w:val="19"/>
        </w:rPr>
        <w:t xml:space="preserve">The Lancet Infectious Diseases </w:t>
      </w:r>
    </w:p>
    <w:p w14:paraId="06D1193E" w14:textId="74056C98" w:rsidR="00A5079A" w:rsidRPr="00D32B23" w:rsidRDefault="00A5079A" w:rsidP="00D32B23">
      <w:pPr>
        <w:spacing w:after="0" w:line="276" w:lineRule="auto"/>
        <w:ind w:firstLine="1134"/>
        <w:jc w:val="both"/>
        <w:rPr>
          <w:rFonts w:ascii="Arial" w:hAnsi="Arial" w:cs="Arial"/>
          <w:sz w:val="19"/>
          <w:szCs w:val="19"/>
        </w:rPr>
      </w:pPr>
      <w:r w:rsidRPr="00D32B23">
        <w:rPr>
          <w:rFonts w:ascii="Arial" w:hAnsi="Arial" w:cs="Arial"/>
          <w:sz w:val="19"/>
          <w:szCs w:val="19"/>
        </w:rPr>
        <w:t xml:space="preserve">Expert Opinion on Emerging drugs </w:t>
      </w:r>
    </w:p>
    <w:p w14:paraId="1EC205F7" w14:textId="7084FBEE" w:rsidR="00A5079A" w:rsidRPr="00D32B23" w:rsidRDefault="00A5079A" w:rsidP="00D32B23">
      <w:pPr>
        <w:spacing w:after="0" w:line="276" w:lineRule="auto"/>
        <w:ind w:firstLine="1134"/>
        <w:jc w:val="both"/>
        <w:rPr>
          <w:rFonts w:ascii="Arial" w:hAnsi="Arial" w:cs="Arial"/>
          <w:sz w:val="19"/>
          <w:szCs w:val="19"/>
        </w:rPr>
      </w:pPr>
      <w:r w:rsidRPr="00D32B23">
        <w:rPr>
          <w:rFonts w:ascii="Arial" w:hAnsi="Arial" w:cs="Arial"/>
          <w:sz w:val="19"/>
          <w:szCs w:val="19"/>
        </w:rPr>
        <w:t xml:space="preserve">Journal of Antimicrobial Chemotherapy </w:t>
      </w:r>
    </w:p>
    <w:p w14:paraId="146B8F2D" w14:textId="7FF8FE3A" w:rsidR="00A5079A" w:rsidRPr="00D32B23" w:rsidRDefault="00A5079A" w:rsidP="00D32B23">
      <w:pPr>
        <w:spacing w:after="0" w:line="276" w:lineRule="auto"/>
        <w:ind w:firstLine="1134"/>
        <w:jc w:val="both"/>
        <w:rPr>
          <w:rFonts w:ascii="Arial" w:hAnsi="Arial" w:cs="Arial"/>
          <w:sz w:val="19"/>
          <w:szCs w:val="19"/>
        </w:rPr>
      </w:pPr>
      <w:r w:rsidRPr="00D32B23">
        <w:rPr>
          <w:rFonts w:ascii="Arial" w:hAnsi="Arial" w:cs="Arial"/>
          <w:sz w:val="19"/>
          <w:szCs w:val="19"/>
        </w:rPr>
        <w:t xml:space="preserve">Parasitology </w:t>
      </w:r>
    </w:p>
    <w:p w14:paraId="7D607EE5" w14:textId="7B329F84" w:rsidR="00A5079A" w:rsidRPr="00D32B23" w:rsidRDefault="00A5079A" w:rsidP="00D32B23">
      <w:pPr>
        <w:spacing w:after="0" w:line="276" w:lineRule="auto"/>
        <w:ind w:firstLine="1134"/>
        <w:jc w:val="both"/>
        <w:rPr>
          <w:rFonts w:ascii="Arial" w:hAnsi="Arial" w:cs="Arial"/>
          <w:sz w:val="19"/>
          <w:szCs w:val="19"/>
        </w:rPr>
      </w:pPr>
      <w:r w:rsidRPr="00D32B23">
        <w:rPr>
          <w:rFonts w:ascii="Arial" w:hAnsi="Arial" w:cs="Arial"/>
          <w:sz w:val="19"/>
          <w:szCs w:val="19"/>
        </w:rPr>
        <w:t xml:space="preserve">Journal of Medicinal Chemistry </w:t>
      </w:r>
    </w:p>
    <w:p w14:paraId="79F11751" w14:textId="0B8E94BB" w:rsidR="00A5079A" w:rsidRPr="00D32B23" w:rsidRDefault="00A5079A" w:rsidP="00D32B23">
      <w:pPr>
        <w:spacing w:after="0" w:line="276" w:lineRule="auto"/>
        <w:ind w:firstLine="1134"/>
        <w:jc w:val="both"/>
        <w:rPr>
          <w:rFonts w:ascii="Arial" w:hAnsi="Arial"/>
          <w:sz w:val="19"/>
          <w:szCs w:val="19"/>
        </w:rPr>
      </w:pPr>
      <w:r w:rsidRPr="00D32B23">
        <w:rPr>
          <w:rFonts w:ascii="Arial" w:hAnsi="Arial" w:cs="Arial"/>
          <w:sz w:val="19"/>
          <w:szCs w:val="19"/>
        </w:rPr>
        <w:t>Frontiers in Immunology</w:t>
      </w:r>
    </w:p>
    <w:p w14:paraId="31186FA5" w14:textId="77777777" w:rsidR="00A5079A" w:rsidRPr="00D32B23" w:rsidRDefault="00A5079A" w:rsidP="0059593A">
      <w:pPr>
        <w:pStyle w:val="ListParagraph"/>
        <w:tabs>
          <w:tab w:val="left" w:pos="993"/>
          <w:tab w:val="left" w:pos="1276"/>
        </w:tabs>
        <w:spacing w:after="0" w:line="276" w:lineRule="auto"/>
        <w:ind w:left="1134"/>
        <w:jc w:val="both"/>
        <w:rPr>
          <w:rFonts w:ascii="Arial" w:hAnsi="Arial"/>
          <w:sz w:val="19"/>
          <w:szCs w:val="19"/>
          <w:lang w:val="en-IN"/>
        </w:rPr>
      </w:pPr>
      <w:r w:rsidRPr="00D32B23">
        <w:rPr>
          <w:rFonts w:ascii="Arial" w:hAnsi="Arial"/>
          <w:sz w:val="19"/>
          <w:szCs w:val="19"/>
          <w:lang w:val="en-IN"/>
        </w:rPr>
        <w:t>Journal of Infectious Diseases</w:t>
      </w:r>
    </w:p>
    <w:p w14:paraId="117FD21A" w14:textId="77777777" w:rsidR="00A5079A" w:rsidRPr="00D32B23" w:rsidRDefault="00A5079A" w:rsidP="0059593A">
      <w:pPr>
        <w:pStyle w:val="ListParagraph"/>
        <w:tabs>
          <w:tab w:val="left" w:pos="993"/>
          <w:tab w:val="left" w:pos="1276"/>
        </w:tabs>
        <w:spacing w:after="0" w:line="276" w:lineRule="auto"/>
        <w:ind w:left="1134"/>
        <w:jc w:val="both"/>
        <w:rPr>
          <w:rFonts w:ascii="Arial" w:hAnsi="Arial"/>
          <w:sz w:val="19"/>
          <w:szCs w:val="19"/>
          <w:lang w:val="en-IN"/>
        </w:rPr>
      </w:pPr>
      <w:r w:rsidRPr="00D32B23">
        <w:rPr>
          <w:rFonts w:ascii="Arial" w:hAnsi="Arial"/>
          <w:sz w:val="19"/>
          <w:szCs w:val="19"/>
          <w:lang w:val="en-IN"/>
        </w:rPr>
        <w:t>Cytokine</w:t>
      </w:r>
    </w:p>
    <w:p w14:paraId="6FABFC05" w14:textId="77777777" w:rsidR="00A5079A" w:rsidRPr="00D32B23" w:rsidRDefault="00A5079A" w:rsidP="0059593A">
      <w:pPr>
        <w:pStyle w:val="ListParagraph"/>
        <w:tabs>
          <w:tab w:val="left" w:pos="993"/>
          <w:tab w:val="left" w:pos="1276"/>
        </w:tabs>
        <w:spacing w:after="0" w:line="276" w:lineRule="auto"/>
        <w:ind w:left="1134"/>
        <w:jc w:val="both"/>
        <w:rPr>
          <w:rFonts w:ascii="Arial" w:hAnsi="Arial"/>
          <w:sz w:val="19"/>
          <w:szCs w:val="19"/>
          <w:lang w:val="en-IN"/>
        </w:rPr>
      </w:pPr>
      <w:r w:rsidRPr="00D32B23">
        <w:rPr>
          <w:rFonts w:ascii="Arial" w:hAnsi="Arial"/>
          <w:sz w:val="19"/>
          <w:szCs w:val="19"/>
          <w:lang w:val="en-IN"/>
        </w:rPr>
        <w:t>Scientific Reports</w:t>
      </w:r>
    </w:p>
    <w:p w14:paraId="228A859F" w14:textId="7264C271" w:rsidR="00A5079A" w:rsidRPr="00E3523C" w:rsidRDefault="00A5079A" w:rsidP="0059593A">
      <w:pPr>
        <w:pStyle w:val="ListParagraph"/>
        <w:tabs>
          <w:tab w:val="left" w:pos="993"/>
          <w:tab w:val="left" w:pos="1276"/>
        </w:tabs>
        <w:spacing w:line="276" w:lineRule="auto"/>
        <w:ind w:left="1134"/>
        <w:jc w:val="both"/>
        <w:rPr>
          <w:rFonts w:ascii="Arial" w:hAnsi="Arial" w:cs="Arial"/>
          <w:sz w:val="20"/>
        </w:rPr>
      </w:pPr>
      <w:r w:rsidRPr="00D32B23">
        <w:rPr>
          <w:rFonts w:ascii="Arial" w:hAnsi="Arial"/>
          <w:sz w:val="19"/>
          <w:szCs w:val="19"/>
          <w:lang w:val="en-IN"/>
        </w:rPr>
        <w:t>Virulence</w:t>
      </w:r>
      <w:r w:rsidRPr="00E3523C">
        <w:rPr>
          <w:rFonts w:ascii="Arial" w:hAnsi="Arial" w:cs="Arial"/>
          <w:sz w:val="20"/>
        </w:rPr>
        <w:t xml:space="preserve"> </w:t>
      </w:r>
    </w:p>
    <w:p w14:paraId="3734DE02" w14:textId="77777777" w:rsidR="00A5079A" w:rsidRPr="00E3523C" w:rsidRDefault="00A5079A" w:rsidP="0059593A">
      <w:pPr>
        <w:spacing w:line="276" w:lineRule="auto"/>
        <w:ind w:left="414" w:firstLine="720"/>
        <w:jc w:val="both"/>
        <w:rPr>
          <w:rFonts w:ascii="Arial" w:hAnsi="Arial" w:cs="Arial"/>
          <w:b/>
          <w:bCs/>
          <w:sz w:val="20"/>
        </w:rPr>
      </w:pPr>
      <w:r w:rsidRPr="00E3523C">
        <w:rPr>
          <w:rFonts w:ascii="Arial" w:hAnsi="Arial" w:cs="Arial"/>
          <w:b/>
          <w:bCs/>
          <w:sz w:val="20"/>
        </w:rPr>
        <w:t xml:space="preserve">National </w:t>
      </w:r>
    </w:p>
    <w:p w14:paraId="0235C3E1" w14:textId="7837176B" w:rsidR="00A5079A" w:rsidRPr="00D32B23" w:rsidRDefault="00A5079A" w:rsidP="00D32B23">
      <w:pPr>
        <w:spacing w:after="0" w:line="276" w:lineRule="auto"/>
        <w:ind w:firstLine="1134"/>
        <w:jc w:val="both"/>
        <w:rPr>
          <w:rFonts w:ascii="Arial" w:hAnsi="Arial" w:cs="Arial"/>
          <w:sz w:val="19"/>
          <w:szCs w:val="19"/>
        </w:rPr>
      </w:pPr>
      <w:r w:rsidRPr="00D32B23">
        <w:rPr>
          <w:rFonts w:ascii="Arial" w:hAnsi="Arial" w:cs="Arial"/>
          <w:sz w:val="19"/>
          <w:szCs w:val="19"/>
        </w:rPr>
        <w:t xml:space="preserve">Current Science </w:t>
      </w:r>
    </w:p>
    <w:p w14:paraId="63A83759" w14:textId="7C47DD68" w:rsidR="00A5079A" w:rsidRPr="00D32B23" w:rsidRDefault="00A5079A" w:rsidP="00D32B23">
      <w:pPr>
        <w:spacing w:after="0" w:line="276" w:lineRule="auto"/>
        <w:ind w:firstLine="1134"/>
        <w:jc w:val="both"/>
        <w:rPr>
          <w:rFonts w:ascii="Arial" w:hAnsi="Arial" w:cs="Arial"/>
          <w:sz w:val="19"/>
          <w:szCs w:val="19"/>
        </w:rPr>
      </w:pPr>
      <w:r w:rsidRPr="00D32B23">
        <w:rPr>
          <w:rFonts w:ascii="Arial" w:hAnsi="Arial" w:cs="Arial"/>
          <w:sz w:val="19"/>
          <w:szCs w:val="19"/>
        </w:rPr>
        <w:t xml:space="preserve">Indian Journal of Medical Research </w:t>
      </w:r>
    </w:p>
    <w:p w14:paraId="47603C68" w14:textId="386AB9BE" w:rsidR="00A5079A" w:rsidRPr="00D32B23" w:rsidRDefault="00A5079A" w:rsidP="00D32B23">
      <w:pPr>
        <w:spacing w:line="276" w:lineRule="auto"/>
        <w:ind w:firstLine="1134"/>
        <w:jc w:val="both"/>
        <w:rPr>
          <w:rFonts w:ascii="Arial" w:hAnsi="Arial" w:cs="Arial"/>
          <w:sz w:val="19"/>
          <w:szCs w:val="19"/>
        </w:rPr>
      </w:pPr>
      <w:r w:rsidRPr="00D32B23">
        <w:rPr>
          <w:rFonts w:ascii="Arial" w:hAnsi="Arial" w:cs="Arial"/>
          <w:sz w:val="19"/>
          <w:szCs w:val="19"/>
        </w:rPr>
        <w:t xml:space="preserve">Journal of Parasitic Diseases (formerly Indian Journal of Parasitology) </w:t>
      </w:r>
    </w:p>
    <w:p w14:paraId="08BF8993" w14:textId="0F0B51B8" w:rsidR="00A5079A" w:rsidRPr="00E3523C" w:rsidRDefault="00A5079A" w:rsidP="001D7809">
      <w:pPr>
        <w:pStyle w:val="ListParagraph"/>
        <w:numPr>
          <w:ilvl w:val="0"/>
          <w:numId w:val="17"/>
        </w:numPr>
        <w:spacing w:line="276" w:lineRule="auto"/>
        <w:ind w:left="993" w:hanging="142"/>
        <w:jc w:val="both"/>
        <w:rPr>
          <w:rFonts w:ascii="Arial" w:hAnsi="Arial" w:cs="Arial"/>
          <w:b/>
          <w:bCs/>
          <w:sz w:val="20"/>
        </w:rPr>
      </w:pPr>
      <w:r w:rsidRPr="00E3523C">
        <w:rPr>
          <w:rFonts w:ascii="Arial" w:hAnsi="Arial" w:cs="Arial"/>
          <w:b/>
          <w:bCs/>
          <w:sz w:val="20"/>
        </w:rPr>
        <w:t xml:space="preserve">Research Grant </w:t>
      </w:r>
    </w:p>
    <w:p w14:paraId="370D7E88" w14:textId="381082B8" w:rsidR="00A5079A" w:rsidRPr="00D32B23" w:rsidRDefault="00A5079A" w:rsidP="00D32B23">
      <w:pPr>
        <w:spacing w:after="0" w:line="276" w:lineRule="auto"/>
        <w:ind w:firstLine="1134"/>
        <w:jc w:val="both"/>
        <w:rPr>
          <w:rFonts w:ascii="Arial" w:hAnsi="Arial" w:cs="Arial"/>
          <w:sz w:val="19"/>
          <w:szCs w:val="19"/>
        </w:rPr>
      </w:pPr>
      <w:r w:rsidRPr="00D32B23">
        <w:rPr>
          <w:rFonts w:ascii="Arial" w:hAnsi="Arial" w:cs="Arial"/>
          <w:sz w:val="19"/>
          <w:szCs w:val="19"/>
        </w:rPr>
        <w:t xml:space="preserve">Indian Council for Medical Research (ICMR) </w:t>
      </w:r>
    </w:p>
    <w:p w14:paraId="1BBBEEBE" w14:textId="28927E7E" w:rsidR="00A5079A" w:rsidRPr="00D32B23" w:rsidRDefault="00A5079A" w:rsidP="00D32B23">
      <w:pPr>
        <w:spacing w:after="0" w:line="276" w:lineRule="auto"/>
        <w:ind w:firstLine="1134"/>
        <w:jc w:val="both"/>
        <w:rPr>
          <w:rFonts w:ascii="Arial" w:hAnsi="Arial" w:cs="Arial"/>
          <w:sz w:val="19"/>
          <w:szCs w:val="19"/>
        </w:rPr>
      </w:pPr>
      <w:r w:rsidRPr="00D32B23">
        <w:rPr>
          <w:rFonts w:ascii="Arial" w:hAnsi="Arial" w:cs="Arial"/>
          <w:sz w:val="19"/>
          <w:szCs w:val="19"/>
        </w:rPr>
        <w:t xml:space="preserve">Department of Biotechnology (DBT) </w:t>
      </w:r>
    </w:p>
    <w:p w14:paraId="13C29F81" w14:textId="2F10BA5D" w:rsidR="00A5079A" w:rsidRPr="00D32B23" w:rsidRDefault="00A5079A" w:rsidP="00D32B23">
      <w:pPr>
        <w:spacing w:after="0" w:line="276" w:lineRule="auto"/>
        <w:ind w:firstLine="1134"/>
        <w:jc w:val="both"/>
        <w:rPr>
          <w:rFonts w:ascii="Arial" w:hAnsi="Arial" w:cs="Arial"/>
          <w:sz w:val="19"/>
          <w:szCs w:val="19"/>
        </w:rPr>
      </w:pPr>
      <w:r w:rsidRPr="00D32B23">
        <w:rPr>
          <w:rFonts w:ascii="Arial" w:hAnsi="Arial" w:cs="Arial"/>
          <w:sz w:val="19"/>
          <w:szCs w:val="19"/>
        </w:rPr>
        <w:t xml:space="preserve">Department of Science Technology (DST) </w:t>
      </w:r>
    </w:p>
    <w:p w14:paraId="0E1E17C0" w14:textId="0055245F" w:rsidR="00A5079A" w:rsidRPr="00D32B23" w:rsidRDefault="00A5079A" w:rsidP="00D32B23">
      <w:pPr>
        <w:spacing w:after="0" w:line="276" w:lineRule="auto"/>
        <w:ind w:firstLine="1134"/>
        <w:jc w:val="both"/>
        <w:rPr>
          <w:rFonts w:ascii="Arial" w:hAnsi="Arial" w:cs="Arial"/>
          <w:sz w:val="19"/>
          <w:szCs w:val="19"/>
        </w:rPr>
      </w:pPr>
      <w:r w:rsidRPr="00D32B23">
        <w:rPr>
          <w:rFonts w:ascii="Arial" w:hAnsi="Arial" w:cs="Arial"/>
          <w:sz w:val="19"/>
          <w:szCs w:val="19"/>
        </w:rPr>
        <w:t>West Bengal Council for Science and Technology (WBDST)</w:t>
      </w:r>
    </w:p>
    <w:p w14:paraId="2546E052" w14:textId="680EB46E" w:rsidR="00B41283" w:rsidRPr="00D32B23" w:rsidRDefault="00681A8A" w:rsidP="0059593A">
      <w:pPr>
        <w:pStyle w:val="ListParagraph"/>
        <w:tabs>
          <w:tab w:val="left" w:pos="993"/>
          <w:tab w:val="left" w:pos="1276"/>
        </w:tabs>
        <w:spacing w:after="0" w:line="276" w:lineRule="auto"/>
        <w:ind w:left="1134"/>
        <w:jc w:val="both"/>
        <w:rPr>
          <w:rFonts w:ascii="Arial" w:hAnsi="Arial" w:cs="Arial"/>
          <w:sz w:val="19"/>
          <w:szCs w:val="19"/>
        </w:rPr>
      </w:pPr>
      <w:r w:rsidRPr="00D32B23">
        <w:rPr>
          <w:rFonts w:ascii="Arial" w:hAnsi="Arial" w:cs="Arial"/>
          <w:sz w:val="19"/>
          <w:szCs w:val="19"/>
        </w:rPr>
        <w:t>P</w:t>
      </w:r>
      <w:r w:rsidR="00A5079A" w:rsidRPr="00D32B23">
        <w:rPr>
          <w:rFonts w:ascii="Arial" w:hAnsi="Arial" w:cs="Arial"/>
          <w:sz w:val="19"/>
          <w:szCs w:val="19"/>
        </w:rPr>
        <w:t>rojects under Kothari Scheme</w:t>
      </w:r>
    </w:p>
    <w:p w14:paraId="68EA8B52" w14:textId="0F176FA4" w:rsidR="00B41283" w:rsidRPr="0059593A" w:rsidRDefault="00B41283" w:rsidP="0059593A">
      <w:pPr>
        <w:tabs>
          <w:tab w:val="left" w:pos="1134"/>
        </w:tabs>
        <w:spacing w:line="276" w:lineRule="auto"/>
        <w:ind w:left="1134"/>
        <w:jc w:val="both"/>
        <w:rPr>
          <w:rFonts w:ascii="Arial" w:hAnsi="Arial" w:cs="Arial"/>
          <w:sz w:val="19"/>
          <w:szCs w:val="19"/>
        </w:rPr>
      </w:pPr>
      <w:r w:rsidRPr="0059593A">
        <w:rPr>
          <w:rFonts w:ascii="Arial" w:hAnsi="Arial" w:cs="Arial"/>
          <w:sz w:val="19"/>
          <w:szCs w:val="19"/>
        </w:rPr>
        <w:t>Structural Research Funding ITM (SOFI) Funded by the Flemish Ministry of Economy, Sciences</w:t>
      </w:r>
      <w:r w:rsidR="00EC27FF" w:rsidRPr="0059593A">
        <w:rPr>
          <w:rFonts w:ascii="Arial" w:hAnsi="Arial" w:cs="Arial"/>
          <w:sz w:val="19"/>
          <w:szCs w:val="19"/>
        </w:rPr>
        <w:t xml:space="preserve"> </w:t>
      </w:r>
      <w:r w:rsidRPr="0059593A">
        <w:rPr>
          <w:rFonts w:ascii="Arial" w:hAnsi="Arial" w:cs="Arial"/>
          <w:sz w:val="19"/>
          <w:szCs w:val="19"/>
        </w:rPr>
        <w:t xml:space="preserve">and Innovation (EWI), Belgium </w:t>
      </w:r>
    </w:p>
    <w:p w14:paraId="3AE7F13F" w14:textId="66358D22" w:rsidR="00A5079A" w:rsidRPr="00E3523C" w:rsidRDefault="00BA79C5" w:rsidP="009377AC">
      <w:pPr>
        <w:spacing w:line="276" w:lineRule="auto"/>
        <w:ind w:firstLine="709"/>
        <w:jc w:val="both"/>
        <w:rPr>
          <w:rFonts w:ascii="Arial" w:hAnsi="Arial" w:cs="Arial"/>
          <w:b/>
          <w:bCs/>
          <w:sz w:val="20"/>
        </w:rPr>
      </w:pPr>
      <w:r w:rsidRPr="00E3523C">
        <w:rPr>
          <w:rFonts w:ascii="Arial" w:hAnsi="Arial" w:cs="Arial"/>
          <w:b/>
          <w:bCs/>
          <w:sz w:val="20"/>
        </w:rPr>
        <w:t xml:space="preserve">f) </w:t>
      </w:r>
      <w:r w:rsidR="00A5079A" w:rsidRPr="00E3523C">
        <w:rPr>
          <w:rFonts w:ascii="Arial" w:hAnsi="Arial" w:cs="Arial"/>
          <w:b/>
          <w:bCs/>
          <w:sz w:val="20"/>
        </w:rPr>
        <w:t xml:space="preserve">Other professional activities </w:t>
      </w:r>
    </w:p>
    <w:p w14:paraId="41DE341A" w14:textId="77777777" w:rsidR="00681A8A" w:rsidRPr="00E3523C" w:rsidRDefault="00681A8A" w:rsidP="0059593A">
      <w:pPr>
        <w:pStyle w:val="ListParagraph"/>
        <w:tabs>
          <w:tab w:val="left" w:pos="1276"/>
        </w:tabs>
        <w:spacing w:line="276" w:lineRule="auto"/>
        <w:ind w:left="1134"/>
        <w:jc w:val="both"/>
        <w:rPr>
          <w:rFonts w:ascii="Arial" w:hAnsi="Arial" w:cs="Arial"/>
          <w:b/>
          <w:bCs/>
          <w:sz w:val="20"/>
        </w:rPr>
      </w:pPr>
      <w:r w:rsidRPr="00E3523C">
        <w:rPr>
          <w:rFonts w:ascii="Arial" w:hAnsi="Arial" w:cs="Arial"/>
          <w:b/>
          <w:bCs/>
          <w:sz w:val="20"/>
        </w:rPr>
        <w:t>Organization of Conference/Workshops</w:t>
      </w:r>
    </w:p>
    <w:p w14:paraId="0481AD54" w14:textId="636B1078" w:rsidR="00681A8A" w:rsidRPr="00E3523C" w:rsidRDefault="001A2368" w:rsidP="00D32B23">
      <w:pPr>
        <w:pStyle w:val="ListParagraph"/>
        <w:numPr>
          <w:ilvl w:val="0"/>
          <w:numId w:val="2"/>
        </w:numPr>
        <w:spacing w:line="276" w:lineRule="auto"/>
        <w:ind w:left="1276" w:firstLine="0"/>
        <w:jc w:val="both"/>
        <w:rPr>
          <w:rFonts w:ascii="Arial" w:hAnsi="Arial" w:cs="Arial"/>
          <w:sz w:val="20"/>
        </w:rPr>
      </w:pPr>
      <w:r w:rsidRPr="00E3523C">
        <w:rPr>
          <w:rFonts w:ascii="Arial" w:hAnsi="Arial" w:cs="Arial"/>
          <w:sz w:val="20"/>
        </w:rPr>
        <w:t xml:space="preserve"> </w:t>
      </w:r>
      <w:r w:rsidR="0031246C" w:rsidRPr="00E3523C">
        <w:rPr>
          <w:rFonts w:ascii="Arial" w:hAnsi="Arial" w:cs="Arial"/>
          <w:sz w:val="20"/>
        </w:rPr>
        <w:t>W</w:t>
      </w:r>
      <w:r w:rsidR="00681A8A" w:rsidRPr="00E3523C">
        <w:rPr>
          <w:rFonts w:ascii="Arial" w:hAnsi="Arial" w:cs="Arial"/>
          <w:sz w:val="20"/>
        </w:rPr>
        <w:t>orkshop on Good Laboratory Practice sponsored by WHO under the WHO project “Visceral leishmaniasis and PKDL in India: New therapeutic, immunologic and diagnostic studies, and site preparation for vaccine trial” on March 19 to 21, 2001</w:t>
      </w:r>
    </w:p>
    <w:p w14:paraId="7DE327DC" w14:textId="400538E7" w:rsidR="00681A8A" w:rsidRPr="00E3523C" w:rsidRDefault="001A2368" w:rsidP="00D32B23">
      <w:pPr>
        <w:pStyle w:val="ListParagraph"/>
        <w:numPr>
          <w:ilvl w:val="0"/>
          <w:numId w:val="2"/>
        </w:numPr>
        <w:spacing w:line="276" w:lineRule="auto"/>
        <w:ind w:left="1276" w:firstLine="0"/>
        <w:jc w:val="both"/>
        <w:rPr>
          <w:rFonts w:ascii="Arial" w:hAnsi="Arial" w:cs="Arial"/>
          <w:sz w:val="20"/>
        </w:rPr>
      </w:pPr>
      <w:r w:rsidRPr="00E3523C">
        <w:rPr>
          <w:rFonts w:ascii="Arial" w:hAnsi="Arial" w:cs="Arial"/>
          <w:sz w:val="20"/>
        </w:rPr>
        <w:lastRenderedPageBreak/>
        <w:t xml:space="preserve"> </w:t>
      </w:r>
      <w:r w:rsidR="00681A8A" w:rsidRPr="00E3523C">
        <w:rPr>
          <w:rFonts w:ascii="Arial" w:hAnsi="Arial" w:cs="Arial"/>
          <w:sz w:val="20"/>
        </w:rPr>
        <w:t xml:space="preserve">Workshop on use of animal models for microbiological research at CDRI in collaboration with SGPGI in November, 2004 and delivered lectures and gave training to participants </w:t>
      </w:r>
    </w:p>
    <w:p w14:paraId="0E7D138B" w14:textId="77777777" w:rsidR="00681A8A" w:rsidRPr="00E3523C" w:rsidRDefault="00681A8A" w:rsidP="00D32B23">
      <w:pPr>
        <w:pStyle w:val="ListParagraph"/>
        <w:numPr>
          <w:ilvl w:val="0"/>
          <w:numId w:val="2"/>
        </w:numPr>
        <w:tabs>
          <w:tab w:val="left" w:pos="1560"/>
        </w:tabs>
        <w:spacing w:line="276" w:lineRule="auto"/>
        <w:ind w:left="1276" w:firstLine="0"/>
        <w:jc w:val="both"/>
        <w:rPr>
          <w:rFonts w:ascii="Arial" w:hAnsi="Arial" w:cs="Arial"/>
          <w:sz w:val="20"/>
        </w:rPr>
      </w:pPr>
      <w:r w:rsidRPr="00E3523C">
        <w:rPr>
          <w:rFonts w:ascii="Arial" w:hAnsi="Arial" w:cs="Arial"/>
          <w:sz w:val="20"/>
        </w:rPr>
        <w:t xml:space="preserve">DNDi training Workshop on Antiprotozoal Drug Screening on February 12, 2007 as faculty member </w:t>
      </w:r>
    </w:p>
    <w:p w14:paraId="6F636F45" w14:textId="360A68B9" w:rsidR="00681A8A" w:rsidRPr="00E3523C" w:rsidRDefault="00681A8A" w:rsidP="00D32B23">
      <w:pPr>
        <w:pStyle w:val="ListParagraph"/>
        <w:numPr>
          <w:ilvl w:val="0"/>
          <w:numId w:val="2"/>
        </w:numPr>
        <w:tabs>
          <w:tab w:val="left" w:pos="1560"/>
        </w:tabs>
        <w:spacing w:line="276" w:lineRule="auto"/>
        <w:ind w:left="1276" w:firstLine="0"/>
        <w:jc w:val="both"/>
        <w:rPr>
          <w:rFonts w:ascii="Arial" w:hAnsi="Arial" w:cs="Arial"/>
          <w:sz w:val="20"/>
        </w:rPr>
      </w:pPr>
      <w:r w:rsidRPr="00E3523C">
        <w:rPr>
          <w:rFonts w:ascii="Arial" w:hAnsi="Arial" w:cs="Arial"/>
          <w:sz w:val="20"/>
        </w:rPr>
        <w:t xml:space="preserve">Fourth World Leishmania Congress (WorldLeish4) on February 3 to 8, 2009 as one of the Organizing Secretary. </w:t>
      </w:r>
    </w:p>
    <w:p w14:paraId="6F1EE091" w14:textId="4AB45E75" w:rsidR="00A5079A" w:rsidRPr="0059593A" w:rsidRDefault="00A5079A" w:rsidP="0059593A">
      <w:pPr>
        <w:spacing w:line="276" w:lineRule="auto"/>
        <w:ind w:left="1134"/>
        <w:jc w:val="both"/>
        <w:rPr>
          <w:rFonts w:ascii="Arial" w:hAnsi="Arial" w:cs="Arial"/>
          <w:sz w:val="20"/>
        </w:rPr>
      </w:pPr>
      <w:r w:rsidRPr="0059593A">
        <w:rPr>
          <w:rFonts w:ascii="Arial" w:hAnsi="Arial" w:cs="Arial"/>
          <w:b/>
          <w:bCs/>
          <w:sz w:val="20"/>
        </w:rPr>
        <w:t>Faculty member of JNU pre-PhD course</w:t>
      </w:r>
      <w:r w:rsidRPr="0059593A">
        <w:rPr>
          <w:rFonts w:ascii="Arial" w:hAnsi="Arial" w:cs="Arial"/>
          <w:sz w:val="20"/>
        </w:rPr>
        <w:t xml:space="preserve"> and M.</w:t>
      </w:r>
      <w:r w:rsidR="00681A8A" w:rsidRPr="0059593A">
        <w:rPr>
          <w:rFonts w:ascii="Arial" w:hAnsi="Arial" w:cs="Arial"/>
          <w:sz w:val="20"/>
        </w:rPr>
        <w:t xml:space="preserve"> </w:t>
      </w:r>
      <w:r w:rsidRPr="0059593A">
        <w:rPr>
          <w:rFonts w:ascii="Arial" w:hAnsi="Arial" w:cs="Arial"/>
          <w:sz w:val="20"/>
        </w:rPr>
        <w:t xml:space="preserve">Pharm, NIPER, </w:t>
      </w:r>
      <w:proofErr w:type="spellStart"/>
      <w:r w:rsidRPr="0059593A">
        <w:rPr>
          <w:rFonts w:ascii="Arial" w:hAnsi="Arial" w:cs="Arial"/>
          <w:sz w:val="20"/>
        </w:rPr>
        <w:t>Raebareli</w:t>
      </w:r>
      <w:proofErr w:type="spellEnd"/>
      <w:r w:rsidRPr="0059593A">
        <w:rPr>
          <w:rFonts w:ascii="Arial" w:hAnsi="Arial" w:cs="Arial"/>
          <w:sz w:val="20"/>
        </w:rPr>
        <w:t xml:space="preserve">, delivering lectures on “Leishmaniasis: </w:t>
      </w:r>
      <w:r w:rsidR="00681A8A" w:rsidRPr="0059593A">
        <w:rPr>
          <w:rFonts w:ascii="Arial" w:hAnsi="Arial" w:cs="Arial"/>
          <w:sz w:val="20"/>
        </w:rPr>
        <w:t>An</w:t>
      </w:r>
      <w:r w:rsidRPr="0059593A">
        <w:rPr>
          <w:rFonts w:ascii="Arial" w:hAnsi="Arial" w:cs="Arial"/>
          <w:sz w:val="20"/>
        </w:rPr>
        <w:t xml:space="preserve"> Overview”, “Screening models and antileishmanial testing” and “Cell- biology of leishmanial parasite” every year since 2001 till 2016</w:t>
      </w:r>
    </w:p>
    <w:p w14:paraId="0E99FCFC" w14:textId="6D7F2970" w:rsidR="00A5079A" w:rsidRPr="00E3523C" w:rsidRDefault="00A5079A" w:rsidP="0059593A">
      <w:pPr>
        <w:spacing w:line="276" w:lineRule="auto"/>
        <w:ind w:left="1134"/>
        <w:jc w:val="both"/>
        <w:rPr>
          <w:rFonts w:ascii="Arial" w:hAnsi="Arial" w:cs="Arial"/>
          <w:sz w:val="20"/>
        </w:rPr>
      </w:pPr>
      <w:r w:rsidRPr="00E3523C">
        <w:rPr>
          <w:rFonts w:ascii="Arial" w:hAnsi="Arial" w:cs="Arial"/>
          <w:b/>
          <w:bCs/>
          <w:sz w:val="20"/>
        </w:rPr>
        <w:t>Examiner for evaluation of M.</w:t>
      </w:r>
      <w:r w:rsidR="00681A8A" w:rsidRPr="00E3523C">
        <w:rPr>
          <w:rFonts w:ascii="Arial" w:hAnsi="Arial" w:cs="Arial"/>
          <w:b/>
          <w:bCs/>
          <w:sz w:val="20"/>
        </w:rPr>
        <w:t xml:space="preserve"> </w:t>
      </w:r>
      <w:proofErr w:type="spellStart"/>
      <w:r w:rsidRPr="00E3523C">
        <w:rPr>
          <w:rFonts w:ascii="Arial" w:hAnsi="Arial" w:cs="Arial"/>
          <w:b/>
          <w:bCs/>
          <w:sz w:val="20"/>
        </w:rPr>
        <w:t>Sc</w:t>
      </w:r>
      <w:proofErr w:type="spellEnd"/>
      <w:r w:rsidRPr="00E3523C">
        <w:rPr>
          <w:rFonts w:ascii="Arial" w:hAnsi="Arial" w:cs="Arial"/>
          <w:b/>
          <w:bCs/>
          <w:sz w:val="20"/>
        </w:rPr>
        <w:t xml:space="preserve"> </w:t>
      </w:r>
      <w:r w:rsidR="005410E2" w:rsidRPr="00E3523C">
        <w:rPr>
          <w:rFonts w:ascii="Arial" w:hAnsi="Arial" w:cs="Arial"/>
          <w:b/>
          <w:bCs/>
          <w:sz w:val="20"/>
        </w:rPr>
        <w:t xml:space="preserve">and </w:t>
      </w:r>
      <w:proofErr w:type="spellStart"/>
      <w:proofErr w:type="gramStart"/>
      <w:r w:rsidR="005410E2" w:rsidRPr="00E3523C">
        <w:rPr>
          <w:rFonts w:ascii="Arial" w:hAnsi="Arial" w:cs="Arial"/>
          <w:b/>
          <w:bCs/>
          <w:sz w:val="20"/>
        </w:rPr>
        <w:t>M.Phil</w:t>
      </w:r>
      <w:proofErr w:type="spellEnd"/>
      <w:proofErr w:type="gramEnd"/>
      <w:r w:rsidR="005410E2" w:rsidRPr="00E3523C">
        <w:rPr>
          <w:rFonts w:ascii="Arial" w:hAnsi="Arial" w:cs="Arial"/>
          <w:b/>
          <w:bCs/>
          <w:sz w:val="20"/>
        </w:rPr>
        <w:t xml:space="preserve"> </w:t>
      </w:r>
      <w:r w:rsidRPr="00E3523C">
        <w:rPr>
          <w:rFonts w:ascii="Arial" w:hAnsi="Arial" w:cs="Arial"/>
          <w:b/>
          <w:bCs/>
          <w:sz w:val="20"/>
        </w:rPr>
        <w:t>thesis</w:t>
      </w:r>
      <w:r w:rsidRPr="00E3523C">
        <w:rPr>
          <w:rFonts w:ascii="Arial" w:hAnsi="Arial" w:cs="Arial"/>
          <w:sz w:val="20"/>
        </w:rPr>
        <w:t xml:space="preserve"> in Amity University, Lucknow, GB Pant University of Science and Technology, Pantnagar , Colombo University, Colombo, Sri Lanka</w:t>
      </w:r>
    </w:p>
    <w:p w14:paraId="15131D86" w14:textId="77777777" w:rsidR="00B2522D" w:rsidRDefault="00A5079A" w:rsidP="00B2522D">
      <w:pPr>
        <w:spacing w:line="276" w:lineRule="auto"/>
        <w:ind w:left="1134"/>
        <w:jc w:val="both"/>
        <w:rPr>
          <w:rFonts w:ascii="Arial" w:hAnsi="Arial" w:cs="Arial"/>
          <w:sz w:val="20"/>
        </w:rPr>
      </w:pPr>
      <w:r w:rsidRPr="00E3523C">
        <w:rPr>
          <w:rFonts w:ascii="Arial" w:hAnsi="Arial" w:cs="Arial"/>
          <w:b/>
          <w:bCs/>
          <w:sz w:val="20"/>
        </w:rPr>
        <w:t>Examiner for evaluation of Ph.</w:t>
      </w:r>
      <w:r w:rsidR="00681A8A" w:rsidRPr="00E3523C">
        <w:rPr>
          <w:rFonts w:ascii="Arial" w:hAnsi="Arial" w:cs="Arial"/>
          <w:b/>
          <w:bCs/>
          <w:sz w:val="20"/>
        </w:rPr>
        <w:t xml:space="preserve"> </w:t>
      </w:r>
      <w:r w:rsidRPr="00E3523C">
        <w:rPr>
          <w:rFonts w:ascii="Arial" w:hAnsi="Arial" w:cs="Arial"/>
          <w:b/>
          <w:bCs/>
          <w:sz w:val="20"/>
        </w:rPr>
        <w:t>D thesis</w:t>
      </w:r>
      <w:r w:rsidRPr="00E3523C">
        <w:rPr>
          <w:rFonts w:ascii="Arial" w:hAnsi="Arial" w:cs="Arial"/>
          <w:sz w:val="20"/>
        </w:rPr>
        <w:t xml:space="preserve"> in BITS, Pilani, Rajasthan; Jadhavpur University, </w:t>
      </w:r>
      <w:r w:rsidR="00681A8A" w:rsidRPr="00E3523C">
        <w:rPr>
          <w:rFonts w:ascii="Arial" w:hAnsi="Arial" w:cs="Arial"/>
          <w:sz w:val="20"/>
        </w:rPr>
        <w:t>Kolkata,</w:t>
      </w:r>
      <w:r w:rsidR="00BD5755" w:rsidRPr="00E3523C">
        <w:rPr>
          <w:rFonts w:ascii="Arial" w:hAnsi="Arial" w:cs="Arial"/>
          <w:sz w:val="20"/>
        </w:rPr>
        <w:t xml:space="preserve"> Calcutta University, Kolkata</w:t>
      </w:r>
      <w:r w:rsidR="00681A8A" w:rsidRPr="00E3523C">
        <w:rPr>
          <w:rFonts w:ascii="Arial" w:hAnsi="Arial" w:cs="Arial"/>
          <w:sz w:val="20"/>
        </w:rPr>
        <w:t xml:space="preserve"> West</w:t>
      </w:r>
      <w:r w:rsidRPr="00E3523C">
        <w:rPr>
          <w:rFonts w:ascii="Arial" w:hAnsi="Arial" w:cs="Arial"/>
          <w:sz w:val="20"/>
        </w:rPr>
        <w:t xml:space="preserve"> Bengal; </w:t>
      </w:r>
      <w:r w:rsidR="00BD5755" w:rsidRPr="00E3523C">
        <w:rPr>
          <w:rFonts w:ascii="Arial" w:hAnsi="Arial" w:cs="Mangal"/>
          <w:sz w:val="20"/>
          <w:szCs w:val="18"/>
          <w:lang w:val="en-IN"/>
        </w:rPr>
        <w:t xml:space="preserve">Symbiosis University, Pune, Maharashtra; </w:t>
      </w:r>
      <w:r w:rsidRPr="00E3523C">
        <w:rPr>
          <w:rFonts w:ascii="Arial" w:hAnsi="Arial" w:cs="Arial"/>
          <w:sz w:val="20"/>
        </w:rPr>
        <w:t xml:space="preserve">Kanpur University, Kanpur; IMS, BHU, </w:t>
      </w:r>
      <w:r w:rsidR="00681A8A" w:rsidRPr="00E3523C">
        <w:rPr>
          <w:rFonts w:ascii="Arial" w:hAnsi="Arial" w:cs="Arial"/>
          <w:sz w:val="20"/>
        </w:rPr>
        <w:t>Varanasi,</w:t>
      </w:r>
      <w:r w:rsidRPr="00E3523C">
        <w:rPr>
          <w:rFonts w:ascii="Arial" w:hAnsi="Arial" w:cs="Arial"/>
          <w:sz w:val="20"/>
        </w:rPr>
        <w:t xml:space="preserve"> and SGPGIMS, Lucknow, UP </w:t>
      </w:r>
    </w:p>
    <w:p w14:paraId="46A916DE" w14:textId="77777777" w:rsidR="00B2522D" w:rsidRDefault="00720E5B" w:rsidP="00B2522D">
      <w:pPr>
        <w:spacing w:line="276" w:lineRule="auto"/>
        <w:ind w:left="1134"/>
        <w:jc w:val="both"/>
        <w:rPr>
          <w:rFonts w:ascii="Arial" w:hAnsi="Arial" w:cs="Arial"/>
          <w:sz w:val="20"/>
        </w:rPr>
      </w:pPr>
      <w:r w:rsidRPr="00B2522D">
        <w:rPr>
          <w:rFonts w:ascii="Arial" w:hAnsi="Arial" w:cs="Arial"/>
          <w:b/>
          <w:bCs/>
          <w:sz w:val="20"/>
        </w:rPr>
        <w:t>Member, Editorial Board</w:t>
      </w:r>
      <w:r w:rsidRPr="00B2522D">
        <w:rPr>
          <w:rFonts w:ascii="Arial" w:hAnsi="Arial" w:cs="Arial"/>
          <w:sz w:val="20"/>
        </w:rPr>
        <w:t xml:space="preserve"> – J Biomed Res (Elsevier) &amp; BioMed Central (BMC) Infectious Diseases (Associate Editor) (Open access) (2010 onwards</w:t>
      </w:r>
      <w:r w:rsidR="00B2522D" w:rsidRPr="00B2522D">
        <w:rPr>
          <w:rFonts w:ascii="Arial" w:hAnsi="Arial" w:cs="Arial"/>
          <w:sz w:val="20"/>
        </w:rPr>
        <w:t xml:space="preserve">) </w:t>
      </w:r>
    </w:p>
    <w:p w14:paraId="18F4784D" w14:textId="15FDDA36" w:rsidR="00B2522D" w:rsidRPr="00B2522D" w:rsidRDefault="00720E5B" w:rsidP="00B2522D">
      <w:pPr>
        <w:spacing w:line="276" w:lineRule="auto"/>
        <w:ind w:left="1134"/>
        <w:jc w:val="both"/>
        <w:rPr>
          <w:rFonts w:ascii="Arial" w:hAnsi="Arial" w:cs="Arial"/>
          <w:sz w:val="20"/>
        </w:rPr>
      </w:pPr>
      <w:r w:rsidRPr="00B2522D">
        <w:rPr>
          <w:rFonts w:ascii="Arial" w:hAnsi="Arial" w:cs="Arial"/>
          <w:b/>
          <w:bCs/>
          <w:sz w:val="20"/>
        </w:rPr>
        <w:t>Area Co-</w:t>
      </w:r>
      <w:proofErr w:type="spellStart"/>
      <w:r w:rsidR="00681A8A" w:rsidRPr="00B2522D">
        <w:rPr>
          <w:rFonts w:ascii="Arial" w:hAnsi="Arial" w:cs="Arial"/>
          <w:b/>
          <w:bCs/>
          <w:sz w:val="20"/>
        </w:rPr>
        <w:t>ordinator</w:t>
      </w:r>
      <w:proofErr w:type="spellEnd"/>
      <w:r w:rsidR="0059593A" w:rsidRPr="00B2522D">
        <w:rPr>
          <w:rFonts w:ascii="Arial" w:hAnsi="Arial" w:cs="Arial"/>
          <w:b/>
          <w:bCs/>
          <w:sz w:val="20"/>
        </w:rPr>
        <w:t>/Leader</w:t>
      </w:r>
      <w:r w:rsidR="00BD5755" w:rsidRPr="00B2522D">
        <w:rPr>
          <w:rFonts w:ascii="Arial" w:hAnsi="Arial" w:cs="Arial"/>
          <w:b/>
          <w:bCs/>
          <w:sz w:val="20"/>
        </w:rPr>
        <w:t xml:space="preserve"> </w:t>
      </w:r>
      <w:r w:rsidR="00BD5755" w:rsidRPr="00B2522D">
        <w:rPr>
          <w:rFonts w:ascii="Arial" w:hAnsi="Arial" w:cs="Arial"/>
          <w:sz w:val="20"/>
        </w:rPr>
        <w:t>(In house)</w:t>
      </w:r>
      <w:r w:rsidR="00681A8A" w:rsidRPr="00B2522D">
        <w:rPr>
          <w:rFonts w:ascii="Arial" w:hAnsi="Arial" w:cs="Arial"/>
          <w:sz w:val="20"/>
        </w:rPr>
        <w:t>:</w:t>
      </w:r>
      <w:r w:rsidRPr="00B2522D">
        <w:rPr>
          <w:rFonts w:ascii="Arial" w:hAnsi="Arial" w:cs="Arial"/>
          <w:sz w:val="20"/>
        </w:rPr>
        <w:t xml:space="preserve"> Leishmaniasis (2004- 20</w:t>
      </w:r>
      <w:r w:rsidR="0059593A" w:rsidRPr="00B2522D">
        <w:rPr>
          <w:rFonts w:ascii="Arial" w:hAnsi="Arial" w:cs="Arial"/>
          <w:sz w:val="20"/>
        </w:rPr>
        <w:t>12</w:t>
      </w:r>
      <w:r w:rsidRPr="00B2522D">
        <w:rPr>
          <w:rFonts w:ascii="Arial" w:hAnsi="Arial" w:cs="Arial"/>
          <w:sz w:val="20"/>
        </w:rPr>
        <w:t>)</w:t>
      </w:r>
    </w:p>
    <w:p w14:paraId="189A8576" w14:textId="4C133C13" w:rsidR="00720E5B" w:rsidRPr="00B2522D" w:rsidRDefault="00720E5B" w:rsidP="009377AC">
      <w:pPr>
        <w:pStyle w:val="ListParagraph"/>
        <w:spacing w:after="240" w:line="276" w:lineRule="auto"/>
        <w:ind w:left="1134"/>
        <w:jc w:val="both"/>
        <w:rPr>
          <w:rFonts w:ascii="Arial" w:hAnsi="Arial" w:cs="Arial"/>
          <w:sz w:val="20"/>
        </w:rPr>
      </w:pPr>
      <w:r w:rsidRPr="00B2522D">
        <w:rPr>
          <w:rFonts w:ascii="Arial" w:hAnsi="Arial" w:cs="Arial"/>
          <w:b/>
          <w:bCs/>
          <w:sz w:val="20"/>
        </w:rPr>
        <w:t>Nodal Officer CDRI CSIR Net Work Project</w:t>
      </w:r>
      <w:r w:rsidRPr="00B2522D">
        <w:rPr>
          <w:rFonts w:ascii="Arial" w:hAnsi="Arial" w:cs="Arial"/>
          <w:sz w:val="20"/>
        </w:rPr>
        <w:t>: HOPE-Leishmaniasis (2012- November, 2015)</w:t>
      </w:r>
    </w:p>
    <w:p w14:paraId="12CAD5A1" w14:textId="7583E0DE" w:rsidR="00ED3462" w:rsidRPr="00E3523C" w:rsidRDefault="00ED3462" w:rsidP="00D32B23">
      <w:pPr>
        <w:spacing w:line="276" w:lineRule="auto"/>
        <w:jc w:val="both"/>
        <w:rPr>
          <w:rFonts w:ascii="Arial" w:hAnsi="Arial" w:cs="Arial"/>
          <w:b/>
          <w:bCs/>
          <w:szCs w:val="22"/>
        </w:rPr>
      </w:pPr>
      <w:r w:rsidRPr="00E3523C">
        <w:rPr>
          <w:rFonts w:ascii="Arial" w:hAnsi="Arial" w:cs="Arial"/>
          <w:b/>
          <w:bCs/>
          <w:szCs w:val="22"/>
        </w:rPr>
        <w:t xml:space="preserve">11. Details regarding Research Grants and Collaborations: </w:t>
      </w:r>
    </w:p>
    <w:p w14:paraId="034665EC" w14:textId="7C48EF6E" w:rsidR="004357CD" w:rsidRPr="00E3523C" w:rsidRDefault="001F2F0C" w:rsidP="00D32B23">
      <w:pPr>
        <w:spacing w:line="276" w:lineRule="auto"/>
        <w:ind w:firstLine="720"/>
        <w:jc w:val="both"/>
        <w:rPr>
          <w:rFonts w:ascii="Arial" w:hAnsi="Arial" w:cs="Arial"/>
          <w:b/>
          <w:bCs/>
          <w:sz w:val="20"/>
        </w:rPr>
      </w:pPr>
      <w:r w:rsidRPr="00E3523C">
        <w:rPr>
          <w:rFonts w:ascii="Arial" w:hAnsi="Arial" w:cs="Arial"/>
          <w:b/>
          <w:bCs/>
          <w:sz w:val="20"/>
        </w:rPr>
        <w:t xml:space="preserve">(A) International </w:t>
      </w:r>
    </w:p>
    <w:p w14:paraId="2FD57627" w14:textId="510B0786" w:rsidR="001F2F0C" w:rsidRPr="00B2522D" w:rsidRDefault="001F2F0C" w:rsidP="00D32B23">
      <w:pPr>
        <w:spacing w:line="276" w:lineRule="auto"/>
        <w:ind w:firstLine="993"/>
        <w:jc w:val="both"/>
        <w:rPr>
          <w:rFonts w:ascii="Arial" w:hAnsi="Arial" w:cs="Arial"/>
          <w:b/>
          <w:bCs/>
          <w:sz w:val="20"/>
        </w:rPr>
      </w:pPr>
      <w:r w:rsidRPr="00B2522D">
        <w:rPr>
          <w:rFonts w:ascii="Arial" w:hAnsi="Arial" w:cs="Arial"/>
          <w:b/>
          <w:bCs/>
          <w:sz w:val="20"/>
        </w:rPr>
        <w:t xml:space="preserve">Tropical Disease Research/ World Health Organization (TDR/WHO), Geneva: </w:t>
      </w:r>
    </w:p>
    <w:p w14:paraId="65498D6F" w14:textId="0365DDFD" w:rsidR="001F2F0C" w:rsidRPr="00E3523C" w:rsidRDefault="001F2F0C" w:rsidP="00D32B23">
      <w:pPr>
        <w:spacing w:after="0" w:line="276" w:lineRule="auto"/>
        <w:ind w:firstLine="1134"/>
        <w:jc w:val="both"/>
        <w:rPr>
          <w:rFonts w:ascii="Arial" w:hAnsi="Arial" w:cs="Arial"/>
          <w:sz w:val="20"/>
        </w:rPr>
      </w:pPr>
      <w:r w:rsidRPr="00E3523C">
        <w:rPr>
          <w:rFonts w:ascii="Arial" w:hAnsi="Arial" w:cs="Arial"/>
          <w:sz w:val="20"/>
        </w:rPr>
        <w:t xml:space="preserve">Development of monkey model for visceral leishmaniasis (VL) as </w:t>
      </w:r>
      <w:r w:rsidRPr="00E3523C">
        <w:rPr>
          <w:rFonts w:ascii="Arial" w:hAnsi="Arial" w:cs="Arial"/>
          <w:b/>
          <w:bCs/>
          <w:sz w:val="20"/>
        </w:rPr>
        <w:t>Co-PI</w:t>
      </w:r>
      <w:r w:rsidRPr="00E3523C">
        <w:rPr>
          <w:rFonts w:ascii="Arial" w:hAnsi="Arial" w:cs="Arial"/>
          <w:sz w:val="20"/>
        </w:rPr>
        <w:t xml:space="preserve"> (1994- 1997)</w:t>
      </w:r>
    </w:p>
    <w:p w14:paraId="60766AF9" w14:textId="0347C209" w:rsidR="001F2F0C" w:rsidRPr="00E3523C" w:rsidRDefault="001F2F0C" w:rsidP="00D32B23">
      <w:pPr>
        <w:spacing w:after="0" w:line="276" w:lineRule="auto"/>
        <w:ind w:left="1440" w:hanging="306"/>
        <w:jc w:val="both"/>
        <w:rPr>
          <w:rFonts w:ascii="Arial" w:hAnsi="Arial" w:cs="Arial"/>
          <w:sz w:val="20"/>
        </w:rPr>
      </w:pPr>
      <w:r w:rsidRPr="00E3523C">
        <w:rPr>
          <w:rFonts w:ascii="Arial" w:hAnsi="Arial" w:cs="Arial"/>
          <w:sz w:val="20"/>
        </w:rPr>
        <w:t>Development of a vaccine against VL: Evaluation of killed L.</w:t>
      </w:r>
      <w:r w:rsidR="004357CD" w:rsidRPr="00E3523C">
        <w:rPr>
          <w:rFonts w:ascii="Arial" w:hAnsi="Arial" w:cs="Arial"/>
          <w:sz w:val="20"/>
        </w:rPr>
        <w:t xml:space="preserve"> </w:t>
      </w:r>
      <w:r w:rsidRPr="00E3523C">
        <w:rPr>
          <w:rFonts w:ascii="Arial" w:hAnsi="Arial" w:cs="Arial"/>
          <w:sz w:val="20"/>
        </w:rPr>
        <w:t xml:space="preserve">major vaccine as </w:t>
      </w:r>
      <w:r w:rsidRPr="00E3523C">
        <w:rPr>
          <w:rFonts w:ascii="Arial" w:hAnsi="Arial" w:cs="Arial"/>
          <w:b/>
          <w:bCs/>
          <w:sz w:val="20"/>
        </w:rPr>
        <w:t>PI</w:t>
      </w:r>
      <w:r w:rsidRPr="00E3523C">
        <w:rPr>
          <w:rFonts w:ascii="Arial" w:hAnsi="Arial" w:cs="Arial"/>
          <w:sz w:val="20"/>
        </w:rPr>
        <w:t xml:space="preserve"> (1998 - 2000) </w:t>
      </w:r>
    </w:p>
    <w:p w14:paraId="319A0550" w14:textId="6B578D4C" w:rsidR="001F2F0C" w:rsidRPr="00E3523C" w:rsidRDefault="001F2F0C" w:rsidP="00D32B23">
      <w:pPr>
        <w:spacing w:line="276" w:lineRule="auto"/>
        <w:ind w:left="1276" w:hanging="142"/>
        <w:jc w:val="both"/>
        <w:rPr>
          <w:rFonts w:ascii="Arial" w:hAnsi="Arial" w:cs="Arial"/>
          <w:sz w:val="20"/>
        </w:rPr>
      </w:pPr>
      <w:r w:rsidRPr="00E3523C">
        <w:rPr>
          <w:rFonts w:ascii="Arial" w:hAnsi="Arial" w:cs="Arial"/>
          <w:sz w:val="20"/>
        </w:rPr>
        <w:t xml:space="preserve">Visceral leishmaniasis and PKDL in India: new Therapeutic, Immunologic and </w:t>
      </w:r>
      <w:r w:rsidR="004357CD" w:rsidRPr="00E3523C">
        <w:rPr>
          <w:rFonts w:ascii="Arial" w:hAnsi="Arial" w:cs="Arial"/>
          <w:sz w:val="20"/>
        </w:rPr>
        <w:t xml:space="preserve">  </w:t>
      </w:r>
      <w:r w:rsidRPr="00E3523C">
        <w:rPr>
          <w:rFonts w:ascii="Arial" w:hAnsi="Arial" w:cs="Arial"/>
          <w:sz w:val="20"/>
        </w:rPr>
        <w:t xml:space="preserve">Diagnostic </w:t>
      </w:r>
      <w:r w:rsidR="004357CD" w:rsidRPr="00E3523C">
        <w:rPr>
          <w:rFonts w:ascii="Arial" w:hAnsi="Arial" w:cs="Arial"/>
          <w:sz w:val="20"/>
        </w:rPr>
        <w:t xml:space="preserve">  </w:t>
      </w:r>
      <w:r w:rsidRPr="00E3523C">
        <w:rPr>
          <w:rFonts w:ascii="Arial" w:hAnsi="Arial" w:cs="Arial"/>
          <w:sz w:val="20"/>
        </w:rPr>
        <w:t xml:space="preserve">Studies, and Site Preparation for Vaccine Trial as </w:t>
      </w:r>
      <w:r w:rsidRPr="00E3523C">
        <w:rPr>
          <w:rFonts w:ascii="Arial" w:hAnsi="Arial" w:cs="Arial"/>
          <w:b/>
          <w:bCs/>
          <w:sz w:val="20"/>
        </w:rPr>
        <w:t>Co-I</w:t>
      </w:r>
      <w:r w:rsidRPr="00E3523C">
        <w:rPr>
          <w:rFonts w:ascii="Arial" w:hAnsi="Arial" w:cs="Arial"/>
          <w:sz w:val="20"/>
        </w:rPr>
        <w:t xml:space="preserve"> (1999-2001)</w:t>
      </w:r>
    </w:p>
    <w:p w14:paraId="1648A877" w14:textId="5B707BCB" w:rsidR="00E37B7D" w:rsidRPr="00E3523C" w:rsidRDefault="001F2F0C" w:rsidP="00B2522D">
      <w:pPr>
        <w:spacing w:line="276" w:lineRule="auto"/>
        <w:ind w:firstLine="709"/>
        <w:jc w:val="both"/>
        <w:rPr>
          <w:rFonts w:ascii="Arial" w:hAnsi="Arial" w:cs="Arial"/>
          <w:b/>
          <w:bCs/>
          <w:sz w:val="20"/>
        </w:rPr>
      </w:pPr>
      <w:r w:rsidRPr="00E3523C">
        <w:rPr>
          <w:rFonts w:ascii="Arial" w:hAnsi="Arial" w:cs="Arial"/>
          <w:sz w:val="20"/>
        </w:rPr>
        <w:t xml:space="preserve"> </w:t>
      </w:r>
      <w:r w:rsidR="00B2522D">
        <w:rPr>
          <w:rFonts w:ascii="Arial" w:hAnsi="Arial" w:cs="Arial"/>
          <w:b/>
          <w:bCs/>
          <w:sz w:val="20"/>
        </w:rPr>
        <w:t>(</w:t>
      </w:r>
      <w:r w:rsidR="00ED3462" w:rsidRPr="00E3523C">
        <w:rPr>
          <w:rFonts w:ascii="Arial" w:hAnsi="Arial" w:cs="Arial"/>
          <w:b/>
          <w:bCs/>
          <w:sz w:val="20"/>
        </w:rPr>
        <w:t>B)</w:t>
      </w:r>
      <w:r w:rsidRPr="001D7809">
        <w:rPr>
          <w:rFonts w:ascii="Arial" w:hAnsi="Arial" w:cs="Arial"/>
          <w:b/>
          <w:bCs/>
          <w:color w:val="FF0000"/>
          <w:sz w:val="20"/>
        </w:rPr>
        <w:t>.</w:t>
      </w:r>
      <w:r w:rsidRPr="00E3523C">
        <w:rPr>
          <w:rFonts w:ascii="Arial" w:hAnsi="Arial" w:cs="Arial"/>
          <w:b/>
          <w:bCs/>
          <w:sz w:val="20"/>
        </w:rPr>
        <w:t xml:space="preserve"> National </w:t>
      </w:r>
    </w:p>
    <w:p w14:paraId="7B745F8A" w14:textId="5866061A" w:rsidR="00E37B7D" w:rsidRPr="00E3523C" w:rsidRDefault="001F2F0C" w:rsidP="00D32B23">
      <w:pPr>
        <w:spacing w:line="276" w:lineRule="auto"/>
        <w:ind w:left="709" w:firstLine="284"/>
        <w:jc w:val="both"/>
        <w:rPr>
          <w:rFonts w:ascii="Arial" w:hAnsi="Arial" w:cs="Arial"/>
          <w:b/>
          <w:bCs/>
          <w:sz w:val="20"/>
        </w:rPr>
      </w:pPr>
      <w:r w:rsidRPr="00E3523C">
        <w:rPr>
          <w:rFonts w:ascii="Arial" w:hAnsi="Arial" w:cs="Arial"/>
          <w:b/>
          <w:bCs/>
          <w:sz w:val="20"/>
        </w:rPr>
        <w:t xml:space="preserve">Department of Biotechnology (DBT) New Delhi: </w:t>
      </w:r>
    </w:p>
    <w:p w14:paraId="2EC58C56" w14:textId="3926DCF2" w:rsidR="00E37B7D" w:rsidRPr="00E3523C" w:rsidRDefault="001F2F0C" w:rsidP="00C13704">
      <w:pPr>
        <w:spacing w:after="0" w:line="276" w:lineRule="auto"/>
        <w:ind w:left="1440" w:hanging="164"/>
        <w:jc w:val="both"/>
        <w:rPr>
          <w:rFonts w:ascii="Arial" w:hAnsi="Arial" w:cs="Arial"/>
          <w:sz w:val="20"/>
        </w:rPr>
      </w:pPr>
      <w:r w:rsidRPr="00E3523C">
        <w:rPr>
          <w:rFonts w:ascii="Arial" w:hAnsi="Arial" w:cs="Arial"/>
          <w:sz w:val="20"/>
        </w:rPr>
        <w:t xml:space="preserve">Identification of immunostimulatory proteins of Leishmania infection based on TH1 response </w:t>
      </w:r>
      <w:r w:rsidR="00B2153F">
        <w:rPr>
          <w:rFonts w:ascii="Arial" w:hAnsi="Arial" w:cs="Arial"/>
          <w:sz w:val="20"/>
        </w:rPr>
        <w:t xml:space="preserve">     </w:t>
      </w:r>
      <w:r w:rsidRPr="00E3523C">
        <w:rPr>
          <w:rFonts w:ascii="Arial" w:hAnsi="Arial" w:cs="Arial"/>
          <w:sz w:val="20"/>
        </w:rPr>
        <w:t xml:space="preserve">as PI </w:t>
      </w:r>
      <w:r w:rsidRPr="00E3523C">
        <w:rPr>
          <w:rFonts w:ascii="Arial" w:hAnsi="Arial" w:cs="Arial"/>
          <w:b/>
          <w:bCs/>
          <w:sz w:val="20"/>
        </w:rPr>
        <w:t>(2000-2004</w:t>
      </w:r>
      <w:r w:rsidRPr="00E3523C">
        <w:rPr>
          <w:rFonts w:ascii="Arial" w:hAnsi="Arial" w:cs="Arial"/>
          <w:sz w:val="20"/>
        </w:rPr>
        <w:t xml:space="preserve">) </w:t>
      </w:r>
    </w:p>
    <w:p w14:paraId="4992BBF3" w14:textId="51F6E463" w:rsidR="00E37B7D" w:rsidRPr="00E3523C" w:rsidRDefault="001F2F0C" w:rsidP="00C13704">
      <w:pPr>
        <w:spacing w:after="0" w:line="276" w:lineRule="auto"/>
        <w:ind w:left="1440" w:hanging="164"/>
        <w:jc w:val="both"/>
        <w:rPr>
          <w:rFonts w:ascii="Arial" w:hAnsi="Arial" w:cs="Arial"/>
          <w:sz w:val="20"/>
        </w:rPr>
      </w:pPr>
      <w:r w:rsidRPr="00E3523C">
        <w:rPr>
          <w:rFonts w:ascii="Arial" w:hAnsi="Arial" w:cs="Arial"/>
          <w:sz w:val="20"/>
        </w:rPr>
        <w:t>Leishmania Amastigote Target Antigens: Identification on the basis of Th1 stimulatory proteins for immunoprophylactic studies against experimental Visceral Leishmaniasis as PI (</w:t>
      </w:r>
      <w:r w:rsidRPr="00E3523C">
        <w:rPr>
          <w:rFonts w:ascii="Arial" w:hAnsi="Arial" w:cs="Arial"/>
          <w:b/>
          <w:bCs/>
          <w:sz w:val="20"/>
        </w:rPr>
        <w:t>2005-2008</w:t>
      </w:r>
      <w:r w:rsidRPr="00E3523C">
        <w:rPr>
          <w:rFonts w:ascii="Arial" w:hAnsi="Arial" w:cs="Arial"/>
          <w:sz w:val="20"/>
        </w:rPr>
        <w:t>)</w:t>
      </w:r>
    </w:p>
    <w:p w14:paraId="69419858" w14:textId="7F7C837A" w:rsidR="00E37B7D" w:rsidRPr="00E3523C" w:rsidRDefault="001F2F0C" w:rsidP="00C13704">
      <w:pPr>
        <w:spacing w:after="0" w:line="276" w:lineRule="auto"/>
        <w:ind w:left="1440" w:hanging="164"/>
        <w:jc w:val="both"/>
        <w:rPr>
          <w:rFonts w:ascii="Arial" w:hAnsi="Arial" w:cs="Arial"/>
          <w:sz w:val="20"/>
        </w:rPr>
      </w:pPr>
      <w:r w:rsidRPr="00E3523C">
        <w:rPr>
          <w:rFonts w:ascii="Arial" w:hAnsi="Arial" w:cs="Arial"/>
          <w:sz w:val="20"/>
        </w:rPr>
        <w:t xml:space="preserve">Evaluation of </w:t>
      </w:r>
      <w:r w:rsidRPr="00E3523C">
        <w:rPr>
          <w:rFonts w:ascii="Arial" w:hAnsi="Arial" w:cs="Arial"/>
          <w:i/>
          <w:iCs/>
          <w:sz w:val="20"/>
        </w:rPr>
        <w:t>Mycobacterium W</w:t>
      </w:r>
      <w:r w:rsidRPr="00E3523C">
        <w:rPr>
          <w:rFonts w:ascii="Arial" w:hAnsi="Arial" w:cs="Arial"/>
          <w:sz w:val="20"/>
        </w:rPr>
        <w:t xml:space="preserve"> as an immunomodulator for the management of visceral </w:t>
      </w:r>
      <w:r w:rsidR="00B2153F">
        <w:rPr>
          <w:rFonts w:ascii="Arial" w:hAnsi="Arial" w:cs="Arial"/>
          <w:sz w:val="20"/>
        </w:rPr>
        <w:t xml:space="preserve">    </w:t>
      </w:r>
      <w:r w:rsidRPr="00E3523C">
        <w:rPr>
          <w:rFonts w:ascii="Arial" w:hAnsi="Arial" w:cs="Arial"/>
          <w:sz w:val="20"/>
        </w:rPr>
        <w:t>leishmaniasis and as an adjunct to antileishmanial vaccine/drug as PI (</w:t>
      </w:r>
      <w:r w:rsidRPr="00E3523C">
        <w:rPr>
          <w:rFonts w:ascii="Arial" w:hAnsi="Arial" w:cs="Arial"/>
          <w:b/>
          <w:bCs/>
          <w:sz w:val="20"/>
        </w:rPr>
        <w:t>2006-2009</w:t>
      </w:r>
      <w:r w:rsidRPr="00E3523C">
        <w:rPr>
          <w:rFonts w:ascii="Arial" w:hAnsi="Arial" w:cs="Arial"/>
          <w:sz w:val="20"/>
        </w:rPr>
        <w:t>)</w:t>
      </w:r>
    </w:p>
    <w:p w14:paraId="140E03BA" w14:textId="66CCCDC3" w:rsidR="00E37B7D" w:rsidRPr="00E3523C" w:rsidRDefault="001F2F0C" w:rsidP="00C13704">
      <w:pPr>
        <w:tabs>
          <w:tab w:val="left" w:pos="1418"/>
        </w:tabs>
        <w:spacing w:after="0" w:line="276" w:lineRule="auto"/>
        <w:ind w:left="1418" w:hanging="142"/>
        <w:jc w:val="both"/>
        <w:rPr>
          <w:rFonts w:ascii="Arial" w:hAnsi="Arial" w:cs="Arial"/>
          <w:sz w:val="20"/>
        </w:rPr>
      </w:pPr>
      <w:r w:rsidRPr="00E3523C">
        <w:rPr>
          <w:rFonts w:ascii="Arial" w:hAnsi="Arial" w:cs="Arial"/>
          <w:sz w:val="20"/>
        </w:rPr>
        <w:t xml:space="preserve">Cloning and Over Expression of Th1 Stimulatory Poly-proteins identified through Proteomics </w:t>
      </w:r>
      <w:r w:rsidR="00B2153F">
        <w:rPr>
          <w:rFonts w:ascii="Arial" w:hAnsi="Arial" w:cs="Arial"/>
          <w:sz w:val="20"/>
        </w:rPr>
        <w:t xml:space="preserve">     </w:t>
      </w:r>
      <w:r w:rsidRPr="00E3523C">
        <w:rPr>
          <w:rFonts w:ascii="Arial" w:hAnsi="Arial" w:cs="Arial"/>
          <w:sz w:val="20"/>
        </w:rPr>
        <w:t>for their Prophylactic Potential against Experimental VL as PI (</w:t>
      </w:r>
      <w:r w:rsidRPr="00E3523C">
        <w:rPr>
          <w:rFonts w:ascii="Arial" w:hAnsi="Arial" w:cs="Arial"/>
          <w:b/>
          <w:bCs/>
          <w:sz w:val="20"/>
        </w:rPr>
        <w:t>2009- 2012</w:t>
      </w:r>
      <w:r w:rsidRPr="00E3523C">
        <w:rPr>
          <w:rFonts w:ascii="Arial" w:hAnsi="Arial" w:cs="Arial"/>
          <w:sz w:val="20"/>
        </w:rPr>
        <w:t>)</w:t>
      </w:r>
    </w:p>
    <w:p w14:paraId="55B25F0D" w14:textId="1985B2BE" w:rsidR="00E37B7D" w:rsidRPr="00E3523C" w:rsidRDefault="001F2F0C" w:rsidP="00C13704">
      <w:pPr>
        <w:spacing w:after="0" w:line="276" w:lineRule="auto"/>
        <w:ind w:left="1418" w:hanging="142"/>
        <w:jc w:val="both"/>
        <w:rPr>
          <w:rFonts w:ascii="Arial" w:hAnsi="Arial" w:cs="Arial"/>
          <w:sz w:val="20"/>
        </w:rPr>
      </w:pPr>
      <w:r w:rsidRPr="00E3523C">
        <w:rPr>
          <w:rFonts w:ascii="Arial" w:hAnsi="Arial" w:cs="Arial"/>
          <w:sz w:val="20"/>
        </w:rPr>
        <w:t xml:space="preserve">Development of new live attenuated vaccine candidates for kala-azar &amp; the Preclinical </w:t>
      </w:r>
      <w:r w:rsidR="00B2153F">
        <w:rPr>
          <w:rFonts w:ascii="Arial" w:hAnsi="Arial" w:cs="Arial"/>
          <w:sz w:val="20"/>
        </w:rPr>
        <w:t xml:space="preserve">     </w:t>
      </w:r>
      <w:r w:rsidRPr="00E3523C">
        <w:rPr>
          <w:rFonts w:ascii="Arial" w:hAnsi="Arial" w:cs="Arial"/>
          <w:sz w:val="20"/>
        </w:rPr>
        <w:t xml:space="preserve">evaluation for safety and efficacy of Centrin KO live attenuated Leishmania parasite as PI </w:t>
      </w:r>
      <w:r w:rsidR="00B2153F">
        <w:rPr>
          <w:rFonts w:ascii="Arial" w:hAnsi="Arial" w:cs="Arial"/>
          <w:sz w:val="20"/>
        </w:rPr>
        <w:t xml:space="preserve">  </w:t>
      </w:r>
      <w:proofErr w:type="gramStart"/>
      <w:r w:rsidR="00B2153F">
        <w:rPr>
          <w:rFonts w:ascii="Arial" w:hAnsi="Arial" w:cs="Arial"/>
          <w:sz w:val="20"/>
        </w:rPr>
        <w:t xml:space="preserve">   </w:t>
      </w:r>
      <w:r w:rsidRPr="00E3523C">
        <w:rPr>
          <w:rFonts w:ascii="Arial" w:hAnsi="Arial" w:cs="Arial"/>
          <w:sz w:val="20"/>
        </w:rPr>
        <w:t>(</w:t>
      </w:r>
      <w:proofErr w:type="gramEnd"/>
      <w:r w:rsidRPr="00E3523C">
        <w:rPr>
          <w:rFonts w:ascii="Arial" w:hAnsi="Arial" w:cs="Arial"/>
          <w:b/>
          <w:bCs/>
          <w:sz w:val="20"/>
        </w:rPr>
        <w:t>2011-2014</w:t>
      </w:r>
      <w:r w:rsidRPr="00E3523C">
        <w:rPr>
          <w:rFonts w:ascii="Arial" w:hAnsi="Arial" w:cs="Arial"/>
          <w:sz w:val="20"/>
        </w:rPr>
        <w:t xml:space="preserve">) </w:t>
      </w:r>
    </w:p>
    <w:p w14:paraId="7F69B168" w14:textId="347B7677" w:rsidR="00E37B7D" w:rsidRPr="00E3523C" w:rsidRDefault="001F2F0C" w:rsidP="00C13704">
      <w:pPr>
        <w:spacing w:after="0" w:line="276" w:lineRule="auto"/>
        <w:ind w:left="1418" w:hanging="142"/>
        <w:jc w:val="both"/>
        <w:rPr>
          <w:rFonts w:ascii="Arial" w:hAnsi="Arial" w:cs="Arial"/>
          <w:sz w:val="20"/>
        </w:rPr>
      </w:pPr>
      <w:r w:rsidRPr="00E3523C">
        <w:rPr>
          <w:rFonts w:ascii="Arial" w:hAnsi="Arial" w:cs="Arial"/>
          <w:sz w:val="20"/>
        </w:rPr>
        <w:t xml:space="preserve">Investigation of Effect of Polysaccharide in Modifying Leishmanicidal Potential of </w:t>
      </w:r>
      <w:r w:rsidR="00B2153F">
        <w:rPr>
          <w:rFonts w:ascii="Arial" w:hAnsi="Arial" w:cs="Arial"/>
          <w:sz w:val="20"/>
        </w:rPr>
        <w:t xml:space="preserve">   </w:t>
      </w:r>
      <w:r w:rsidRPr="00E3523C">
        <w:rPr>
          <w:rFonts w:ascii="Arial" w:hAnsi="Arial" w:cs="Arial"/>
          <w:sz w:val="20"/>
        </w:rPr>
        <w:t>Nanoparticular System Bearing Chemotherapeutic Agent as Co-PI (</w:t>
      </w:r>
      <w:r w:rsidRPr="00E3523C">
        <w:rPr>
          <w:rFonts w:ascii="Arial" w:hAnsi="Arial" w:cs="Arial"/>
          <w:b/>
          <w:bCs/>
          <w:sz w:val="20"/>
        </w:rPr>
        <w:t>2011-14</w:t>
      </w:r>
      <w:r w:rsidRPr="00E3523C">
        <w:rPr>
          <w:rFonts w:ascii="Arial" w:hAnsi="Arial" w:cs="Arial"/>
          <w:sz w:val="20"/>
        </w:rPr>
        <w:t xml:space="preserve">) </w:t>
      </w:r>
    </w:p>
    <w:p w14:paraId="74864639" w14:textId="22F6F30D" w:rsidR="00B2153F" w:rsidRDefault="001F2F0C" w:rsidP="00C13704">
      <w:pPr>
        <w:spacing w:after="0" w:line="276" w:lineRule="auto"/>
        <w:ind w:left="1418" w:hanging="142"/>
        <w:jc w:val="both"/>
        <w:rPr>
          <w:rFonts w:ascii="Arial" w:hAnsi="Arial" w:cs="Arial"/>
          <w:sz w:val="20"/>
        </w:rPr>
      </w:pPr>
      <w:r w:rsidRPr="00E3523C">
        <w:rPr>
          <w:rFonts w:ascii="Arial" w:hAnsi="Arial" w:cs="Arial"/>
          <w:sz w:val="20"/>
        </w:rPr>
        <w:t xml:space="preserve">An approach towards identification and synthesis of antigenic epitopes of potential L. </w:t>
      </w:r>
      <w:r w:rsidR="00B2153F">
        <w:rPr>
          <w:rFonts w:ascii="Arial" w:hAnsi="Arial" w:cs="Arial"/>
          <w:sz w:val="20"/>
        </w:rPr>
        <w:t xml:space="preserve">    </w:t>
      </w:r>
      <w:r w:rsidRPr="00E3523C">
        <w:rPr>
          <w:rFonts w:ascii="Arial" w:hAnsi="Arial" w:cs="Arial"/>
          <w:sz w:val="20"/>
        </w:rPr>
        <w:t xml:space="preserve">donovani Th1 stimulatory proteins for the development of synthetic vaccine against Visceral </w:t>
      </w:r>
    </w:p>
    <w:p w14:paraId="54082788" w14:textId="1750D7B7" w:rsidR="00E37B7D" w:rsidRPr="00E3523C" w:rsidRDefault="00B2153F" w:rsidP="00C13704">
      <w:pPr>
        <w:spacing w:after="0" w:line="276" w:lineRule="auto"/>
        <w:ind w:left="1276"/>
        <w:jc w:val="both"/>
        <w:rPr>
          <w:rFonts w:ascii="Arial" w:hAnsi="Arial" w:cs="Arial"/>
          <w:sz w:val="20"/>
        </w:rPr>
      </w:pPr>
      <w:r>
        <w:rPr>
          <w:rFonts w:ascii="Arial" w:hAnsi="Arial" w:cs="Arial"/>
          <w:sz w:val="20"/>
        </w:rPr>
        <w:t xml:space="preserve">    </w:t>
      </w:r>
      <w:r w:rsidR="001F2F0C" w:rsidRPr="00E3523C">
        <w:rPr>
          <w:rFonts w:ascii="Arial" w:hAnsi="Arial" w:cs="Arial"/>
          <w:sz w:val="20"/>
        </w:rPr>
        <w:t>Leishmaniasis as PI (</w:t>
      </w:r>
      <w:r w:rsidR="001F2F0C" w:rsidRPr="00E3523C">
        <w:rPr>
          <w:rFonts w:ascii="Arial" w:hAnsi="Arial" w:cs="Arial"/>
          <w:b/>
          <w:bCs/>
          <w:sz w:val="20"/>
        </w:rPr>
        <w:t>2013-2016</w:t>
      </w:r>
      <w:r w:rsidR="001F2F0C" w:rsidRPr="00E3523C">
        <w:rPr>
          <w:rFonts w:ascii="Arial" w:hAnsi="Arial" w:cs="Arial"/>
          <w:sz w:val="20"/>
        </w:rPr>
        <w:t>)</w:t>
      </w:r>
    </w:p>
    <w:p w14:paraId="26FB857B" w14:textId="042DFDB4" w:rsidR="00D63230" w:rsidRPr="00E3523C" w:rsidRDefault="005D17D0" w:rsidP="00C13704">
      <w:pPr>
        <w:spacing w:line="276" w:lineRule="auto"/>
        <w:ind w:left="1440" w:hanging="164"/>
        <w:jc w:val="both"/>
        <w:rPr>
          <w:rFonts w:ascii="Arial" w:hAnsi="Arial" w:cs="Arial"/>
          <w:sz w:val="20"/>
        </w:rPr>
      </w:pPr>
      <w:r w:rsidRPr="00E3523C">
        <w:rPr>
          <w:rFonts w:ascii="Arial" w:hAnsi="Arial" w:cs="Arial"/>
          <w:sz w:val="20"/>
        </w:rPr>
        <w:lastRenderedPageBreak/>
        <w:t xml:space="preserve">Study to establish infection of </w:t>
      </w:r>
      <w:r w:rsidRPr="00E3523C">
        <w:rPr>
          <w:rFonts w:ascii="Arial" w:hAnsi="Arial" w:cs="Arial"/>
          <w:i/>
          <w:iCs/>
          <w:sz w:val="20"/>
        </w:rPr>
        <w:t>Leishmania donovani</w:t>
      </w:r>
      <w:r w:rsidRPr="00E3523C">
        <w:rPr>
          <w:rFonts w:ascii="Arial" w:hAnsi="Arial" w:cs="Arial"/>
          <w:sz w:val="20"/>
        </w:rPr>
        <w:t xml:space="preserve"> through intradermal route in hamsters </w:t>
      </w:r>
      <w:r w:rsidR="00B2153F">
        <w:rPr>
          <w:rFonts w:ascii="Arial" w:hAnsi="Arial" w:cs="Arial"/>
          <w:sz w:val="20"/>
        </w:rPr>
        <w:t xml:space="preserve">   </w:t>
      </w:r>
      <w:r w:rsidRPr="00E3523C">
        <w:rPr>
          <w:rFonts w:ascii="Arial" w:hAnsi="Arial" w:cs="Arial"/>
          <w:sz w:val="20"/>
        </w:rPr>
        <w:t xml:space="preserve">and its pathological validation as Co-PI </w:t>
      </w:r>
      <w:r w:rsidRPr="00E3523C">
        <w:rPr>
          <w:rFonts w:ascii="Arial" w:hAnsi="Arial" w:cs="Arial"/>
          <w:b/>
          <w:bCs/>
          <w:sz w:val="20"/>
        </w:rPr>
        <w:t>(2017-2019</w:t>
      </w:r>
      <w:r w:rsidRPr="00E3523C">
        <w:rPr>
          <w:rFonts w:ascii="Arial" w:hAnsi="Arial" w:cs="Arial"/>
          <w:sz w:val="20"/>
        </w:rPr>
        <w:t>)</w:t>
      </w:r>
    </w:p>
    <w:p w14:paraId="26FAAE0F" w14:textId="1C1BB91A" w:rsidR="00E37B7D" w:rsidRPr="00E3523C" w:rsidRDefault="001F2F0C" w:rsidP="00D32B23">
      <w:pPr>
        <w:spacing w:line="276" w:lineRule="auto"/>
        <w:ind w:left="709" w:firstLine="284"/>
        <w:jc w:val="both"/>
        <w:rPr>
          <w:rFonts w:ascii="Arial" w:hAnsi="Arial" w:cs="Arial"/>
          <w:b/>
          <w:bCs/>
          <w:sz w:val="20"/>
        </w:rPr>
      </w:pPr>
      <w:r w:rsidRPr="00E3523C">
        <w:rPr>
          <w:rFonts w:ascii="Arial" w:hAnsi="Arial" w:cs="Arial"/>
          <w:b/>
          <w:bCs/>
          <w:sz w:val="20"/>
        </w:rPr>
        <w:t xml:space="preserve">Department of Science and Technology (DST), New Delhi: </w:t>
      </w:r>
    </w:p>
    <w:p w14:paraId="5F5635FD" w14:textId="0B72E7EA" w:rsidR="00E37B7D" w:rsidRPr="00E3523C" w:rsidRDefault="001F2F0C" w:rsidP="00C13704">
      <w:pPr>
        <w:pStyle w:val="ListParagraph"/>
        <w:spacing w:line="276" w:lineRule="auto"/>
        <w:ind w:left="1440" w:hanging="164"/>
        <w:jc w:val="both"/>
        <w:rPr>
          <w:rFonts w:ascii="Arial" w:hAnsi="Arial" w:cs="Arial"/>
          <w:sz w:val="20"/>
        </w:rPr>
      </w:pPr>
      <w:r w:rsidRPr="00E3523C">
        <w:rPr>
          <w:rFonts w:ascii="Arial" w:hAnsi="Arial" w:cs="Arial"/>
          <w:sz w:val="20"/>
        </w:rPr>
        <w:t xml:space="preserve">Isolation and characterization of Proteophosphoglycans of </w:t>
      </w:r>
      <w:r w:rsidRPr="00E3523C">
        <w:rPr>
          <w:rFonts w:ascii="Arial" w:hAnsi="Arial" w:cs="Arial"/>
          <w:i/>
          <w:iCs/>
          <w:sz w:val="20"/>
        </w:rPr>
        <w:t>Leishmania</w:t>
      </w:r>
      <w:r w:rsidRPr="00E3523C">
        <w:rPr>
          <w:rFonts w:ascii="Arial" w:hAnsi="Arial" w:cs="Arial"/>
          <w:sz w:val="20"/>
        </w:rPr>
        <w:t xml:space="preserve"> </w:t>
      </w:r>
      <w:r w:rsidRPr="00E3523C">
        <w:rPr>
          <w:rFonts w:ascii="Arial" w:hAnsi="Arial" w:cs="Arial"/>
          <w:i/>
          <w:iCs/>
          <w:sz w:val="20"/>
        </w:rPr>
        <w:t>donovani</w:t>
      </w:r>
      <w:r w:rsidRPr="00E3523C">
        <w:rPr>
          <w:rFonts w:ascii="Arial" w:hAnsi="Arial" w:cs="Arial"/>
          <w:sz w:val="20"/>
        </w:rPr>
        <w:t xml:space="preserve"> as PI (</w:t>
      </w:r>
      <w:r w:rsidRPr="00E3523C">
        <w:rPr>
          <w:rFonts w:ascii="Arial" w:hAnsi="Arial" w:cs="Arial"/>
          <w:b/>
          <w:bCs/>
          <w:sz w:val="20"/>
        </w:rPr>
        <w:t>2006-2009</w:t>
      </w:r>
      <w:r w:rsidRPr="00E3523C">
        <w:rPr>
          <w:rFonts w:ascii="Arial" w:hAnsi="Arial" w:cs="Arial"/>
          <w:sz w:val="20"/>
        </w:rPr>
        <w:t xml:space="preserve">) </w:t>
      </w:r>
    </w:p>
    <w:p w14:paraId="31C4536D" w14:textId="358E9483" w:rsidR="005D17D0" w:rsidRPr="00E3523C" w:rsidRDefault="001F2F0C" w:rsidP="00C13704">
      <w:pPr>
        <w:pStyle w:val="ListParagraph"/>
        <w:spacing w:line="276" w:lineRule="auto"/>
        <w:ind w:left="1440" w:hanging="164"/>
        <w:jc w:val="both"/>
        <w:rPr>
          <w:rFonts w:ascii="Arial" w:hAnsi="Arial" w:cs="Arial"/>
          <w:sz w:val="20"/>
        </w:rPr>
      </w:pPr>
      <w:r w:rsidRPr="00E3523C">
        <w:rPr>
          <w:rFonts w:ascii="Arial" w:hAnsi="Arial" w:cs="Arial"/>
          <w:sz w:val="20"/>
        </w:rPr>
        <w:t xml:space="preserve">Proteomic analysis of drug resistance in </w:t>
      </w:r>
      <w:r w:rsidRPr="00E3523C">
        <w:rPr>
          <w:rFonts w:ascii="Arial" w:hAnsi="Arial" w:cs="Arial"/>
          <w:i/>
          <w:iCs/>
          <w:sz w:val="20"/>
        </w:rPr>
        <w:t>Leishmania donovani</w:t>
      </w:r>
      <w:r w:rsidRPr="00E3523C">
        <w:rPr>
          <w:rFonts w:ascii="Arial" w:hAnsi="Arial" w:cs="Arial"/>
          <w:sz w:val="20"/>
        </w:rPr>
        <w:t xml:space="preserve"> clinical isolates as Co-PI </w:t>
      </w:r>
      <w:r w:rsidR="00FA49A0">
        <w:rPr>
          <w:rFonts w:ascii="Arial" w:hAnsi="Arial" w:cs="Arial"/>
          <w:sz w:val="20"/>
        </w:rPr>
        <w:t>(</w:t>
      </w:r>
      <w:r w:rsidRPr="00E3523C">
        <w:rPr>
          <w:rFonts w:ascii="Arial" w:hAnsi="Arial" w:cs="Arial"/>
          <w:b/>
          <w:bCs/>
          <w:sz w:val="20"/>
        </w:rPr>
        <w:t>2009</w:t>
      </w:r>
      <w:r w:rsidR="00B2522D">
        <w:rPr>
          <w:rFonts w:ascii="Arial" w:hAnsi="Arial" w:cs="Arial"/>
          <w:b/>
          <w:bCs/>
          <w:sz w:val="20"/>
        </w:rPr>
        <w:t xml:space="preserve"> </w:t>
      </w:r>
      <w:r w:rsidRPr="00E3523C">
        <w:rPr>
          <w:rFonts w:ascii="Arial" w:hAnsi="Arial" w:cs="Arial"/>
          <w:b/>
          <w:bCs/>
          <w:sz w:val="20"/>
        </w:rPr>
        <w:t>-2012</w:t>
      </w:r>
      <w:r w:rsidRPr="00E3523C">
        <w:rPr>
          <w:rFonts w:ascii="Arial" w:hAnsi="Arial" w:cs="Arial"/>
          <w:sz w:val="20"/>
        </w:rPr>
        <w:t xml:space="preserve">) </w:t>
      </w:r>
    </w:p>
    <w:p w14:paraId="7F12A513" w14:textId="40A72887" w:rsidR="00B2153F" w:rsidRDefault="005D17D0" w:rsidP="00C13704">
      <w:pPr>
        <w:pStyle w:val="ListParagraph"/>
        <w:spacing w:line="276" w:lineRule="auto"/>
        <w:ind w:left="1440" w:hanging="164"/>
        <w:jc w:val="both"/>
        <w:rPr>
          <w:rFonts w:ascii="Arial" w:hAnsi="Arial" w:cs="Arial"/>
          <w:b/>
          <w:bCs/>
          <w:sz w:val="20"/>
        </w:rPr>
      </w:pPr>
      <w:r w:rsidRPr="00E3523C">
        <w:rPr>
          <w:rFonts w:ascii="Arial" w:hAnsi="Arial" w:cs="Arial"/>
          <w:sz w:val="20"/>
        </w:rPr>
        <w:t>Studies to delineate the Immunoregulatory role of PD-L1/PD-1 pathway and exploring it as</w:t>
      </w:r>
      <w:r w:rsidR="00FA49A0">
        <w:rPr>
          <w:rFonts w:ascii="Arial" w:hAnsi="Arial" w:cs="Arial"/>
          <w:sz w:val="20"/>
        </w:rPr>
        <w:t xml:space="preserve"> </w:t>
      </w:r>
      <w:r w:rsidRPr="00E3523C">
        <w:rPr>
          <w:rFonts w:ascii="Arial" w:hAnsi="Arial" w:cs="Arial"/>
          <w:sz w:val="20"/>
        </w:rPr>
        <w:t>a potential tool for vaccination strategies against Visceral Leishmaniasis - as Co-PI (</w:t>
      </w:r>
      <w:r w:rsidRPr="00E3523C">
        <w:rPr>
          <w:rFonts w:ascii="Arial" w:hAnsi="Arial" w:cs="Arial"/>
          <w:b/>
          <w:bCs/>
          <w:sz w:val="20"/>
        </w:rPr>
        <w:t>2017-</w:t>
      </w:r>
    </w:p>
    <w:p w14:paraId="0245F9DC" w14:textId="5D17B375" w:rsidR="00C13704" w:rsidRDefault="005D17D0" w:rsidP="00B2522D">
      <w:pPr>
        <w:pStyle w:val="ListParagraph"/>
        <w:spacing w:line="276" w:lineRule="auto"/>
        <w:ind w:left="1134" w:firstLine="284"/>
        <w:jc w:val="both"/>
        <w:rPr>
          <w:rFonts w:ascii="Arial" w:hAnsi="Arial" w:cs="Arial"/>
          <w:sz w:val="20"/>
        </w:rPr>
      </w:pPr>
      <w:r w:rsidRPr="00E3523C">
        <w:rPr>
          <w:rFonts w:ascii="Arial" w:hAnsi="Arial" w:cs="Arial"/>
          <w:b/>
          <w:bCs/>
          <w:sz w:val="20"/>
        </w:rPr>
        <w:t>20</w:t>
      </w:r>
      <w:r w:rsidRPr="00E3523C">
        <w:rPr>
          <w:rFonts w:ascii="Arial" w:hAnsi="Arial" w:cs="Arial"/>
          <w:sz w:val="20"/>
        </w:rPr>
        <w:t xml:space="preserve">) </w:t>
      </w:r>
    </w:p>
    <w:p w14:paraId="1BFC5CEF" w14:textId="1753FE62" w:rsidR="000045BC" w:rsidRDefault="001F2F0C" w:rsidP="00C13704">
      <w:pPr>
        <w:pStyle w:val="ListParagraph"/>
        <w:spacing w:line="276" w:lineRule="auto"/>
        <w:ind w:left="1134" w:hanging="141"/>
        <w:jc w:val="both"/>
        <w:rPr>
          <w:rFonts w:ascii="Arial" w:hAnsi="Arial" w:cs="Arial"/>
          <w:b/>
          <w:bCs/>
          <w:sz w:val="20"/>
        </w:rPr>
      </w:pPr>
      <w:r w:rsidRPr="00C13704">
        <w:rPr>
          <w:rFonts w:ascii="Arial" w:hAnsi="Arial" w:cs="Arial"/>
          <w:b/>
          <w:bCs/>
          <w:sz w:val="20"/>
        </w:rPr>
        <w:t>Indian Council of Medical Research (ICMR), New Delhi:</w:t>
      </w:r>
    </w:p>
    <w:p w14:paraId="5AE1ED11" w14:textId="77777777" w:rsidR="00C13704" w:rsidRPr="00C13704" w:rsidRDefault="00C13704" w:rsidP="00C13704">
      <w:pPr>
        <w:pStyle w:val="ListParagraph"/>
        <w:spacing w:line="276" w:lineRule="auto"/>
        <w:ind w:left="1134" w:hanging="141"/>
        <w:jc w:val="both"/>
        <w:rPr>
          <w:rFonts w:ascii="Arial" w:hAnsi="Arial" w:cs="Arial"/>
          <w:sz w:val="8"/>
          <w:szCs w:val="8"/>
        </w:rPr>
      </w:pPr>
    </w:p>
    <w:p w14:paraId="7EE178E7" w14:textId="60E8A1BC" w:rsidR="00E37B7D" w:rsidRPr="000045BC" w:rsidRDefault="001F2F0C" w:rsidP="00C13704">
      <w:pPr>
        <w:pStyle w:val="ListParagraph"/>
        <w:spacing w:line="276" w:lineRule="auto"/>
        <w:ind w:left="1440" w:hanging="164"/>
        <w:jc w:val="both"/>
        <w:rPr>
          <w:rFonts w:ascii="Arial" w:hAnsi="Arial" w:cs="Arial"/>
          <w:b/>
          <w:bCs/>
          <w:sz w:val="20"/>
        </w:rPr>
      </w:pPr>
      <w:r w:rsidRPr="000045BC">
        <w:rPr>
          <w:rFonts w:ascii="Arial" w:hAnsi="Arial" w:cs="Arial"/>
          <w:sz w:val="20"/>
        </w:rPr>
        <w:t xml:space="preserve">Evaluation of Immunogenicity and Efficacy of Nucleosomal Histone Proteins of L. donovani </w:t>
      </w:r>
      <w:r w:rsidR="00FA49A0" w:rsidRPr="000045BC">
        <w:rPr>
          <w:rFonts w:ascii="Arial" w:hAnsi="Arial" w:cs="Arial"/>
          <w:sz w:val="20"/>
        </w:rPr>
        <w:t>a</w:t>
      </w:r>
      <w:r w:rsidRPr="000045BC">
        <w:rPr>
          <w:rFonts w:ascii="Arial" w:hAnsi="Arial" w:cs="Arial"/>
          <w:sz w:val="20"/>
        </w:rPr>
        <w:t>s Vaccine Candidate Against Experimental Visceral Leishmaniasis as PI (</w:t>
      </w:r>
      <w:r w:rsidRPr="000045BC">
        <w:rPr>
          <w:rFonts w:ascii="Arial" w:hAnsi="Arial" w:cs="Arial"/>
          <w:b/>
          <w:bCs/>
          <w:sz w:val="20"/>
        </w:rPr>
        <w:t>2011-14</w:t>
      </w:r>
      <w:r w:rsidRPr="000045BC">
        <w:rPr>
          <w:rFonts w:ascii="Arial" w:hAnsi="Arial" w:cs="Arial"/>
          <w:sz w:val="20"/>
        </w:rPr>
        <w:t xml:space="preserve">) </w:t>
      </w:r>
    </w:p>
    <w:p w14:paraId="5013A956" w14:textId="461A886B" w:rsidR="00A5079A" w:rsidRPr="00D1152D" w:rsidRDefault="00A5079A" w:rsidP="00D32B23">
      <w:pPr>
        <w:spacing w:line="276" w:lineRule="auto"/>
        <w:ind w:firstLine="709"/>
        <w:jc w:val="both"/>
        <w:rPr>
          <w:rFonts w:ascii="Arial" w:hAnsi="Arial" w:cs="Arial"/>
          <w:b/>
          <w:bCs/>
          <w:sz w:val="20"/>
        </w:rPr>
      </w:pPr>
      <w:r w:rsidRPr="00D1152D">
        <w:rPr>
          <w:rFonts w:ascii="Arial" w:hAnsi="Arial" w:cs="Arial"/>
          <w:b/>
          <w:bCs/>
          <w:sz w:val="20"/>
        </w:rPr>
        <w:t xml:space="preserve">Collaborative Research </w:t>
      </w:r>
    </w:p>
    <w:p w14:paraId="1D541652" w14:textId="00D7A667" w:rsidR="00A5079A" w:rsidRPr="00D1152D" w:rsidRDefault="00A5079A" w:rsidP="00C13704">
      <w:pPr>
        <w:spacing w:line="276" w:lineRule="auto"/>
        <w:ind w:left="1440" w:hanging="164"/>
        <w:jc w:val="both"/>
        <w:rPr>
          <w:rFonts w:ascii="Arial" w:hAnsi="Arial" w:cs="Arial"/>
          <w:sz w:val="20"/>
        </w:rPr>
      </w:pPr>
      <w:r w:rsidRPr="00D1152D">
        <w:rPr>
          <w:rFonts w:ascii="Arial" w:hAnsi="Arial" w:cs="Arial"/>
          <w:sz w:val="20"/>
        </w:rPr>
        <w:t xml:space="preserve">Rosalind Franklin School of Medical Sciences, Chicago, USA for vaccination studies using porphyric Leishmania mutants in animal models (2004-2007) </w:t>
      </w:r>
    </w:p>
    <w:p w14:paraId="3DE9059B" w14:textId="7F3D89B6" w:rsidR="00A5079A" w:rsidRPr="00E3523C" w:rsidRDefault="00A5079A" w:rsidP="009377AC">
      <w:pPr>
        <w:spacing w:after="240" w:line="276" w:lineRule="auto"/>
        <w:ind w:left="1417" w:hanging="164"/>
        <w:jc w:val="both"/>
        <w:rPr>
          <w:rFonts w:ascii="Arial" w:hAnsi="Arial" w:cs="Arial"/>
          <w:sz w:val="20"/>
        </w:rPr>
      </w:pPr>
      <w:r w:rsidRPr="00D1152D">
        <w:rPr>
          <w:rFonts w:ascii="Arial" w:hAnsi="Arial" w:cs="Arial"/>
          <w:sz w:val="20"/>
        </w:rPr>
        <w:t xml:space="preserve">Food and Drug Administration, NIH, USA IOP, </w:t>
      </w:r>
      <w:proofErr w:type="spellStart"/>
      <w:r w:rsidRPr="00D1152D">
        <w:rPr>
          <w:rFonts w:ascii="Arial" w:hAnsi="Arial" w:cs="Arial"/>
          <w:sz w:val="20"/>
        </w:rPr>
        <w:t>Safdarjang</w:t>
      </w:r>
      <w:proofErr w:type="spellEnd"/>
      <w:r w:rsidRPr="00D1152D">
        <w:rPr>
          <w:rFonts w:ascii="Arial" w:hAnsi="Arial" w:cs="Arial"/>
          <w:sz w:val="20"/>
        </w:rPr>
        <w:t xml:space="preserve"> Hospital, New Delhi and Institute of Molecular Medicine, Delhi for vaccination studies using Leishmania </w:t>
      </w:r>
      <w:proofErr w:type="spellStart"/>
      <w:r w:rsidRPr="00D1152D">
        <w:rPr>
          <w:rFonts w:ascii="Arial" w:hAnsi="Arial" w:cs="Arial"/>
          <w:sz w:val="20"/>
        </w:rPr>
        <w:t>centrin</w:t>
      </w:r>
      <w:proofErr w:type="spellEnd"/>
      <w:r w:rsidRPr="00D1152D">
        <w:rPr>
          <w:rFonts w:ascii="Arial" w:hAnsi="Arial" w:cs="Arial"/>
          <w:sz w:val="20"/>
        </w:rPr>
        <w:t xml:space="preserve"> knock outs in animal models (hamster &amp; monkey models) (2010-2014)</w:t>
      </w:r>
      <w:r w:rsidRPr="00E3523C">
        <w:rPr>
          <w:rFonts w:ascii="Arial" w:hAnsi="Arial" w:cs="Arial"/>
          <w:sz w:val="20"/>
        </w:rPr>
        <w:t xml:space="preserve"> </w:t>
      </w:r>
    </w:p>
    <w:p w14:paraId="671C1C99" w14:textId="77C2B1ED" w:rsidR="0031246C" w:rsidRPr="00E3523C" w:rsidRDefault="0031246C" w:rsidP="009377AC">
      <w:pPr>
        <w:pStyle w:val="PlainText"/>
        <w:tabs>
          <w:tab w:val="left" w:pos="0"/>
        </w:tabs>
        <w:spacing w:after="120" w:line="276" w:lineRule="auto"/>
        <w:ind w:left="357" w:hanging="357"/>
        <w:jc w:val="both"/>
        <w:rPr>
          <w:rFonts w:ascii="Arial" w:hAnsi="Arial" w:cs="Arial"/>
          <w:b/>
          <w:bCs/>
          <w:sz w:val="22"/>
          <w:szCs w:val="22"/>
        </w:rPr>
      </w:pPr>
      <w:r w:rsidRPr="00E3523C">
        <w:rPr>
          <w:rFonts w:ascii="Arial" w:hAnsi="Arial" w:cs="Arial"/>
          <w:b/>
          <w:bCs/>
          <w:sz w:val="22"/>
          <w:szCs w:val="22"/>
        </w:rPr>
        <w:t xml:space="preserve">12.  Details of </w:t>
      </w:r>
      <w:r w:rsidRPr="00E3523C">
        <w:rPr>
          <w:rFonts w:ascii="Arial" w:hAnsi="Arial" w:cs="Arial"/>
          <w:b/>
          <w:bCs/>
          <w:sz w:val="22"/>
          <w:szCs w:val="22"/>
          <w:lang w:val="en-IN"/>
        </w:rPr>
        <w:t>any commercialization of technology/</w:t>
      </w:r>
      <w:proofErr w:type="spellStart"/>
      <w:r w:rsidR="00B2522D">
        <w:rPr>
          <w:rFonts w:ascii="Arial" w:hAnsi="Arial" w:cs="Arial"/>
          <w:b/>
          <w:bCs/>
          <w:sz w:val="22"/>
          <w:szCs w:val="22"/>
        </w:rPr>
        <w:t>ies</w:t>
      </w:r>
      <w:proofErr w:type="spellEnd"/>
      <w:r w:rsidR="00B2522D">
        <w:rPr>
          <w:rFonts w:ascii="Arial" w:hAnsi="Arial" w:cs="Arial"/>
          <w:b/>
          <w:bCs/>
          <w:sz w:val="22"/>
          <w:szCs w:val="22"/>
        </w:rPr>
        <w:t xml:space="preserve"> developed </w:t>
      </w:r>
    </w:p>
    <w:p w14:paraId="63B1C301" w14:textId="77777777" w:rsidR="00B2522D" w:rsidRDefault="0031246C" w:rsidP="00B2522D">
      <w:pPr>
        <w:pStyle w:val="PlainText"/>
        <w:tabs>
          <w:tab w:val="left" w:pos="360"/>
        </w:tabs>
        <w:spacing w:after="120" w:line="276" w:lineRule="auto"/>
        <w:ind w:left="1418" w:hanging="142"/>
        <w:jc w:val="both"/>
        <w:rPr>
          <w:rFonts w:ascii="Arial" w:hAnsi="Arial" w:cs="Arial"/>
        </w:rPr>
      </w:pPr>
      <w:r w:rsidRPr="00E3523C">
        <w:rPr>
          <w:rFonts w:ascii="Arial" w:hAnsi="Arial" w:cs="Arial"/>
          <w:b/>
          <w:bCs/>
        </w:rPr>
        <w:t xml:space="preserve">Generation of stable transgenic Red as well as Green Fluorescent Protein (RFP&amp;GFP) tagged </w:t>
      </w:r>
      <w:r w:rsidRPr="00E3523C">
        <w:rPr>
          <w:rFonts w:ascii="Arial" w:hAnsi="Arial" w:cs="Arial"/>
          <w:b/>
          <w:bCs/>
          <w:i/>
          <w:iCs/>
        </w:rPr>
        <w:t>Leishmania donovani</w:t>
      </w:r>
      <w:r w:rsidRPr="00E3523C">
        <w:rPr>
          <w:rFonts w:ascii="Arial" w:hAnsi="Arial" w:cs="Arial"/>
          <w:b/>
          <w:bCs/>
        </w:rPr>
        <w:t xml:space="preserve"> cell lines</w:t>
      </w:r>
      <w:r w:rsidRPr="00E3523C">
        <w:rPr>
          <w:rFonts w:ascii="Arial" w:hAnsi="Arial" w:cs="Arial"/>
        </w:rPr>
        <w:t xml:space="preserve"> for High/Medium throughput drug/vaccine screening using Flow Cytometer. </w:t>
      </w:r>
    </w:p>
    <w:p w14:paraId="72373271" w14:textId="77777777" w:rsidR="00B2522D" w:rsidRDefault="0031246C" w:rsidP="00B2522D">
      <w:pPr>
        <w:pStyle w:val="PlainText"/>
        <w:tabs>
          <w:tab w:val="left" w:pos="360"/>
        </w:tabs>
        <w:spacing w:after="120" w:line="276" w:lineRule="auto"/>
        <w:ind w:left="1418"/>
        <w:jc w:val="both"/>
        <w:rPr>
          <w:rFonts w:ascii="Arial" w:hAnsi="Arial" w:cs="Arial"/>
        </w:rPr>
      </w:pPr>
      <w:r w:rsidRPr="00E3523C">
        <w:rPr>
          <w:rFonts w:ascii="Arial" w:hAnsi="Arial" w:cs="Arial"/>
        </w:rPr>
        <w:t xml:space="preserve">GFP tagged </w:t>
      </w:r>
      <w:r w:rsidRPr="00E3523C">
        <w:rPr>
          <w:rFonts w:ascii="Arial" w:hAnsi="Arial" w:cs="Arial"/>
          <w:i/>
          <w:iCs/>
        </w:rPr>
        <w:t>L</w:t>
      </w:r>
      <w:r w:rsidR="00AA4F66" w:rsidRPr="00E3523C">
        <w:rPr>
          <w:rFonts w:ascii="Arial" w:hAnsi="Arial" w:cs="Arial"/>
          <w:i/>
          <w:iCs/>
          <w:lang w:val="en-IN"/>
        </w:rPr>
        <w:t xml:space="preserve">eishmania </w:t>
      </w:r>
      <w:r w:rsidRPr="00E3523C">
        <w:rPr>
          <w:rFonts w:ascii="Arial" w:hAnsi="Arial" w:cs="Arial"/>
          <w:i/>
          <w:iCs/>
        </w:rPr>
        <w:t>donovani</w:t>
      </w:r>
      <w:r w:rsidRPr="00E3523C">
        <w:rPr>
          <w:rFonts w:ascii="Arial" w:hAnsi="Arial" w:cs="Arial"/>
        </w:rPr>
        <w:t xml:space="preserve"> cell lines are being used by Dr Louis Maes, Laboratory of Microbiology, Parasitology and Hygiene, Antwerp University, campus Groenenborger, Groenenborger 171, B-2020 Antwerp-Wilrijk, Belgium for rapid drug screening program under WHO and DNDi. </w:t>
      </w:r>
    </w:p>
    <w:p w14:paraId="4131AA86" w14:textId="42EF525B" w:rsidR="0031246C" w:rsidRPr="00E3523C" w:rsidRDefault="0031246C" w:rsidP="00B2522D">
      <w:pPr>
        <w:pStyle w:val="PlainText"/>
        <w:tabs>
          <w:tab w:val="left" w:pos="360"/>
        </w:tabs>
        <w:spacing w:after="240" w:line="276" w:lineRule="auto"/>
        <w:ind w:left="1418"/>
        <w:jc w:val="both"/>
        <w:rPr>
          <w:rFonts w:ascii="Arial" w:hAnsi="Arial" w:cs="Arial"/>
        </w:rPr>
      </w:pPr>
      <w:r w:rsidRPr="00E3523C">
        <w:rPr>
          <w:rFonts w:ascii="Arial" w:hAnsi="Arial" w:cs="Arial"/>
        </w:rPr>
        <w:t>The transfectants are also transferred to other Indian laboratories for R&amp;D work.</w:t>
      </w:r>
    </w:p>
    <w:p w14:paraId="38BA6551" w14:textId="77777777" w:rsidR="00B2522D" w:rsidRDefault="0031246C" w:rsidP="009377AC">
      <w:pPr>
        <w:spacing w:after="240" w:line="276" w:lineRule="auto"/>
        <w:ind w:left="1418" w:hanging="142"/>
        <w:rPr>
          <w:rFonts w:ascii="Arial" w:hAnsi="Arial" w:cs="Arial"/>
          <w:bCs/>
          <w:sz w:val="20"/>
        </w:rPr>
      </w:pPr>
      <w:r w:rsidRPr="00E3523C">
        <w:rPr>
          <w:rFonts w:ascii="Arial" w:hAnsi="Arial" w:cs="Arial"/>
          <w:b/>
          <w:sz w:val="20"/>
        </w:rPr>
        <w:t>Twenty-two gene accessions</w:t>
      </w:r>
      <w:r w:rsidRPr="00E3523C">
        <w:rPr>
          <w:rFonts w:ascii="Arial" w:hAnsi="Arial" w:cs="Arial"/>
          <w:bCs/>
          <w:sz w:val="20"/>
        </w:rPr>
        <w:t xml:space="preserve"> have been obtained from NCBI </w:t>
      </w:r>
    </w:p>
    <w:p w14:paraId="317D85B8" w14:textId="5C8A17A8" w:rsidR="002D6AA3" w:rsidRPr="00B2522D" w:rsidRDefault="00AA4F66" w:rsidP="00B2522D">
      <w:pPr>
        <w:spacing w:line="276" w:lineRule="auto"/>
        <w:ind w:left="1418" w:hanging="1418"/>
        <w:rPr>
          <w:rFonts w:ascii="Arial" w:hAnsi="Arial" w:cs="Arial"/>
          <w:b/>
          <w:sz w:val="20"/>
        </w:rPr>
      </w:pPr>
      <w:r w:rsidRPr="00B2522D">
        <w:rPr>
          <w:rFonts w:ascii="Arial" w:hAnsi="Arial" w:cs="Arial"/>
          <w:b/>
          <w:szCs w:val="22"/>
          <w:lang w:val="en-IN"/>
        </w:rPr>
        <w:t>13. Lectures delivered for dissemination of research activities</w:t>
      </w:r>
    </w:p>
    <w:p w14:paraId="7F4E4C23" w14:textId="5ABDD9FC" w:rsidR="002D6AA3" w:rsidRPr="00E3523C" w:rsidRDefault="002D6AA3" w:rsidP="009377AC">
      <w:pPr>
        <w:pStyle w:val="Heading3"/>
        <w:tabs>
          <w:tab w:val="left" w:pos="1080"/>
        </w:tabs>
        <w:spacing w:before="0" w:after="120" w:line="276" w:lineRule="auto"/>
        <w:ind w:firstLine="851"/>
        <w:rPr>
          <w:rFonts w:ascii="Arial" w:hAnsi="Arial" w:cs="Arial"/>
          <w:bCs w:val="0"/>
          <w:sz w:val="22"/>
          <w:szCs w:val="22"/>
          <w:lang w:val="en-IN"/>
        </w:rPr>
      </w:pPr>
      <w:r w:rsidRPr="00E3523C">
        <w:rPr>
          <w:rFonts w:ascii="Arial" w:hAnsi="Arial" w:cs="Arial"/>
          <w:bCs w:val="0"/>
          <w:sz w:val="20"/>
          <w:szCs w:val="20"/>
        </w:rPr>
        <w:t xml:space="preserve">Abroad: </w:t>
      </w:r>
    </w:p>
    <w:p w14:paraId="13E6DC85" w14:textId="77777777" w:rsidR="000045BC" w:rsidRDefault="000045BC" w:rsidP="00C13704">
      <w:pPr>
        <w:spacing w:after="0"/>
        <w:ind w:left="1440" w:hanging="164"/>
        <w:jc w:val="both"/>
        <w:outlineLvl w:val="5"/>
        <w:rPr>
          <w:rFonts w:ascii="Arial" w:eastAsia="Times New Roman" w:hAnsi="Arial" w:cs="Arial"/>
          <w:sz w:val="20"/>
          <w:lang w:val="en-IN" w:eastAsia="x-none" w:bidi="ar-SA"/>
        </w:rPr>
      </w:pPr>
      <w:r>
        <w:rPr>
          <w:rFonts w:ascii="Arial" w:hAnsi="Arial" w:cs="Arial"/>
          <w:i/>
          <w:iCs/>
          <w:sz w:val="20"/>
        </w:rPr>
        <w:t xml:space="preserve">Prospects of a Th1 stimulatory </w:t>
      </w:r>
      <w:r w:rsidRPr="000045BC">
        <w:rPr>
          <w:rFonts w:ascii="Arial" w:hAnsi="Arial" w:cs="Arial"/>
          <w:i/>
          <w:iCs/>
          <w:sz w:val="20"/>
        </w:rPr>
        <w:t>protein</w:t>
      </w:r>
      <w:r>
        <w:rPr>
          <w:rFonts w:ascii="Arial" w:hAnsi="Arial" w:cs="Arial"/>
          <w:i/>
          <w:iCs/>
          <w:sz w:val="20"/>
        </w:rPr>
        <w:t>(</w:t>
      </w:r>
      <w:r w:rsidRPr="000045BC">
        <w:rPr>
          <w:rFonts w:ascii="Arial" w:hAnsi="Arial" w:cs="Arial"/>
          <w:i/>
          <w:iCs/>
          <w:sz w:val="20"/>
        </w:rPr>
        <w:t>s</w:t>
      </w:r>
      <w:r>
        <w:rPr>
          <w:rFonts w:ascii="Arial" w:hAnsi="Arial" w:cs="Arial"/>
          <w:i/>
          <w:iCs/>
          <w:sz w:val="20"/>
        </w:rPr>
        <w:t>)</w:t>
      </w:r>
      <w:r w:rsidRPr="000045BC">
        <w:rPr>
          <w:rFonts w:ascii="Arial" w:hAnsi="Arial" w:cs="Arial"/>
          <w:i/>
          <w:iCs/>
          <w:sz w:val="20"/>
        </w:rPr>
        <w:t xml:space="preserve"> </w:t>
      </w:r>
      <w:r>
        <w:rPr>
          <w:rFonts w:ascii="Arial" w:hAnsi="Arial" w:cs="Arial"/>
          <w:i/>
          <w:iCs/>
          <w:sz w:val="20"/>
        </w:rPr>
        <w:t>I based vaccine against</w:t>
      </w:r>
      <w:r w:rsidRPr="000045BC">
        <w:rPr>
          <w:rFonts w:ascii="Arial" w:hAnsi="Arial" w:cs="Arial"/>
          <w:i/>
          <w:iCs/>
          <w:sz w:val="20"/>
        </w:rPr>
        <w:t xml:space="preserve"> Visceral Leishmaniasis.</w:t>
      </w:r>
      <w:r>
        <w:rPr>
          <w:rFonts w:ascii="Arial" w:hAnsi="Arial" w:cs="Arial"/>
          <w:i/>
          <w:iCs/>
          <w:sz w:val="20"/>
        </w:rPr>
        <w:t xml:space="preserve">in </w:t>
      </w:r>
      <w:r w:rsidRPr="000045BC">
        <w:rPr>
          <w:rFonts w:ascii="Arial" w:eastAsia="Times New Roman" w:hAnsi="Arial" w:cs="Arial"/>
          <w:sz w:val="20"/>
          <w:lang w:val="x-none" w:eastAsia="x-none" w:bidi="ar-SA"/>
        </w:rPr>
        <w:t xml:space="preserve">6th World Congress of Leishmaniasis </w:t>
      </w:r>
      <w:r>
        <w:rPr>
          <w:rFonts w:ascii="Arial" w:eastAsia="Times New Roman" w:hAnsi="Arial" w:cs="Arial"/>
          <w:sz w:val="20"/>
          <w:lang w:val="en-IN" w:eastAsia="x-none" w:bidi="ar-SA"/>
        </w:rPr>
        <w:t>May 16-20, 2017</w:t>
      </w:r>
    </w:p>
    <w:p w14:paraId="79CBD78B" w14:textId="4E7FB245" w:rsidR="002D6AA3" w:rsidRPr="00E3523C" w:rsidRDefault="002D6AA3" w:rsidP="00C13704">
      <w:pPr>
        <w:spacing w:after="0"/>
        <w:ind w:left="1440" w:hanging="164"/>
        <w:jc w:val="both"/>
        <w:outlineLvl w:val="5"/>
        <w:rPr>
          <w:rFonts w:ascii="Arial" w:hAnsi="Arial" w:cs="Arial"/>
          <w:i/>
          <w:iCs/>
          <w:sz w:val="20"/>
        </w:rPr>
      </w:pPr>
      <w:r w:rsidRPr="00E3523C">
        <w:rPr>
          <w:rFonts w:ascii="Arial" w:hAnsi="Arial" w:cs="Arial"/>
          <w:i/>
          <w:iCs/>
          <w:sz w:val="20"/>
        </w:rPr>
        <w:t>Experimental models for Leishmania research</w:t>
      </w:r>
      <w:r w:rsidR="00AA4F66" w:rsidRPr="00E3523C">
        <w:rPr>
          <w:rFonts w:ascii="Arial" w:hAnsi="Arial" w:cs="Arial"/>
          <w:sz w:val="20"/>
        </w:rPr>
        <w:t>:</w:t>
      </w:r>
      <w:r w:rsidRPr="00E3523C">
        <w:rPr>
          <w:rFonts w:ascii="Arial" w:hAnsi="Arial" w:cs="Arial"/>
          <w:sz w:val="20"/>
        </w:rPr>
        <w:t xml:space="preserve"> in Symposium on “Update on Clinical, Diagnostic, Chemotherapeutic and Entomological Aspects of Leishmaniasis” March 25 and 26, 2013, at Distance learning Centre (DLC), Sri Lanka Institute of Development Admin-</w:t>
      </w:r>
      <w:proofErr w:type="spellStart"/>
      <w:r w:rsidRPr="00E3523C">
        <w:rPr>
          <w:rFonts w:ascii="Arial" w:hAnsi="Arial" w:cs="Arial"/>
          <w:sz w:val="20"/>
        </w:rPr>
        <w:t>istration</w:t>
      </w:r>
      <w:proofErr w:type="spellEnd"/>
      <w:r w:rsidRPr="00E3523C">
        <w:rPr>
          <w:rFonts w:ascii="Arial" w:hAnsi="Arial" w:cs="Arial"/>
          <w:sz w:val="20"/>
        </w:rPr>
        <w:t xml:space="preserve"> (SLIDA), Colombo 7, Sri Lanka</w:t>
      </w:r>
    </w:p>
    <w:p w14:paraId="1C18E104" w14:textId="78DA2186" w:rsidR="002D6AA3" w:rsidRPr="00E3523C" w:rsidRDefault="002D6AA3" w:rsidP="00C13704">
      <w:pPr>
        <w:widowControl w:val="0"/>
        <w:shd w:val="clear" w:color="auto" w:fill="FFFFFF"/>
        <w:autoSpaceDE w:val="0"/>
        <w:autoSpaceDN w:val="0"/>
        <w:adjustRightInd w:val="0"/>
        <w:spacing w:after="0" w:line="276" w:lineRule="auto"/>
        <w:ind w:left="1440" w:hanging="164"/>
        <w:jc w:val="both"/>
        <w:rPr>
          <w:rFonts w:ascii="Arial" w:eastAsia="MS Mincho" w:hAnsi="Arial" w:cs="Arial"/>
          <w:sz w:val="20"/>
        </w:rPr>
      </w:pPr>
      <w:r w:rsidRPr="00E3523C">
        <w:rPr>
          <w:rFonts w:ascii="Arial" w:hAnsi="Arial" w:cs="Arial"/>
          <w:i/>
          <w:iCs/>
          <w:sz w:val="20"/>
        </w:rPr>
        <w:t xml:space="preserve">Strategies for Developing Safe and Effective Vaccines against Visceral </w:t>
      </w:r>
      <w:r w:rsidR="000972F6" w:rsidRPr="00E3523C">
        <w:rPr>
          <w:rFonts w:ascii="Arial" w:hAnsi="Arial" w:cs="Arial"/>
          <w:i/>
          <w:iCs/>
          <w:sz w:val="20"/>
        </w:rPr>
        <w:t>Leishmaniasis</w:t>
      </w:r>
      <w:r w:rsidR="00AA4F66" w:rsidRPr="00E3523C">
        <w:rPr>
          <w:rFonts w:ascii="Arial" w:hAnsi="Arial" w:cs="Arial"/>
          <w:i/>
          <w:iCs/>
          <w:sz w:val="20"/>
        </w:rPr>
        <w:t>:</w:t>
      </w:r>
      <w:r w:rsidR="00AA4F66" w:rsidRPr="00E3523C">
        <w:rPr>
          <w:rFonts w:ascii="Arial" w:hAnsi="Arial" w:cs="Arial"/>
          <w:sz w:val="20"/>
        </w:rPr>
        <w:t xml:space="preserve"> </w:t>
      </w:r>
      <w:proofErr w:type="gramStart"/>
      <w:r w:rsidR="00AA4F66" w:rsidRPr="00E3523C">
        <w:rPr>
          <w:rFonts w:ascii="Arial" w:hAnsi="Arial" w:cs="Arial"/>
          <w:sz w:val="20"/>
        </w:rPr>
        <w:t>a</w:t>
      </w:r>
      <w:proofErr w:type="gramEnd"/>
      <w:r w:rsidR="000972F6" w:rsidRPr="00E3523C">
        <w:rPr>
          <w:rFonts w:ascii="Arial" w:hAnsi="Arial" w:cs="Arial"/>
          <w:sz w:val="20"/>
        </w:rPr>
        <w:t xml:space="preserve"> Guest</w:t>
      </w:r>
      <w:r w:rsidRPr="00E3523C">
        <w:rPr>
          <w:rFonts w:ascii="Arial" w:hAnsi="Arial" w:cs="Arial"/>
          <w:sz w:val="20"/>
        </w:rPr>
        <w:t xml:space="preserve"> Lecture in </w:t>
      </w:r>
      <w:proofErr w:type="spellStart"/>
      <w:r w:rsidRPr="00E3523C">
        <w:rPr>
          <w:rFonts w:ascii="Arial" w:hAnsi="Arial" w:cs="Arial"/>
          <w:sz w:val="20"/>
        </w:rPr>
        <w:t>Dept</w:t>
      </w:r>
      <w:proofErr w:type="spellEnd"/>
      <w:r w:rsidRPr="00E3523C">
        <w:rPr>
          <w:rFonts w:ascii="Arial" w:hAnsi="Arial" w:cs="Arial"/>
          <w:sz w:val="20"/>
        </w:rPr>
        <w:t xml:space="preserve"> of Parasitology, University of Sri Lanka, Colombo, Sri Lanka</w:t>
      </w:r>
    </w:p>
    <w:p w14:paraId="3606B4B8" w14:textId="428D94E1" w:rsidR="002D6AA3" w:rsidRPr="00E3523C" w:rsidRDefault="002D6AA3" w:rsidP="00C13704">
      <w:pPr>
        <w:widowControl w:val="0"/>
        <w:shd w:val="clear" w:color="auto" w:fill="FFFFFF"/>
        <w:autoSpaceDE w:val="0"/>
        <w:autoSpaceDN w:val="0"/>
        <w:adjustRightInd w:val="0"/>
        <w:spacing w:after="0" w:line="276" w:lineRule="auto"/>
        <w:ind w:left="1440" w:hanging="164"/>
        <w:jc w:val="both"/>
        <w:rPr>
          <w:rFonts w:ascii="Arial" w:eastAsia="MS Mincho" w:hAnsi="Arial" w:cs="Arial"/>
          <w:sz w:val="20"/>
        </w:rPr>
      </w:pPr>
      <w:r w:rsidRPr="00E3523C">
        <w:rPr>
          <w:rFonts w:ascii="Arial" w:eastAsia="MS Mincho" w:hAnsi="Arial" w:cs="Arial"/>
          <w:i/>
          <w:iCs/>
          <w:sz w:val="20"/>
        </w:rPr>
        <w:t>Proteophosphoglycans in Leishmania donovani clinical isolates:</w:t>
      </w:r>
      <w:r w:rsidRPr="00E3523C">
        <w:rPr>
          <w:rFonts w:ascii="Arial" w:eastAsia="MS Mincho" w:hAnsi="Arial" w:cs="Arial"/>
          <w:sz w:val="20"/>
        </w:rPr>
        <w:t xml:space="preserve"> in </w:t>
      </w:r>
      <w:proofErr w:type="spellStart"/>
      <w:r w:rsidRPr="00E3523C">
        <w:rPr>
          <w:rFonts w:ascii="Arial" w:eastAsia="MS Mincho" w:hAnsi="Arial" w:cs="Arial"/>
          <w:sz w:val="20"/>
        </w:rPr>
        <w:t>Dept</w:t>
      </w:r>
      <w:proofErr w:type="spellEnd"/>
      <w:r w:rsidRPr="00E3523C">
        <w:rPr>
          <w:rFonts w:ascii="Arial" w:eastAsia="MS Mincho" w:hAnsi="Arial" w:cs="Arial"/>
          <w:sz w:val="20"/>
        </w:rPr>
        <w:t xml:space="preserve"> of Infection and Immunity, Walter Eliza Hall Institute (WEHI) of Medical Research, Royal Melbourne hospital, Melbourne, Australia on March 28, 2006</w:t>
      </w:r>
    </w:p>
    <w:p w14:paraId="3A4FC43F" w14:textId="7CE5C24E" w:rsidR="002D6AA3" w:rsidRPr="00E3523C" w:rsidRDefault="002D6AA3" w:rsidP="00C13704">
      <w:pPr>
        <w:widowControl w:val="0"/>
        <w:shd w:val="clear" w:color="auto" w:fill="FFFFFF"/>
        <w:autoSpaceDE w:val="0"/>
        <w:autoSpaceDN w:val="0"/>
        <w:adjustRightInd w:val="0"/>
        <w:spacing w:after="0" w:line="276" w:lineRule="auto"/>
        <w:ind w:left="1440" w:hanging="164"/>
        <w:jc w:val="both"/>
        <w:rPr>
          <w:rFonts w:ascii="Arial" w:eastAsia="MS Mincho" w:hAnsi="Arial" w:cs="Arial"/>
          <w:sz w:val="20"/>
        </w:rPr>
      </w:pPr>
      <w:r w:rsidRPr="00E3523C">
        <w:rPr>
          <w:rFonts w:ascii="Arial" w:eastAsia="MS Mincho" w:hAnsi="Arial" w:cs="Arial"/>
          <w:i/>
          <w:iCs/>
          <w:sz w:val="20"/>
        </w:rPr>
        <w:t>Vaccination studies against experimental VL</w:t>
      </w:r>
      <w:r w:rsidR="00AA4F66" w:rsidRPr="00E3523C">
        <w:rPr>
          <w:rFonts w:ascii="Arial" w:eastAsia="MS Mincho" w:hAnsi="Arial" w:cs="Arial"/>
          <w:sz w:val="20"/>
        </w:rPr>
        <w:t>:</w:t>
      </w:r>
      <w:r w:rsidRPr="00E3523C">
        <w:rPr>
          <w:rFonts w:ascii="Arial" w:eastAsia="MS Mincho" w:hAnsi="Arial" w:cs="Arial"/>
          <w:i/>
          <w:iCs/>
          <w:sz w:val="20"/>
        </w:rPr>
        <w:t xml:space="preserve"> </w:t>
      </w:r>
      <w:r w:rsidRPr="00E3523C">
        <w:rPr>
          <w:rFonts w:ascii="Arial" w:eastAsia="MS Mincho" w:hAnsi="Arial" w:cs="Arial"/>
          <w:sz w:val="20"/>
        </w:rPr>
        <w:t>in WorldLeish 2, Crete island, Greece May 2001</w:t>
      </w:r>
    </w:p>
    <w:p w14:paraId="21287C2E" w14:textId="1E084280" w:rsidR="002D6AA3" w:rsidRPr="00E3523C" w:rsidRDefault="002D6AA3" w:rsidP="00B2522D">
      <w:pPr>
        <w:widowControl w:val="0"/>
        <w:shd w:val="clear" w:color="auto" w:fill="FFFFFF"/>
        <w:autoSpaceDE w:val="0"/>
        <w:autoSpaceDN w:val="0"/>
        <w:adjustRightInd w:val="0"/>
        <w:spacing w:after="0" w:line="276" w:lineRule="auto"/>
        <w:ind w:left="1440"/>
        <w:jc w:val="both"/>
        <w:rPr>
          <w:rFonts w:ascii="Arial" w:eastAsia="MS Mincho" w:hAnsi="Arial" w:cs="Arial"/>
          <w:sz w:val="20"/>
        </w:rPr>
      </w:pPr>
      <w:r w:rsidRPr="00E3523C">
        <w:rPr>
          <w:rFonts w:ascii="Arial" w:eastAsia="MS Mincho" w:hAnsi="Arial" w:cs="Arial"/>
          <w:i/>
          <w:iCs/>
          <w:sz w:val="20"/>
        </w:rPr>
        <w:t>Immunoprotective studies in experimental visceral leishmaniasis</w:t>
      </w:r>
      <w:r w:rsidRPr="00E3523C">
        <w:rPr>
          <w:rFonts w:ascii="Arial" w:eastAsia="MS Mincho" w:hAnsi="Arial" w:cs="Arial"/>
          <w:sz w:val="20"/>
        </w:rPr>
        <w:t xml:space="preserve"> in </w:t>
      </w:r>
      <w:r w:rsidRPr="00E3523C">
        <w:rPr>
          <w:rFonts w:ascii="Arial" w:hAnsi="Arial" w:cs="Arial"/>
          <w:color w:val="000000"/>
          <w:spacing w:val="-6"/>
          <w:w w:val="102"/>
          <w:sz w:val="20"/>
        </w:rPr>
        <w:t xml:space="preserve">Rosalind Franklin School </w:t>
      </w:r>
      <w:r w:rsidRPr="00E3523C">
        <w:rPr>
          <w:rFonts w:ascii="Arial" w:hAnsi="Arial" w:cs="Arial"/>
          <w:color w:val="000000"/>
          <w:spacing w:val="-6"/>
          <w:w w:val="102"/>
          <w:sz w:val="20"/>
        </w:rPr>
        <w:lastRenderedPageBreak/>
        <w:t>of Medical Sciences, Chicago, USA</w:t>
      </w:r>
      <w:r w:rsidRPr="00E3523C">
        <w:rPr>
          <w:rFonts w:ascii="Arial" w:eastAsia="MS Mincho" w:hAnsi="Arial" w:cs="Arial"/>
          <w:sz w:val="20"/>
        </w:rPr>
        <w:t xml:space="preserve"> on October 20, Chicago 1999</w:t>
      </w:r>
    </w:p>
    <w:p w14:paraId="2930BBA4" w14:textId="1EAA5D3E" w:rsidR="002D6AA3" w:rsidRPr="00E3523C" w:rsidRDefault="002D6AA3" w:rsidP="00C13704">
      <w:pPr>
        <w:widowControl w:val="0"/>
        <w:shd w:val="clear" w:color="auto" w:fill="FFFFFF"/>
        <w:autoSpaceDE w:val="0"/>
        <w:autoSpaceDN w:val="0"/>
        <w:adjustRightInd w:val="0"/>
        <w:spacing w:after="0" w:line="276" w:lineRule="auto"/>
        <w:ind w:left="1440" w:hanging="164"/>
        <w:jc w:val="both"/>
        <w:rPr>
          <w:rFonts w:ascii="Arial" w:eastAsia="MS Mincho" w:hAnsi="Arial" w:cs="Arial"/>
          <w:sz w:val="20"/>
        </w:rPr>
      </w:pPr>
      <w:r w:rsidRPr="00E3523C">
        <w:rPr>
          <w:rFonts w:ascii="Arial" w:eastAsia="MS Mincho" w:hAnsi="Arial" w:cs="Arial"/>
          <w:i/>
          <w:iCs/>
          <w:sz w:val="20"/>
        </w:rPr>
        <w:t>Experimental models for kala-azar vaccine research</w:t>
      </w:r>
      <w:r w:rsidRPr="00E3523C">
        <w:rPr>
          <w:rFonts w:ascii="Arial" w:eastAsia="MS Mincho" w:hAnsi="Arial" w:cs="Arial"/>
          <w:sz w:val="20"/>
        </w:rPr>
        <w:t xml:space="preserve"> in San Antonio, Texas, USA on October 18, 1999</w:t>
      </w:r>
    </w:p>
    <w:p w14:paraId="4D9B4EA1" w14:textId="412F43B5" w:rsidR="002D6AA3" w:rsidRPr="00E3523C" w:rsidRDefault="002D6AA3" w:rsidP="00C13704">
      <w:pPr>
        <w:widowControl w:val="0"/>
        <w:shd w:val="clear" w:color="auto" w:fill="FFFFFF"/>
        <w:autoSpaceDE w:val="0"/>
        <w:autoSpaceDN w:val="0"/>
        <w:adjustRightInd w:val="0"/>
        <w:spacing w:after="0" w:line="276" w:lineRule="auto"/>
        <w:ind w:left="1440" w:hanging="164"/>
        <w:jc w:val="both"/>
        <w:rPr>
          <w:rFonts w:ascii="Arial" w:eastAsia="MS Mincho" w:hAnsi="Arial" w:cs="Arial"/>
          <w:sz w:val="20"/>
        </w:rPr>
      </w:pPr>
      <w:r w:rsidRPr="00E3523C">
        <w:rPr>
          <w:rFonts w:ascii="Arial" w:eastAsia="MS Mincho" w:hAnsi="Arial" w:cs="Arial"/>
          <w:i/>
          <w:iCs/>
          <w:sz w:val="20"/>
        </w:rPr>
        <w:t xml:space="preserve">Efficacy of killed Leishmania vaccine in experimental VL </w:t>
      </w:r>
      <w:r w:rsidRPr="00E3523C">
        <w:rPr>
          <w:rFonts w:ascii="Arial" w:eastAsia="MS Mincho" w:hAnsi="Arial" w:cs="Arial"/>
          <w:sz w:val="20"/>
        </w:rPr>
        <w:t>in Teheran Insti</w:t>
      </w:r>
      <w:r w:rsidR="0084723C" w:rsidRPr="00E3523C">
        <w:rPr>
          <w:rFonts w:ascii="Arial" w:eastAsia="MS Mincho" w:hAnsi="Arial" w:cs="Arial"/>
          <w:sz w:val="20"/>
        </w:rPr>
        <w:t>t</w:t>
      </w:r>
      <w:r w:rsidRPr="00E3523C">
        <w:rPr>
          <w:rFonts w:ascii="Arial" w:eastAsia="MS Mincho" w:hAnsi="Arial" w:cs="Arial"/>
          <w:sz w:val="20"/>
        </w:rPr>
        <w:t>ute of Pasteur, Teheran, Iran on May 29, 1999</w:t>
      </w:r>
    </w:p>
    <w:p w14:paraId="5A245E56" w14:textId="74F2C2C1" w:rsidR="002D6AA3" w:rsidRPr="00E3523C" w:rsidRDefault="002D6AA3" w:rsidP="009377AC">
      <w:pPr>
        <w:widowControl w:val="0"/>
        <w:shd w:val="clear" w:color="auto" w:fill="FFFFFF"/>
        <w:autoSpaceDE w:val="0"/>
        <w:autoSpaceDN w:val="0"/>
        <w:adjustRightInd w:val="0"/>
        <w:spacing w:after="120" w:line="276" w:lineRule="auto"/>
        <w:ind w:left="1440" w:hanging="164"/>
        <w:jc w:val="both"/>
        <w:rPr>
          <w:rFonts w:ascii="Arial" w:eastAsia="MS Mincho" w:hAnsi="Arial" w:cs="Arial"/>
          <w:sz w:val="20"/>
        </w:rPr>
      </w:pPr>
      <w:r w:rsidRPr="00E3523C">
        <w:rPr>
          <w:rFonts w:ascii="Arial" w:eastAsia="MS Mincho" w:hAnsi="Arial" w:cs="Arial"/>
          <w:i/>
          <w:iCs/>
          <w:sz w:val="20"/>
        </w:rPr>
        <w:t>Immunological responses in Indian langur (Presbytis entellus)</w:t>
      </w:r>
      <w:r w:rsidRPr="00E3523C">
        <w:rPr>
          <w:rFonts w:ascii="Arial" w:eastAsia="MS Mincho" w:hAnsi="Arial" w:cs="Arial"/>
          <w:sz w:val="20"/>
        </w:rPr>
        <w:t xml:space="preserve"> in Institute of Primate research, Nairobi, Kenya on January 27, 1997</w:t>
      </w:r>
    </w:p>
    <w:p w14:paraId="0BC0FC62" w14:textId="77777777" w:rsidR="002D6AA3" w:rsidRPr="00E3523C" w:rsidRDefault="002D6AA3" w:rsidP="009377AC">
      <w:pPr>
        <w:spacing w:after="120" w:line="276" w:lineRule="auto"/>
        <w:ind w:firstLine="720"/>
        <w:rPr>
          <w:rFonts w:ascii="Arial" w:hAnsi="Arial" w:cs="Arial"/>
          <w:b/>
          <w:sz w:val="20"/>
        </w:rPr>
      </w:pPr>
      <w:r w:rsidRPr="00E3523C">
        <w:rPr>
          <w:rFonts w:ascii="Arial" w:hAnsi="Arial" w:cs="Arial"/>
          <w:b/>
          <w:sz w:val="20"/>
        </w:rPr>
        <w:t>India:</w:t>
      </w:r>
    </w:p>
    <w:p w14:paraId="059F0329" w14:textId="7927E616" w:rsidR="002D6AA3" w:rsidRPr="00E3523C" w:rsidRDefault="002D6AA3" w:rsidP="00C13704">
      <w:pPr>
        <w:widowControl w:val="0"/>
        <w:shd w:val="clear" w:color="auto" w:fill="FFFFFF"/>
        <w:autoSpaceDE w:val="0"/>
        <w:autoSpaceDN w:val="0"/>
        <w:adjustRightInd w:val="0"/>
        <w:spacing w:after="0" w:line="276" w:lineRule="auto"/>
        <w:ind w:left="1440" w:hanging="164"/>
        <w:jc w:val="both"/>
        <w:rPr>
          <w:rFonts w:ascii="Arial" w:hAnsi="Arial" w:cs="Arial"/>
          <w:sz w:val="20"/>
        </w:rPr>
      </w:pPr>
      <w:r w:rsidRPr="00E3523C">
        <w:rPr>
          <w:rFonts w:ascii="Arial" w:hAnsi="Arial" w:cs="Arial"/>
          <w:i/>
          <w:sz w:val="20"/>
        </w:rPr>
        <w:t>Experimental models for kala-azar vaccine and drug development research</w:t>
      </w:r>
      <w:r w:rsidRPr="00E3523C">
        <w:rPr>
          <w:rFonts w:ascii="Arial" w:hAnsi="Arial" w:cs="Arial"/>
          <w:color w:val="000000"/>
          <w:spacing w:val="-1"/>
          <w:w w:val="101"/>
          <w:sz w:val="20"/>
        </w:rPr>
        <w:t xml:space="preserve"> </w:t>
      </w:r>
      <w:proofErr w:type="gramStart"/>
      <w:r w:rsidRPr="00E3523C">
        <w:rPr>
          <w:rFonts w:ascii="Arial" w:hAnsi="Arial" w:cs="Arial"/>
          <w:sz w:val="20"/>
        </w:rPr>
        <w:t>In</w:t>
      </w:r>
      <w:proofErr w:type="gramEnd"/>
      <w:r w:rsidRPr="00E3523C">
        <w:rPr>
          <w:rFonts w:ascii="Arial" w:hAnsi="Arial" w:cs="Arial"/>
          <w:sz w:val="20"/>
        </w:rPr>
        <w:t xml:space="preserve"> the "The Vth Sir Dorabji Tata Symposium on Leishmaniasis" IISc, Bangalore, March 10, 2004</w:t>
      </w:r>
    </w:p>
    <w:p w14:paraId="40490147" w14:textId="0B695654" w:rsidR="002D6AA3" w:rsidRPr="00E3523C" w:rsidRDefault="002D6AA3" w:rsidP="00C13704">
      <w:pPr>
        <w:shd w:val="clear" w:color="auto" w:fill="FFFFFF"/>
        <w:spacing w:after="0" w:line="276" w:lineRule="auto"/>
        <w:ind w:left="1440" w:hanging="164"/>
        <w:jc w:val="both"/>
        <w:rPr>
          <w:rFonts w:ascii="Arial" w:eastAsia="MS Mincho" w:hAnsi="Arial" w:cs="Arial"/>
          <w:sz w:val="20"/>
        </w:rPr>
      </w:pPr>
      <w:r w:rsidRPr="00E3523C">
        <w:rPr>
          <w:rFonts w:ascii="Arial" w:eastAsia="MS Mincho" w:hAnsi="Arial" w:cs="Arial"/>
          <w:i/>
          <w:iCs/>
          <w:sz w:val="20"/>
        </w:rPr>
        <w:t xml:space="preserve">Search for antileishmanial agents from plant and marine resources </w:t>
      </w:r>
      <w:r w:rsidRPr="00E3523C">
        <w:rPr>
          <w:rFonts w:ascii="Arial" w:eastAsia="MS Mincho" w:hAnsi="Arial" w:cs="Arial"/>
          <w:sz w:val="20"/>
        </w:rPr>
        <w:t>in the conference of Indian Pharmacology Society held on January 15, 2005 at Science City, Salt Lake, Kolkata</w:t>
      </w:r>
    </w:p>
    <w:p w14:paraId="4BC2E246" w14:textId="1AE070A0" w:rsidR="002D6AA3" w:rsidRPr="00E3523C" w:rsidRDefault="002D6AA3" w:rsidP="00C13704">
      <w:pPr>
        <w:shd w:val="clear" w:color="auto" w:fill="FFFFFF"/>
        <w:spacing w:after="0" w:line="276" w:lineRule="auto"/>
        <w:ind w:left="1440" w:hanging="164"/>
        <w:jc w:val="both"/>
        <w:rPr>
          <w:rFonts w:ascii="Arial" w:eastAsia="MS Mincho" w:hAnsi="Arial" w:cs="Arial"/>
          <w:sz w:val="20"/>
        </w:rPr>
      </w:pPr>
      <w:r w:rsidRPr="00E3523C">
        <w:rPr>
          <w:rFonts w:ascii="Arial" w:eastAsia="MS Mincho" w:hAnsi="Arial" w:cs="Arial"/>
          <w:i/>
          <w:iCs/>
          <w:sz w:val="20"/>
        </w:rPr>
        <w:t>Screening of some indigenous plant and marine extracts for their antileishmanial activity</w:t>
      </w:r>
      <w:r w:rsidRPr="00E3523C">
        <w:rPr>
          <w:rFonts w:ascii="Arial" w:eastAsia="MS Mincho" w:hAnsi="Arial" w:cs="Arial"/>
          <w:sz w:val="20"/>
        </w:rPr>
        <w:t xml:space="preserve"> in the symposium on Drug initiatives in leishmaniasis held in February, 9, 2005 at PGIMS, Kolkata</w:t>
      </w:r>
    </w:p>
    <w:p w14:paraId="0E6F7D56" w14:textId="48B5EFF7" w:rsidR="002D6AA3" w:rsidRPr="00E3523C" w:rsidRDefault="002D6AA3" w:rsidP="00C13704">
      <w:pPr>
        <w:widowControl w:val="0"/>
        <w:tabs>
          <w:tab w:val="left" w:pos="540"/>
          <w:tab w:val="left" w:pos="1440"/>
        </w:tabs>
        <w:autoSpaceDE w:val="0"/>
        <w:autoSpaceDN w:val="0"/>
        <w:adjustRightInd w:val="0"/>
        <w:spacing w:after="0" w:line="276" w:lineRule="auto"/>
        <w:ind w:left="1440" w:hanging="164"/>
        <w:jc w:val="both"/>
        <w:rPr>
          <w:rFonts w:ascii="Arial" w:eastAsia="MS Mincho" w:hAnsi="Arial" w:cs="Arial"/>
          <w:sz w:val="20"/>
        </w:rPr>
      </w:pPr>
      <w:r w:rsidRPr="00E3523C">
        <w:rPr>
          <w:rFonts w:ascii="Arial" w:hAnsi="Arial" w:cs="Arial"/>
          <w:i/>
          <w:iCs/>
          <w:sz w:val="20"/>
        </w:rPr>
        <w:t>Strategies for developing first generation vaccines against visceral leishmaniasis</w:t>
      </w:r>
      <w:r w:rsidRPr="00E3523C">
        <w:rPr>
          <w:rFonts w:ascii="Arial" w:hAnsi="Arial" w:cs="Arial"/>
          <w:sz w:val="20"/>
        </w:rPr>
        <w:t xml:space="preserve"> in National Conference on Immunology in Health &amp; Disease, Kanpur University on Jan. 12, 2006</w:t>
      </w:r>
    </w:p>
    <w:p w14:paraId="662800EA" w14:textId="1F649FAA" w:rsidR="002D6AA3" w:rsidRPr="00E3523C" w:rsidRDefault="002D6AA3" w:rsidP="00C13704">
      <w:pPr>
        <w:widowControl w:val="0"/>
        <w:shd w:val="clear" w:color="auto" w:fill="FFFFFF"/>
        <w:autoSpaceDE w:val="0"/>
        <w:autoSpaceDN w:val="0"/>
        <w:adjustRightInd w:val="0"/>
        <w:spacing w:after="0" w:line="276" w:lineRule="auto"/>
        <w:ind w:left="1440" w:hanging="164"/>
        <w:jc w:val="both"/>
        <w:rPr>
          <w:rFonts w:ascii="Arial" w:hAnsi="Arial" w:cs="Arial"/>
          <w:sz w:val="20"/>
        </w:rPr>
      </w:pPr>
      <w:r w:rsidRPr="00E3523C">
        <w:rPr>
          <w:rFonts w:ascii="Arial" w:hAnsi="Arial" w:cs="Arial"/>
          <w:i/>
          <w:iCs/>
          <w:sz w:val="20"/>
        </w:rPr>
        <w:t>Strategies for developing first generation vaccines for VL</w:t>
      </w:r>
      <w:r w:rsidRPr="00E3523C">
        <w:rPr>
          <w:rFonts w:ascii="Arial" w:hAnsi="Arial" w:cs="Arial"/>
          <w:sz w:val="20"/>
        </w:rPr>
        <w:t xml:space="preserve"> in National Conference on Immunology in Health &amp; Disease, Kanpur University, Kanpur on Jan. 12, 2006</w:t>
      </w:r>
    </w:p>
    <w:p w14:paraId="27B80573" w14:textId="3810A567" w:rsidR="002D6AA3" w:rsidRPr="00E3523C" w:rsidRDefault="002D6AA3" w:rsidP="00C13704">
      <w:pPr>
        <w:widowControl w:val="0"/>
        <w:shd w:val="clear" w:color="auto" w:fill="FFFFFF"/>
        <w:autoSpaceDE w:val="0"/>
        <w:autoSpaceDN w:val="0"/>
        <w:adjustRightInd w:val="0"/>
        <w:spacing w:after="0" w:line="276" w:lineRule="auto"/>
        <w:ind w:left="1440" w:hanging="164"/>
        <w:jc w:val="both"/>
        <w:rPr>
          <w:rFonts w:ascii="Arial" w:eastAsia="MS Mincho" w:hAnsi="Arial" w:cs="Arial"/>
          <w:sz w:val="20"/>
        </w:rPr>
      </w:pPr>
      <w:r w:rsidRPr="00E3523C">
        <w:rPr>
          <w:rFonts w:ascii="Arial" w:hAnsi="Arial" w:cs="Arial"/>
          <w:i/>
          <w:sz w:val="20"/>
        </w:rPr>
        <w:t xml:space="preserve">Green Fluorescent, Green Fluorescent Protein (GFP) transfectants </w:t>
      </w:r>
      <w:r w:rsidRPr="00E3523C">
        <w:rPr>
          <w:rFonts w:ascii="Arial" w:hAnsi="Arial" w:cs="Arial"/>
          <w:i/>
          <w:iCs/>
          <w:sz w:val="20"/>
        </w:rPr>
        <w:t xml:space="preserve">Leishmania donovani: </w:t>
      </w:r>
      <w:r w:rsidRPr="00E3523C">
        <w:rPr>
          <w:rFonts w:ascii="Arial" w:hAnsi="Arial" w:cs="Arial"/>
          <w:i/>
          <w:sz w:val="20"/>
        </w:rPr>
        <w:t>Studies on its applications for drug discovery</w:t>
      </w:r>
      <w:r w:rsidRPr="00E3523C">
        <w:rPr>
          <w:rFonts w:ascii="Arial" w:hAnsi="Arial" w:cs="Arial"/>
          <w:sz w:val="20"/>
        </w:rPr>
        <w:t xml:space="preserve"> in the Training Workshop on Antiprotozoal Drug Screening on Feb 12, 2007</w:t>
      </w:r>
    </w:p>
    <w:p w14:paraId="59B5CA98" w14:textId="4F08800F" w:rsidR="002D6AA3" w:rsidRPr="00E3523C" w:rsidRDefault="002D6AA3" w:rsidP="00C13704">
      <w:pPr>
        <w:widowControl w:val="0"/>
        <w:shd w:val="clear" w:color="auto" w:fill="FFFFFF"/>
        <w:autoSpaceDE w:val="0"/>
        <w:autoSpaceDN w:val="0"/>
        <w:adjustRightInd w:val="0"/>
        <w:spacing w:after="0" w:line="276" w:lineRule="auto"/>
        <w:ind w:left="1440" w:hanging="164"/>
        <w:jc w:val="both"/>
        <w:rPr>
          <w:rFonts w:ascii="Arial" w:eastAsia="MS Mincho" w:hAnsi="Arial" w:cs="Arial"/>
          <w:sz w:val="20"/>
        </w:rPr>
      </w:pPr>
      <w:r w:rsidRPr="00E3523C">
        <w:rPr>
          <w:rFonts w:ascii="Arial" w:eastAsia="MS Mincho" w:hAnsi="Arial" w:cs="Arial"/>
          <w:i/>
          <w:iCs/>
          <w:sz w:val="20"/>
        </w:rPr>
        <w:t xml:space="preserve">Overview of Leishmaniasis </w:t>
      </w:r>
      <w:r w:rsidRPr="00E3523C">
        <w:rPr>
          <w:rFonts w:ascii="Arial" w:eastAsia="MS Mincho" w:hAnsi="Arial" w:cs="Arial"/>
          <w:sz w:val="20"/>
        </w:rPr>
        <w:t>and</w:t>
      </w:r>
      <w:r w:rsidRPr="00E3523C">
        <w:rPr>
          <w:rFonts w:ascii="Arial" w:eastAsia="MS Mincho" w:hAnsi="Arial" w:cs="Arial"/>
          <w:i/>
          <w:iCs/>
          <w:sz w:val="20"/>
        </w:rPr>
        <w:t xml:space="preserve"> Immunology of Parasitic infections</w:t>
      </w:r>
      <w:r w:rsidR="0084723C" w:rsidRPr="00E3523C">
        <w:rPr>
          <w:rFonts w:ascii="Arial" w:eastAsia="MS Mincho" w:hAnsi="Arial" w:cs="Arial"/>
          <w:i/>
          <w:iCs/>
          <w:sz w:val="20"/>
        </w:rPr>
        <w:t xml:space="preserve">: </w:t>
      </w:r>
      <w:r w:rsidR="0084723C" w:rsidRPr="00E3523C">
        <w:rPr>
          <w:rFonts w:ascii="Arial" w:eastAsia="MS Mincho" w:hAnsi="Arial" w:cs="Arial"/>
          <w:sz w:val="20"/>
        </w:rPr>
        <w:t>in</w:t>
      </w:r>
      <w:r w:rsidRPr="00E3523C">
        <w:rPr>
          <w:rFonts w:ascii="Arial" w:eastAsia="MS Mincho" w:hAnsi="Arial" w:cs="Arial"/>
          <w:sz w:val="20"/>
        </w:rPr>
        <w:t xml:space="preserve"> </w:t>
      </w:r>
      <w:proofErr w:type="spellStart"/>
      <w:r w:rsidRPr="00E3523C">
        <w:rPr>
          <w:rFonts w:ascii="Arial" w:eastAsia="MS Mincho" w:hAnsi="Arial" w:cs="Arial"/>
          <w:sz w:val="20"/>
        </w:rPr>
        <w:t>Himanchal</w:t>
      </w:r>
      <w:proofErr w:type="spellEnd"/>
      <w:r w:rsidRPr="00E3523C">
        <w:rPr>
          <w:rFonts w:ascii="Arial" w:eastAsia="MS Mincho" w:hAnsi="Arial" w:cs="Arial"/>
          <w:sz w:val="20"/>
        </w:rPr>
        <w:t xml:space="preserve"> University, Shimla, HP on May 8, 2011</w:t>
      </w:r>
    </w:p>
    <w:p w14:paraId="2E29FD71" w14:textId="048EC7A7" w:rsidR="002D6AA3" w:rsidRPr="00E3523C" w:rsidRDefault="002D6AA3" w:rsidP="00C13704">
      <w:pPr>
        <w:widowControl w:val="0"/>
        <w:shd w:val="clear" w:color="auto" w:fill="FFFFFF"/>
        <w:autoSpaceDE w:val="0"/>
        <w:autoSpaceDN w:val="0"/>
        <w:adjustRightInd w:val="0"/>
        <w:spacing w:after="0" w:line="276" w:lineRule="auto"/>
        <w:ind w:left="1440" w:hanging="164"/>
        <w:jc w:val="both"/>
        <w:rPr>
          <w:rFonts w:ascii="Arial" w:hAnsi="Arial" w:cs="Arial"/>
          <w:color w:val="000000"/>
          <w:w w:val="98"/>
          <w:sz w:val="20"/>
          <w:szCs w:val="18"/>
        </w:rPr>
      </w:pPr>
      <w:r w:rsidRPr="00E3523C">
        <w:rPr>
          <w:rFonts w:ascii="Arial" w:hAnsi="Arial" w:cs="Arial"/>
          <w:i/>
          <w:sz w:val="20"/>
        </w:rPr>
        <w:t>Search for Safe &amp; Effective Vaccines against Visceral Leishmaniasis- a disease of poverty</w:t>
      </w:r>
      <w:r w:rsidRPr="00E3523C">
        <w:rPr>
          <w:rFonts w:ascii="Arial" w:hAnsi="Arial" w:cs="Arial"/>
          <w:sz w:val="20"/>
        </w:rPr>
        <w:t xml:space="preserve"> in Symposium on “Recent Advances in Biochemistry &amp; Biotechnology: Applications in Health, Environment &amp; Agriculture” October 29-30, 2013, </w:t>
      </w:r>
      <w:proofErr w:type="spellStart"/>
      <w:r w:rsidRPr="00E3523C">
        <w:rPr>
          <w:rFonts w:ascii="Arial" w:hAnsi="Arial" w:cs="Arial"/>
          <w:sz w:val="20"/>
        </w:rPr>
        <w:t>Dept</w:t>
      </w:r>
      <w:proofErr w:type="spellEnd"/>
      <w:r w:rsidRPr="00E3523C">
        <w:rPr>
          <w:rFonts w:ascii="Arial" w:hAnsi="Arial" w:cs="Arial"/>
          <w:sz w:val="20"/>
        </w:rPr>
        <w:t xml:space="preserve"> of Biochemistry, Lucknow university, Lucknow</w:t>
      </w:r>
    </w:p>
    <w:p w14:paraId="6714957F" w14:textId="77777777" w:rsidR="00DD49CF" w:rsidRPr="00E3523C" w:rsidRDefault="00DD49CF" w:rsidP="00C13704">
      <w:pPr>
        <w:widowControl w:val="0"/>
        <w:shd w:val="clear" w:color="auto" w:fill="FFFFFF"/>
        <w:autoSpaceDE w:val="0"/>
        <w:autoSpaceDN w:val="0"/>
        <w:adjustRightInd w:val="0"/>
        <w:spacing w:after="0" w:line="276" w:lineRule="auto"/>
        <w:ind w:left="1440" w:hanging="164"/>
        <w:jc w:val="both"/>
        <w:rPr>
          <w:rFonts w:ascii="Arial" w:hAnsi="Arial" w:cs="Arial"/>
          <w:color w:val="000000"/>
          <w:w w:val="98"/>
          <w:sz w:val="20"/>
        </w:rPr>
      </w:pPr>
      <w:r w:rsidRPr="00E3523C">
        <w:rPr>
          <w:rFonts w:ascii="Arial" w:hAnsi="Arial" w:cs="Arial"/>
          <w:i/>
          <w:sz w:val="20"/>
        </w:rPr>
        <w:t>Search for a Vaccine against Kala azar: Classical and molecular approaches</w:t>
      </w:r>
      <w:r w:rsidRPr="00E3523C">
        <w:rPr>
          <w:rFonts w:ascii="Arial" w:hAnsi="Arial" w:cs="Arial"/>
          <w:iCs/>
          <w:sz w:val="20"/>
        </w:rPr>
        <w:t xml:space="preserve">, on October 11, 2015 in </w:t>
      </w:r>
      <w:r w:rsidRPr="00E3523C">
        <w:rPr>
          <w:rFonts w:ascii="Arial" w:hAnsi="Arial" w:cs="Arial"/>
          <w:color w:val="222222"/>
          <w:sz w:val="20"/>
          <w:shd w:val="clear" w:color="auto" w:fill="FFFFFF"/>
        </w:rPr>
        <w:t>conference “</w:t>
      </w:r>
      <w:r w:rsidRPr="00E3523C">
        <w:rPr>
          <w:rStyle w:val="il"/>
          <w:rFonts w:ascii="Arial" w:hAnsi="Arial" w:cs="Arial"/>
          <w:color w:val="222222"/>
          <w:sz w:val="20"/>
          <w:shd w:val="clear" w:color="auto" w:fill="FFFFFF"/>
        </w:rPr>
        <w:t>IMMUNOCON</w:t>
      </w:r>
      <w:r w:rsidRPr="00E3523C">
        <w:rPr>
          <w:rFonts w:ascii="Arial" w:hAnsi="Arial" w:cs="Arial"/>
          <w:color w:val="222222"/>
          <w:sz w:val="20"/>
          <w:shd w:val="clear" w:color="auto" w:fill="FFFFFF"/>
        </w:rPr>
        <w:t> 2015” under the aegis of Indian Immunology Society (9-11</w:t>
      </w:r>
      <w:r w:rsidRPr="00E3523C">
        <w:rPr>
          <w:rFonts w:ascii="Arial" w:hAnsi="Arial" w:cs="Arial"/>
          <w:color w:val="222222"/>
          <w:sz w:val="20"/>
          <w:shd w:val="clear" w:color="auto" w:fill="FFFFFF"/>
          <w:vertAlign w:val="superscript"/>
        </w:rPr>
        <w:t>th</w:t>
      </w:r>
      <w:r w:rsidRPr="00E3523C">
        <w:rPr>
          <w:rFonts w:ascii="Arial" w:hAnsi="Arial" w:cs="Arial"/>
          <w:color w:val="222222"/>
          <w:sz w:val="20"/>
          <w:shd w:val="clear" w:color="auto" w:fill="FFFFFF"/>
        </w:rPr>
        <w:t xml:space="preserve"> Oct. 2015) </w:t>
      </w:r>
      <w:proofErr w:type="spellStart"/>
      <w:r w:rsidRPr="00E3523C">
        <w:rPr>
          <w:rFonts w:ascii="Arial" w:hAnsi="Arial" w:cs="Arial"/>
          <w:color w:val="222222"/>
          <w:sz w:val="20"/>
          <w:shd w:val="clear" w:color="auto" w:fill="FFFFFF"/>
        </w:rPr>
        <w:t>Rajendra</w:t>
      </w:r>
      <w:proofErr w:type="spellEnd"/>
      <w:r w:rsidRPr="00E3523C">
        <w:rPr>
          <w:rFonts w:ascii="Arial" w:hAnsi="Arial" w:cs="Arial"/>
          <w:color w:val="222222"/>
          <w:sz w:val="20"/>
          <w:shd w:val="clear" w:color="auto" w:fill="FFFFFF"/>
        </w:rPr>
        <w:t xml:space="preserve"> Memorial Research Institute of Medical Sciences, </w:t>
      </w:r>
      <w:r w:rsidRPr="00E3523C">
        <w:rPr>
          <w:rStyle w:val="il"/>
          <w:rFonts w:ascii="Arial" w:hAnsi="Arial" w:cs="Arial"/>
          <w:color w:val="222222"/>
          <w:sz w:val="20"/>
          <w:shd w:val="clear" w:color="auto" w:fill="FFFFFF"/>
        </w:rPr>
        <w:t>Patna</w:t>
      </w:r>
    </w:p>
    <w:p w14:paraId="439D458A" w14:textId="7F87118C" w:rsidR="004223CF" w:rsidRPr="00E3523C" w:rsidRDefault="00DD49CF" w:rsidP="00C13704">
      <w:pPr>
        <w:widowControl w:val="0"/>
        <w:shd w:val="clear" w:color="auto" w:fill="FFFFFF"/>
        <w:autoSpaceDE w:val="0"/>
        <w:autoSpaceDN w:val="0"/>
        <w:adjustRightInd w:val="0"/>
        <w:spacing w:after="0" w:line="276" w:lineRule="auto"/>
        <w:ind w:left="1440" w:hanging="164"/>
        <w:jc w:val="both"/>
        <w:rPr>
          <w:rFonts w:ascii="Arial" w:hAnsi="Arial" w:cs="Arial"/>
          <w:color w:val="222222"/>
          <w:sz w:val="20"/>
          <w:shd w:val="clear" w:color="auto" w:fill="FFFFFF"/>
        </w:rPr>
      </w:pPr>
      <w:r w:rsidRPr="00E3523C">
        <w:rPr>
          <w:rFonts w:ascii="Arial" w:hAnsi="Arial" w:cs="Arial"/>
          <w:i/>
          <w:iCs/>
          <w:color w:val="000000"/>
          <w:w w:val="98"/>
          <w:sz w:val="20"/>
          <w:szCs w:val="18"/>
        </w:rPr>
        <w:t>Advancing Th1 Stimulatory Proteins Towards Development of Polypeptide Vaccine Against Kala-Azar</w:t>
      </w:r>
      <w:r w:rsidR="00CB67CE" w:rsidRPr="00E3523C">
        <w:rPr>
          <w:rFonts w:ascii="Arial" w:hAnsi="Arial" w:cs="Arial"/>
          <w:i/>
          <w:iCs/>
          <w:color w:val="000000"/>
          <w:w w:val="98"/>
          <w:sz w:val="20"/>
          <w:szCs w:val="18"/>
        </w:rPr>
        <w:t xml:space="preserve"> </w:t>
      </w:r>
      <w:r w:rsidR="00CB67CE" w:rsidRPr="00E3523C">
        <w:rPr>
          <w:rFonts w:ascii="Arial" w:hAnsi="Arial" w:cs="Arial"/>
          <w:color w:val="000000"/>
          <w:w w:val="98"/>
          <w:sz w:val="20"/>
          <w:szCs w:val="18"/>
        </w:rPr>
        <w:t xml:space="preserve">November 2, </w:t>
      </w:r>
      <w:r w:rsidR="00CB67CE" w:rsidRPr="00E3523C">
        <w:rPr>
          <w:rFonts w:ascii="Arial" w:hAnsi="Arial" w:cs="Arial"/>
          <w:color w:val="222222"/>
          <w:sz w:val="20"/>
          <w:shd w:val="clear" w:color="auto" w:fill="FFFFFF"/>
        </w:rPr>
        <w:t>2015</w:t>
      </w:r>
      <w:r w:rsidR="004223CF" w:rsidRPr="00E3523C">
        <w:rPr>
          <w:rFonts w:ascii="Arial" w:hAnsi="Arial" w:cs="Arial"/>
          <w:color w:val="222222"/>
          <w:sz w:val="20"/>
          <w:shd w:val="clear" w:color="auto" w:fill="FFFFFF"/>
        </w:rPr>
        <w:t xml:space="preserve"> </w:t>
      </w:r>
      <w:r w:rsidR="000D4BE3" w:rsidRPr="00E3523C">
        <w:rPr>
          <w:rFonts w:ascii="Arial" w:hAnsi="Arial" w:cs="Arial"/>
          <w:color w:val="222222"/>
          <w:sz w:val="20"/>
          <w:shd w:val="clear" w:color="auto" w:fill="FFFFFF"/>
        </w:rPr>
        <w:t>in 8th Indo Global summit and Expo on Vaccines, Therapeutics &amp; Healthcare November 02-04, 2015 HICC, Hyderabad, India</w:t>
      </w:r>
      <w:r w:rsidR="004223CF" w:rsidRPr="00E3523C">
        <w:rPr>
          <w:rFonts w:ascii="Arial" w:hAnsi="Arial" w:cs="Arial"/>
          <w:color w:val="222222"/>
          <w:sz w:val="20"/>
          <w:shd w:val="clear" w:color="auto" w:fill="FFFFFF"/>
        </w:rPr>
        <w:t> </w:t>
      </w:r>
    </w:p>
    <w:p w14:paraId="76550444" w14:textId="77777777" w:rsidR="000D4BE3" w:rsidRPr="00E3523C" w:rsidRDefault="00CB67CE" w:rsidP="00C13704">
      <w:pPr>
        <w:widowControl w:val="0"/>
        <w:shd w:val="clear" w:color="auto" w:fill="FFFFFF"/>
        <w:autoSpaceDE w:val="0"/>
        <w:autoSpaceDN w:val="0"/>
        <w:adjustRightInd w:val="0"/>
        <w:spacing w:after="0" w:line="276" w:lineRule="auto"/>
        <w:ind w:left="1418" w:hanging="164"/>
        <w:jc w:val="both"/>
        <w:rPr>
          <w:rFonts w:ascii="Arial" w:hAnsi="Arial" w:cs="Arial"/>
          <w:iCs/>
          <w:sz w:val="20"/>
        </w:rPr>
      </w:pPr>
      <w:r w:rsidRPr="00E3523C">
        <w:rPr>
          <w:rFonts w:ascii="Arial" w:hAnsi="Arial" w:cs="Arial"/>
          <w:i/>
          <w:sz w:val="20"/>
        </w:rPr>
        <w:t xml:space="preserve">Feasibility of Therapeutic Proteins for The Management of Visceral Leishmaniasis in </w:t>
      </w:r>
      <w:r w:rsidRPr="00E3523C">
        <w:rPr>
          <w:rFonts w:ascii="Arial" w:hAnsi="Arial" w:cs="Arial"/>
          <w:color w:val="222222"/>
          <w:sz w:val="20"/>
          <w:shd w:val="clear" w:color="auto" w:fill="FFFFFF"/>
        </w:rPr>
        <w:t>Indo-Brazil symposium on </w:t>
      </w:r>
      <w:r w:rsidRPr="00E3523C">
        <w:rPr>
          <w:rFonts w:ascii="Arial" w:hAnsi="Arial" w:cs="Arial"/>
          <w:color w:val="000000"/>
          <w:sz w:val="20"/>
          <w:shd w:val="clear" w:color="auto" w:fill="FFFFFF"/>
        </w:rPr>
        <w:t>the Biochemistry of Kinetoplastid Parasites</w:t>
      </w:r>
      <w:r w:rsidRPr="00E3523C">
        <w:rPr>
          <w:rFonts w:ascii="Arial" w:hAnsi="Arial" w:cs="Arial"/>
          <w:iCs/>
          <w:sz w:val="20"/>
        </w:rPr>
        <w:t xml:space="preserve"> Organized by CSIR-Indian Institute of Chemical Biology, Kolkata, India 19-20 </w:t>
      </w:r>
      <w:proofErr w:type="spellStart"/>
      <w:r w:rsidRPr="00E3523C">
        <w:rPr>
          <w:rFonts w:ascii="Arial" w:hAnsi="Arial" w:cs="Arial"/>
          <w:iCs/>
          <w:sz w:val="20"/>
        </w:rPr>
        <w:t>th</w:t>
      </w:r>
      <w:proofErr w:type="spellEnd"/>
      <w:r w:rsidRPr="00E3523C">
        <w:rPr>
          <w:rFonts w:ascii="Arial" w:hAnsi="Arial" w:cs="Arial"/>
          <w:iCs/>
          <w:sz w:val="20"/>
        </w:rPr>
        <w:t xml:space="preserve"> September, 2016</w:t>
      </w:r>
    </w:p>
    <w:p w14:paraId="270B0606" w14:textId="4B18EEC7" w:rsidR="002D6AA3" w:rsidRPr="000D6F17" w:rsidRDefault="004223CF" w:rsidP="009377AC">
      <w:pPr>
        <w:widowControl w:val="0"/>
        <w:shd w:val="clear" w:color="auto" w:fill="FFFFFF"/>
        <w:autoSpaceDE w:val="0"/>
        <w:autoSpaceDN w:val="0"/>
        <w:adjustRightInd w:val="0"/>
        <w:spacing w:after="240" w:line="276" w:lineRule="auto"/>
        <w:ind w:left="1417" w:hanging="164"/>
        <w:jc w:val="both"/>
        <w:rPr>
          <w:rFonts w:ascii="Arial" w:hAnsi="Arial" w:cs="Arial"/>
          <w:iCs/>
          <w:sz w:val="20"/>
        </w:rPr>
      </w:pPr>
      <w:r w:rsidRPr="00E3523C">
        <w:rPr>
          <w:rFonts w:ascii="Arial" w:hAnsi="Arial" w:cs="Arial"/>
          <w:i/>
          <w:iCs/>
          <w:color w:val="222222"/>
          <w:sz w:val="20"/>
          <w:szCs w:val="18"/>
          <w:shd w:val="clear" w:color="auto" w:fill="FFFFFF"/>
        </w:rPr>
        <w:t>Feasibility of Th1 stimulatory proteins as therapeutic vaccine for the management of VL</w:t>
      </w:r>
      <w:r w:rsidRPr="00E3523C">
        <w:rPr>
          <w:rFonts w:ascii="Arial" w:hAnsi="Arial" w:cs="Arial"/>
          <w:color w:val="000000"/>
          <w:w w:val="98"/>
          <w:sz w:val="18"/>
          <w:szCs w:val="18"/>
        </w:rPr>
        <w:t xml:space="preserve"> in </w:t>
      </w:r>
      <w:r w:rsidR="000D4BE3" w:rsidRPr="00E3523C">
        <w:rPr>
          <w:rFonts w:ascii="Arial" w:hAnsi="Arial" w:cs="Arial"/>
          <w:color w:val="222222"/>
          <w:sz w:val="20"/>
          <w:shd w:val="clear" w:color="auto" w:fill="FFFFFF"/>
        </w:rPr>
        <w:t xml:space="preserve">International Conference on Innovations for The Elimination and Control of Visceral Leishmaniasis </w:t>
      </w:r>
      <w:r w:rsidR="00CB67CE" w:rsidRPr="00E3523C">
        <w:rPr>
          <w:rFonts w:ascii="Arial" w:hAnsi="Arial" w:cs="Arial"/>
          <w:color w:val="222222"/>
          <w:sz w:val="20"/>
          <w:shd w:val="clear" w:color="auto" w:fill="FFFFFF"/>
        </w:rPr>
        <w:t xml:space="preserve">(IEC-VL Conference), </w:t>
      </w:r>
      <w:proofErr w:type="spellStart"/>
      <w:r w:rsidR="00CB67CE" w:rsidRPr="00E3523C">
        <w:rPr>
          <w:rFonts w:ascii="Arial" w:hAnsi="Arial" w:cs="Arial"/>
          <w:color w:val="222222"/>
          <w:sz w:val="20"/>
          <w:shd w:val="clear" w:color="auto" w:fill="FFFFFF"/>
        </w:rPr>
        <w:t>Jamia</w:t>
      </w:r>
      <w:proofErr w:type="spellEnd"/>
      <w:r w:rsidR="00CB67CE" w:rsidRPr="00E3523C">
        <w:rPr>
          <w:rFonts w:ascii="Arial" w:hAnsi="Arial" w:cs="Arial"/>
          <w:color w:val="222222"/>
          <w:sz w:val="20"/>
          <w:shd w:val="clear" w:color="auto" w:fill="FFFFFF"/>
        </w:rPr>
        <w:t xml:space="preserve"> </w:t>
      </w:r>
      <w:proofErr w:type="spellStart"/>
      <w:r w:rsidR="00CB67CE" w:rsidRPr="00E3523C">
        <w:rPr>
          <w:rFonts w:ascii="Arial" w:hAnsi="Arial" w:cs="Arial"/>
          <w:color w:val="222222"/>
          <w:sz w:val="20"/>
          <w:shd w:val="clear" w:color="auto" w:fill="FFFFFF"/>
        </w:rPr>
        <w:t>Hamdard</w:t>
      </w:r>
      <w:proofErr w:type="spellEnd"/>
      <w:r w:rsidR="00CB67CE" w:rsidRPr="00E3523C">
        <w:rPr>
          <w:rFonts w:ascii="Arial" w:hAnsi="Arial" w:cs="Arial"/>
          <w:color w:val="222222"/>
          <w:sz w:val="20"/>
          <w:shd w:val="clear" w:color="auto" w:fill="FFFFFF"/>
        </w:rPr>
        <w:t xml:space="preserve"> Institute of Molecular Medicine, JAMIA HAMDARD New Delhi 110062 INDIA</w:t>
      </w:r>
      <w:r w:rsidR="000D4BE3" w:rsidRPr="00E3523C">
        <w:rPr>
          <w:rFonts w:ascii="Arial" w:hAnsi="Arial" w:cs="Arial"/>
          <w:color w:val="222222"/>
          <w:sz w:val="20"/>
          <w:shd w:val="clear" w:color="auto" w:fill="FFFFFF"/>
        </w:rPr>
        <w:t xml:space="preserve"> </w:t>
      </w:r>
      <w:r w:rsidR="00CB67CE" w:rsidRPr="00E3523C">
        <w:rPr>
          <w:rFonts w:ascii="Arial" w:hAnsi="Arial" w:cs="Arial"/>
          <w:color w:val="222222"/>
          <w:sz w:val="20"/>
          <w:shd w:val="clear" w:color="auto" w:fill="FFFFFF"/>
        </w:rPr>
        <w:t>28th – 30th November, 2018</w:t>
      </w:r>
    </w:p>
    <w:p w14:paraId="6AAFA0E9" w14:textId="29B2C9F1" w:rsidR="000D6F17" w:rsidRPr="00E3523C" w:rsidRDefault="000D6F17" w:rsidP="00B2522D">
      <w:pPr>
        <w:pStyle w:val="Default"/>
        <w:spacing w:after="120" w:line="276" w:lineRule="auto"/>
        <w:rPr>
          <w:rFonts w:ascii="Arial" w:eastAsia="Times New Roman" w:hAnsi="Arial" w:cs="Arial"/>
          <w:b/>
          <w:bCs/>
          <w:color w:val="auto"/>
          <w:sz w:val="22"/>
          <w:szCs w:val="22"/>
          <w:lang w:val="x-none" w:eastAsia="x-none" w:bidi="ar-SA"/>
        </w:rPr>
      </w:pPr>
      <w:r w:rsidRPr="00E3523C">
        <w:rPr>
          <w:rFonts w:ascii="Arial" w:eastAsia="Times New Roman" w:hAnsi="Arial" w:cs="Arial"/>
          <w:b/>
          <w:bCs/>
          <w:color w:val="auto"/>
          <w:sz w:val="22"/>
          <w:szCs w:val="22"/>
          <w:lang w:val="x-none" w:eastAsia="x-none" w:bidi="ar-SA"/>
        </w:rPr>
        <w:t>1</w:t>
      </w:r>
      <w:r w:rsidRPr="00E3523C">
        <w:rPr>
          <w:rFonts w:ascii="Arial" w:eastAsia="Times New Roman" w:hAnsi="Arial" w:cs="Arial"/>
          <w:b/>
          <w:bCs/>
          <w:color w:val="auto"/>
          <w:sz w:val="22"/>
          <w:szCs w:val="22"/>
          <w:lang w:eastAsia="x-none" w:bidi="ar-SA"/>
        </w:rPr>
        <w:t>4</w:t>
      </w:r>
      <w:r w:rsidRPr="00E3523C">
        <w:rPr>
          <w:rFonts w:ascii="Arial" w:eastAsia="Times New Roman" w:hAnsi="Arial" w:cs="Arial"/>
          <w:b/>
          <w:bCs/>
          <w:color w:val="auto"/>
          <w:sz w:val="22"/>
          <w:szCs w:val="22"/>
          <w:lang w:val="x-none" w:eastAsia="x-none" w:bidi="ar-SA"/>
        </w:rPr>
        <w:t>.</w:t>
      </w:r>
      <w:r>
        <w:rPr>
          <w:rFonts w:ascii="Arial" w:eastAsia="Times New Roman" w:hAnsi="Arial" w:cs="Arial"/>
          <w:b/>
          <w:bCs/>
          <w:color w:val="auto"/>
          <w:sz w:val="22"/>
          <w:szCs w:val="22"/>
          <w:lang w:eastAsia="x-none" w:bidi="ar-SA"/>
        </w:rPr>
        <w:t xml:space="preserve"> Human Resources Development:</w:t>
      </w:r>
      <w:r w:rsidRPr="00E3523C">
        <w:rPr>
          <w:rFonts w:ascii="Arial" w:eastAsia="Times New Roman" w:hAnsi="Arial" w:cs="Arial"/>
          <w:b/>
          <w:bCs/>
          <w:color w:val="auto"/>
          <w:sz w:val="22"/>
          <w:szCs w:val="22"/>
          <w:lang w:eastAsia="x-none" w:bidi="ar-SA"/>
        </w:rPr>
        <w:t xml:space="preserve"> </w:t>
      </w:r>
    </w:p>
    <w:p w14:paraId="31DB349B" w14:textId="5BD75DD5" w:rsidR="000D6F17" w:rsidRPr="00B2153F" w:rsidRDefault="000D6F17" w:rsidP="00B2522D">
      <w:pPr>
        <w:widowControl w:val="0"/>
        <w:shd w:val="clear" w:color="auto" w:fill="FFFFFF"/>
        <w:autoSpaceDE w:val="0"/>
        <w:autoSpaceDN w:val="0"/>
        <w:adjustRightInd w:val="0"/>
        <w:spacing w:line="276" w:lineRule="auto"/>
        <w:ind w:left="1134"/>
        <w:jc w:val="both"/>
        <w:rPr>
          <w:rFonts w:ascii="Arial" w:hAnsi="Arial" w:cs="Arial"/>
          <w:color w:val="0D0D0D"/>
          <w:sz w:val="20"/>
        </w:rPr>
      </w:pPr>
      <w:r w:rsidRPr="00DB1A73">
        <w:rPr>
          <w:rFonts w:ascii="Arial" w:hAnsi="Arial" w:cs="Arial"/>
          <w:b/>
          <w:bCs/>
          <w:color w:val="222222"/>
          <w:sz w:val="20"/>
          <w:shd w:val="clear" w:color="auto" w:fill="FFFFFF"/>
        </w:rPr>
        <w:t>Supervised/co-supervised</w:t>
      </w:r>
      <w:r w:rsidRPr="00B2153F">
        <w:rPr>
          <w:rFonts w:ascii="Arial" w:hAnsi="Arial" w:cs="Arial"/>
          <w:color w:val="222222"/>
          <w:sz w:val="20"/>
          <w:shd w:val="clear" w:color="auto" w:fill="FFFFFF"/>
        </w:rPr>
        <w:t xml:space="preserve"> 19 </w:t>
      </w:r>
      <w:r w:rsidRPr="00B2153F">
        <w:rPr>
          <w:rFonts w:ascii="Arial" w:hAnsi="Arial" w:cs="Arial"/>
          <w:color w:val="0D0D0D"/>
          <w:sz w:val="20"/>
        </w:rPr>
        <w:t xml:space="preserve">students for </w:t>
      </w:r>
      <w:proofErr w:type="spellStart"/>
      <w:proofErr w:type="gramStart"/>
      <w:r w:rsidRPr="00B2153F">
        <w:rPr>
          <w:rFonts w:ascii="Arial" w:hAnsi="Arial" w:cs="Arial"/>
          <w:color w:val="0D0D0D"/>
          <w:sz w:val="20"/>
        </w:rPr>
        <w:t>Ph.D</w:t>
      </w:r>
      <w:proofErr w:type="spellEnd"/>
      <w:proofErr w:type="gramEnd"/>
      <w:r w:rsidRPr="00B2153F">
        <w:rPr>
          <w:rFonts w:ascii="Arial" w:hAnsi="Arial" w:cs="Arial"/>
          <w:color w:val="0D0D0D"/>
          <w:sz w:val="20"/>
        </w:rPr>
        <w:t xml:space="preserve"> degree </w:t>
      </w:r>
    </w:p>
    <w:p w14:paraId="61E7CDAE" w14:textId="5B2CE9C9" w:rsidR="000D6F17" w:rsidRPr="00B2153F" w:rsidRDefault="00DB1A73" w:rsidP="00B2522D">
      <w:pPr>
        <w:widowControl w:val="0"/>
        <w:shd w:val="clear" w:color="auto" w:fill="FFFFFF"/>
        <w:autoSpaceDE w:val="0"/>
        <w:autoSpaceDN w:val="0"/>
        <w:adjustRightInd w:val="0"/>
        <w:spacing w:line="276" w:lineRule="auto"/>
        <w:ind w:left="1134"/>
        <w:jc w:val="both"/>
        <w:rPr>
          <w:rFonts w:ascii="Arial" w:hAnsi="Arial" w:cs="Arial"/>
          <w:color w:val="0D0D0D"/>
          <w:sz w:val="20"/>
        </w:rPr>
      </w:pPr>
      <w:r w:rsidRPr="00DB1A73">
        <w:rPr>
          <w:rFonts w:ascii="Arial" w:hAnsi="Arial" w:cs="Arial"/>
          <w:b/>
          <w:bCs/>
          <w:color w:val="222222"/>
          <w:sz w:val="20"/>
          <w:shd w:val="clear" w:color="auto" w:fill="FFFFFF"/>
        </w:rPr>
        <w:t xml:space="preserve">Trained </w:t>
      </w:r>
      <w:r w:rsidRPr="00B2153F">
        <w:rPr>
          <w:rFonts w:ascii="Arial" w:hAnsi="Arial" w:cs="Arial"/>
          <w:color w:val="222222"/>
          <w:sz w:val="20"/>
          <w:shd w:val="clear" w:color="auto" w:fill="FFFFFF"/>
        </w:rPr>
        <w:t>50</w:t>
      </w:r>
      <w:r w:rsidR="000D6F17" w:rsidRPr="00B2153F">
        <w:rPr>
          <w:rFonts w:ascii="Arial" w:hAnsi="Arial" w:cs="Arial"/>
          <w:color w:val="0D0D0D"/>
          <w:sz w:val="20"/>
        </w:rPr>
        <w:t xml:space="preserve"> post-graduate summer-trainees; </w:t>
      </w:r>
    </w:p>
    <w:p w14:paraId="7C1310B3" w14:textId="59949583" w:rsidR="000D6F17" w:rsidRPr="00B2153F" w:rsidRDefault="00DB1A73" w:rsidP="009377AC">
      <w:pPr>
        <w:widowControl w:val="0"/>
        <w:shd w:val="clear" w:color="auto" w:fill="FFFFFF"/>
        <w:autoSpaceDE w:val="0"/>
        <w:autoSpaceDN w:val="0"/>
        <w:adjustRightInd w:val="0"/>
        <w:spacing w:after="480" w:line="276" w:lineRule="auto"/>
        <w:ind w:left="1440" w:hanging="306"/>
        <w:jc w:val="both"/>
        <w:rPr>
          <w:rFonts w:ascii="Arial" w:hAnsi="Arial" w:cs="Arial"/>
          <w:color w:val="222222"/>
          <w:sz w:val="20"/>
          <w:shd w:val="clear" w:color="auto" w:fill="FFFFFF"/>
        </w:rPr>
      </w:pPr>
      <w:r w:rsidRPr="00DB1A73">
        <w:rPr>
          <w:rFonts w:ascii="Arial" w:hAnsi="Arial" w:cs="Arial"/>
          <w:b/>
          <w:bCs/>
          <w:color w:val="222222"/>
          <w:sz w:val="20"/>
          <w:shd w:val="clear" w:color="auto" w:fill="FFFFFF"/>
        </w:rPr>
        <w:t>D</w:t>
      </w:r>
      <w:r w:rsidR="000D6F17" w:rsidRPr="00DB1A73">
        <w:rPr>
          <w:rFonts w:ascii="Arial" w:hAnsi="Arial" w:cs="Arial"/>
          <w:b/>
          <w:bCs/>
          <w:color w:val="0D0D0D"/>
          <w:sz w:val="20"/>
        </w:rPr>
        <w:t>elivered lectures as a faculty member</w:t>
      </w:r>
      <w:r w:rsidR="000D6F17" w:rsidRPr="00B2153F">
        <w:rPr>
          <w:rFonts w:ascii="Arial" w:hAnsi="Arial" w:cs="Arial"/>
          <w:color w:val="0D0D0D"/>
          <w:sz w:val="20"/>
        </w:rPr>
        <w:t xml:space="preserve"> in JNU-</w:t>
      </w:r>
      <w:proofErr w:type="spellStart"/>
      <w:proofErr w:type="gramStart"/>
      <w:r w:rsidR="000D6F17" w:rsidRPr="00B2153F">
        <w:rPr>
          <w:rFonts w:ascii="Arial" w:hAnsi="Arial" w:cs="Arial"/>
          <w:color w:val="0D0D0D"/>
          <w:sz w:val="20"/>
        </w:rPr>
        <w:t>Ph.D</w:t>
      </w:r>
      <w:proofErr w:type="spellEnd"/>
      <w:proofErr w:type="gramEnd"/>
      <w:r w:rsidR="000D6F17" w:rsidRPr="00B2153F">
        <w:rPr>
          <w:rFonts w:ascii="Arial" w:hAnsi="Arial" w:cs="Arial"/>
          <w:color w:val="0D0D0D"/>
          <w:sz w:val="20"/>
        </w:rPr>
        <w:t xml:space="preserve"> program of CDRI and </w:t>
      </w:r>
      <w:proofErr w:type="spellStart"/>
      <w:r w:rsidR="000D6F17" w:rsidRPr="00B2153F">
        <w:rPr>
          <w:rFonts w:ascii="Arial" w:hAnsi="Arial" w:cs="Arial"/>
          <w:color w:val="0D0D0D"/>
          <w:sz w:val="20"/>
        </w:rPr>
        <w:t>M.Phar</w:t>
      </w:r>
      <w:r>
        <w:rPr>
          <w:rFonts w:ascii="Arial" w:hAnsi="Arial" w:cs="Arial"/>
          <w:color w:val="0D0D0D"/>
          <w:sz w:val="20"/>
        </w:rPr>
        <w:t>m</w:t>
      </w:r>
      <w:proofErr w:type="spellEnd"/>
      <w:r>
        <w:rPr>
          <w:rFonts w:ascii="Arial" w:hAnsi="Arial" w:cs="Arial"/>
          <w:color w:val="0D0D0D"/>
          <w:sz w:val="20"/>
        </w:rPr>
        <w:t xml:space="preserve"> program of NIPER, Raebareilly </w:t>
      </w:r>
    </w:p>
    <w:p w14:paraId="3B1EEB48" w14:textId="77777777" w:rsidR="009377AC" w:rsidRDefault="009377AC" w:rsidP="00B2522D">
      <w:pPr>
        <w:pStyle w:val="Default"/>
        <w:spacing w:after="120" w:line="276" w:lineRule="auto"/>
        <w:rPr>
          <w:rFonts w:ascii="Arial" w:eastAsia="Times New Roman" w:hAnsi="Arial" w:cs="Arial"/>
          <w:b/>
          <w:bCs/>
          <w:color w:val="auto"/>
          <w:sz w:val="22"/>
          <w:szCs w:val="22"/>
          <w:lang w:val="x-none" w:eastAsia="x-none" w:bidi="ar-SA"/>
        </w:rPr>
      </w:pPr>
    </w:p>
    <w:p w14:paraId="45C1B4FA" w14:textId="06A6685C" w:rsidR="00FA37FA" w:rsidRPr="00E3523C" w:rsidRDefault="00FA37FA" w:rsidP="001D7809">
      <w:pPr>
        <w:pStyle w:val="NoSpacing"/>
        <w:numPr>
          <w:ilvl w:val="0"/>
          <w:numId w:val="12"/>
        </w:numPr>
        <w:spacing w:after="240" w:line="276" w:lineRule="auto"/>
        <w:ind w:left="1276" w:hanging="425"/>
        <w:jc w:val="both"/>
        <w:rPr>
          <w:rFonts w:ascii="Arial" w:hAnsi="Arial" w:cs="Arial"/>
          <w:sz w:val="20"/>
          <w:szCs w:val="20"/>
        </w:rPr>
      </w:pPr>
      <w:r w:rsidRPr="00E3523C">
        <w:rPr>
          <w:rFonts w:ascii="Arial" w:hAnsi="Arial" w:cs="Arial"/>
          <w:b/>
          <w:sz w:val="20"/>
          <w:szCs w:val="20"/>
        </w:rPr>
        <w:lastRenderedPageBreak/>
        <w:t xml:space="preserve">A </w:t>
      </w:r>
      <w:proofErr w:type="spellStart"/>
      <w:r w:rsidRPr="00E3523C">
        <w:rPr>
          <w:rFonts w:ascii="Arial" w:hAnsi="Arial" w:cs="Arial"/>
          <w:b/>
          <w:sz w:val="20"/>
          <w:szCs w:val="20"/>
        </w:rPr>
        <w:t>Misra</w:t>
      </w:r>
      <w:proofErr w:type="spellEnd"/>
      <w:r w:rsidR="00D32B23">
        <w:rPr>
          <w:rFonts w:ascii="Arial" w:hAnsi="Arial" w:cs="Arial"/>
          <w:b/>
          <w:sz w:val="20"/>
          <w:szCs w:val="20"/>
        </w:rPr>
        <w:t>,</w:t>
      </w:r>
      <w:r w:rsidRPr="00E3523C">
        <w:rPr>
          <w:rFonts w:ascii="Arial" w:hAnsi="Arial" w:cs="Arial"/>
          <w:sz w:val="20"/>
          <w:szCs w:val="20"/>
        </w:rPr>
        <w:t xml:space="preserve"> JC </w:t>
      </w:r>
      <w:proofErr w:type="spellStart"/>
      <w:r w:rsidRPr="00E3523C">
        <w:rPr>
          <w:rFonts w:ascii="Arial" w:hAnsi="Arial" w:cs="Arial"/>
          <w:sz w:val="20"/>
          <w:szCs w:val="20"/>
        </w:rPr>
        <w:t>Katiyar</w:t>
      </w:r>
      <w:proofErr w:type="spellEnd"/>
      <w:r w:rsidRPr="00E3523C">
        <w:rPr>
          <w:rFonts w:ascii="Arial" w:hAnsi="Arial" w:cs="Arial"/>
          <w:sz w:val="20"/>
          <w:szCs w:val="20"/>
        </w:rPr>
        <w:t xml:space="preserve"> (1984) Avermectins-novel and unique broad-spectrum antiparasitic agents.</w:t>
      </w:r>
      <w:r w:rsidRPr="00E3523C">
        <w:rPr>
          <w:rFonts w:ascii="Arial" w:hAnsi="Arial" w:cs="Arial"/>
          <w:i/>
          <w:sz w:val="20"/>
          <w:szCs w:val="20"/>
        </w:rPr>
        <w:t xml:space="preserve"> Journal of Scientific Industrial Research</w:t>
      </w:r>
      <w:r w:rsidRPr="00E3523C">
        <w:rPr>
          <w:rFonts w:ascii="Arial" w:hAnsi="Arial" w:cs="Arial"/>
          <w:sz w:val="20"/>
          <w:szCs w:val="20"/>
        </w:rPr>
        <w:t xml:space="preserve"> </w:t>
      </w:r>
      <w:r w:rsidRPr="00E3523C">
        <w:rPr>
          <w:rFonts w:ascii="Arial" w:hAnsi="Arial" w:cs="Arial"/>
          <w:b/>
          <w:bCs/>
          <w:sz w:val="20"/>
          <w:szCs w:val="20"/>
        </w:rPr>
        <w:t>43</w:t>
      </w:r>
      <w:r w:rsidRPr="00E3523C">
        <w:rPr>
          <w:rFonts w:ascii="Arial" w:hAnsi="Arial" w:cs="Arial"/>
          <w:sz w:val="20"/>
          <w:szCs w:val="20"/>
        </w:rPr>
        <w:t>: 276-283.</w:t>
      </w:r>
    </w:p>
    <w:p w14:paraId="52789597" w14:textId="29181BF7" w:rsidR="002D6AA3" w:rsidRPr="00E3523C" w:rsidRDefault="00FA37FA" w:rsidP="009377AC">
      <w:pPr>
        <w:pStyle w:val="PlainText"/>
        <w:tabs>
          <w:tab w:val="left" w:pos="0"/>
        </w:tabs>
        <w:spacing w:after="120" w:line="276" w:lineRule="auto"/>
        <w:ind w:left="357" w:hanging="357"/>
        <w:jc w:val="both"/>
        <w:rPr>
          <w:rFonts w:ascii="Arial" w:hAnsi="Arial" w:cs="Arial"/>
          <w:b/>
          <w:bCs/>
          <w:sz w:val="22"/>
          <w:szCs w:val="22"/>
        </w:rPr>
      </w:pPr>
      <w:bookmarkStart w:id="0" w:name="_Hlk57637504"/>
      <w:r w:rsidRPr="00E3523C">
        <w:rPr>
          <w:rFonts w:ascii="Arial" w:hAnsi="Arial" w:cs="Arial"/>
          <w:b/>
          <w:bCs/>
          <w:sz w:val="22"/>
          <w:szCs w:val="22"/>
          <w:lang w:val="en-IN"/>
        </w:rPr>
        <w:t>1</w:t>
      </w:r>
      <w:r w:rsidR="000D6E0C">
        <w:rPr>
          <w:rFonts w:ascii="Arial" w:hAnsi="Arial" w:cs="Arial"/>
          <w:b/>
          <w:bCs/>
          <w:sz w:val="22"/>
          <w:szCs w:val="22"/>
          <w:lang w:val="en-IN"/>
        </w:rPr>
        <w:t>5</w:t>
      </w:r>
      <w:r w:rsidRPr="00E3523C">
        <w:rPr>
          <w:rFonts w:ascii="Arial" w:hAnsi="Arial" w:cs="Arial"/>
          <w:b/>
          <w:bCs/>
          <w:sz w:val="22"/>
          <w:szCs w:val="22"/>
          <w:lang w:val="en-IN"/>
        </w:rPr>
        <w:t>.</w:t>
      </w:r>
      <w:r w:rsidR="002D6AA3" w:rsidRPr="00E3523C">
        <w:rPr>
          <w:rFonts w:ascii="Arial" w:hAnsi="Arial" w:cs="Arial"/>
          <w:b/>
          <w:bCs/>
          <w:sz w:val="22"/>
          <w:szCs w:val="22"/>
        </w:rPr>
        <w:t xml:space="preserve">  Details of </w:t>
      </w:r>
      <w:r w:rsidR="002D6AA3" w:rsidRPr="00E3523C">
        <w:rPr>
          <w:rFonts w:ascii="Arial" w:hAnsi="Arial" w:cs="Arial"/>
          <w:b/>
          <w:bCs/>
          <w:sz w:val="22"/>
          <w:szCs w:val="22"/>
          <w:lang w:val="en-IN"/>
        </w:rPr>
        <w:t>any commercialization of technology/</w:t>
      </w:r>
      <w:proofErr w:type="spellStart"/>
      <w:r w:rsidR="002D6AA3" w:rsidRPr="00E3523C">
        <w:rPr>
          <w:rFonts w:ascii="Arial" w:hAnsi="Arial" w:cs="Arial"/>
          <w:b/>
          <w:bCs/>
          <w:sz w:val="22"/>
          <w:szCs w:val="22"/>
        </w:rPr>
        <w:t>ies</w:t>
      </w:r>
      <w:proofErr w:type="spellEnd"/>
      <w:r w:rsidR="002D6AA3" w:rsidRPr="00E3523C">
        <w:rPr>
          <w:rFonts w:ascii="Arial" w:hAnsi="Arial" w:cs="Arial"/>
          <w:b/>
          <w:bCs/>
          <w:sz w:val="22"/>
          <w:szCs w:val="22"/>
        </w:rPr>
        <w:t xml:space="preserve"> developed - </w:t>
      </w:r>
    </w:p>
    <w:p w14:paraId="2B8D1C15" w14:textId="02D50F62" w:rsidR="002D6AA3" w:rsidRPr="00E3523C" w:rsidRDefault="002D6AA3" w:rsidP="001D7809">
      <w:pPr>
        <w:pStyle w:val="PlainText"/>
        <w:numPr>
          <w:ilvl w:val="0"/>
          <w:numId w:val="11"/>
        </w:numPr>
        <w:tabs>
          <w:tab w:val="left" w:pos="360"/>
        </w:tabs>
        <w:spacing w:line="276" w:lineRule="auto"/>
        <w:ind w:hanging="87"/>
        <w:jc w:val="both"/>
        <w:rPr>
          <w:rFonts w:ascii="Arial" w:hAnsi="Arial" w:cs="Arial"/>
        </w:rPr>
      </w:pPr>
      <w:r w:rsidRPr="00E3523C">
        <w:rPr>
          <w:rFonts w:ascii="Arial" w:hAnsi="Arial" w:cs="Arial"/>
          <w:b/>
          <w:bCs/>
        </w:rPr>
        <w:t xml:space="preserve">Generation of stable transgenic Red as well as Green Fluorescent Protein (RFP&amp;GFP) tagged </w:t>
      </w:r>
      <w:r w:rsidRPr="00E3523C">
        <w:rPr>
          <w:rFonts w:ascii="Arial" w:hAnsi="Arial" w:cs="Arial"/>
          <w:b/>
          <w:bCs/>
          <w:i/>
          <w:iCs/>
        </w:rPr>
        <w:t>Leishmania donovani</w:t>
      </w:r>
      <w:r w:rsidRPr="00E3523C">
        <w:rPr>
          <w:rFonts w:ascii="Arial" w:hAnsi="Arial" w:cs="Arial"/>
          <w:b/>
          <w:bCs/>
        </w:rPr>
        <w:t xml:space="preserve"> cell lines</w:t>
      </w:r>
      <w:r w:rsidRPr="00E3523C">
        <w:rPr>
          <w:rFonts w:ascii="Arial" w:hAnsi="Arial" w:cs="Arial"/>
        </w:rPr>
        <w:t xml:space="preserve"> for drug/vaccine screening. </w:t>
      </w:r>
    </w:p>
    <w:p w14:paraId="5F7B0E18" w14:textId="77777777" w:rsidR="002D6AA3" w:rsidRPr="00E3523C" w:rsidRDefault="002D6AA3" w:rsidP="00D32B23">
      <w:pPr>
        <w:pStyle w:val="PlainText"/>
        <w:tabs>
          <w:tab w:val="left" w:pos="360"/>
        </w:tabs>
        <w:spacing w:line="276" w:lineRule="auto"/>
        <w:ind w:left="720"/>
        <w:jc w:val="both"/>
        <w:rPr>
          <w:rFonts w:ascii="Arial" w:hAnsi="Arial" w:cs="Arial"/>
          <w:sz w:val="8"/>
          <w:szCs w:val="8"/>
        </w:rPr>
      </w:pPr>
    </w:p>
    <w:p w14:paraId="0ED89EF7" w14:textId="2C246CCE" w:rsidR="002D6AA3" w:rsidRPr="00E3523C" w:rsidRDefault="002D6AA3" w:rsidP="001D7809">
      <w:pPr>
        <w:pStyle w:val="PlainText"/>
        <w:numPr>
          <w:ilvl w:val="2"/>
          <w:numId w:val="10"/>
        </w:numPr>
        <w:tabs>
          <w:tab w:val="left" w:pos="360"/>
        </w:tabs>
        <w:spacing w:line="276" w:lineRule="auto"/>
        <w:ind w:left="1440" w:hanging="180"/>
        <w:jc w:val="both"/>
        <w:rPr>
          <w:rFonts w:ascii="Arial" w:hAnsi="Arial" w:cs="Arial"/>
        </w:rPr>
      </w:pPr>
      <w:r w:rsidRPr="00E3523C">
        <w:rPr>
          <w:rFonts w:ascii="Arial" w:hAnsi="Arial" w:cs="Arial"/>
        </w:rPr>
        <w:t xml:space="preserve">GFP tagged </w:t>
      </w:r>
      <w:proofErr w:type="spellStart"/>
      <w:r w:rsidRPr="00E3523C">
        <w:rPr>
          <w:rFonts w:ascii="Arial" w:hAnsi="Arial" w:cs="Arial"/>
          <w:i/>
          <w:iCs/>
        </w:rPr>
        <w:t>L.donovani</w:t>
      </w:r>
      <w:proofErr w:type="spellEnd"/>
      <w:r w:rsidRPr="00E3523C">
        <w:rPr>
          <w:rFonts w:ascii="Arial" w:hAnsi="Arial" w:cs="Arial"/>
        </w:rPr>
        <w:t xml:space="preserve"> cell lines are being used by Dr Louis Maes, Laboratory of Micro</w:t>
      </w:r>
      <w:r w:rsidR="009377AC">
        <w:rPr>
          <w:rFonts w:ascii="Arial" w:hAnsi="Arial" w:cs="Arial"/>
          <w:lang w:val="en-IN"/>
        </w:rPr>
        <w:t>-</w:t>
      </w:r>
      <w:r w:rsidRPr="00E3523C">
        <w:rPr>
          <w:rFonts w:ascii="Arial" w:hAnsi="Arial" w:cs="Arial"/>
        </w:rPr>
        <w:t xml:space="preserve">biology, Parasitology </w:t>
      </w:r>
      <w:r w:rsidR="009377AC">
        <w:rPr>
          <w:rFonts w:ascii="Arial" w:hAnsi="Arial" w:cs="Arial"/>
          <w:lang w:val="en-IN"/>
        </w:rPr>
        <w:t>&amp;</w:t>
      </w:r>
      <w:r w:rsidRPr="00E3523C">
        <w:rPr>
          <w:rFonts w:ascii="Arial" w:hAnsi="Arial" w:cs="Arial"/>
        </w:rPr>
        <w:t xml:space="preserve"> Hygiene, Antwerp Univ</w:t>
      </w:r>
      <w:r w:rsidR="009377AC">
        <w:rPr>
          <w:rFonts w:ascii="Arial" w:hAnsi="Arial" w:cs="Arial"/>
          <w:lang w:val="en-IN"/>
        </w:rPr>
        <w:t>.,</w:t>
      </w:r>
      <w:r w:rsidRPr="00E3523C">
        <w:rPr>
          <w:rFonts w:ascii="Arial" w:hAnsi="Arial" w:cs="Arial"/>
        </w:rPr>
        <w:t xml:space="preserve"> campus Groenenborger, </w:t>
      </w:r>
      <w:proofErr w:type="spellStart"/>
      <w:r w:rsidRPr="00E3523C">
        <w:rPr>
          <w:rFonts w:ascii="Arial" w:hAnsi="Arial" w:cs="Arial"/>
        </w:rPr>
        <w:t>Groenen</w:t>
      </w:r>
      <w:proofErr w:type="spellEnd"/>
      <w:r w:rsidR="009377AC">
        <w:rPr>
          <w:rFonts w:ascii="Arial" w:hAnsi="Arial" w:cs="Arial"/>
          <w:lang w:val="en-IN"/>
        </w:rPr>
        <w:t>-</w:t>
      </w:r>
      <w:proofErr w:type="spellStart"/>
      <w:r w:rsidRPr="00E3523C">
        <w:rPr>
          <w:rFonts w:ascii="Arial" w:hAnsi="Arial" w:cs="Arial"/>
        </w:rPr>
        <w:t>borger</w:t>
      </w:r>
      <w:proofErr w:type="spellEnd"/>
      <w:r w:rsidRPr="00E3523C">
        <w:rPr>
          <w:rFonts w:ascii="Arial" w:hAnsi="Arial" w:cs="Arial"/>
        </w:rPr>
        <w:t xml:space="preserve"> 171, B-2020 Antwerp-Wilrijk, Belgium for rapid drug screening </w:t>
      </w:r>
      <w:proofErr w:type="spellStart"/>
      <w:r w:rsidRPr="00E3523C">
        <w:rPr>
          <w:rFonts w:ascii="Arial" w:hAnsi="Arial" w:cs="Arial"/>
        </w:rPr>
        <w:t>prog</w:t>
      </w:r>
      <w:proofErr w:type="spellEnd"/>
      <w:r w:rsidR="009377AC">
        <w:rPr>
          <w:rFonts w:ascii="Arial" w:hAnsi="Arial" w:cs="Arial"/>
          <w:lang w:val="en-IN"/>
        </w:rPr>
        <w:t>.</w:t>
      </w:r>
      <w:r w:rsidRPr="00E3523C">
        <w:rPr>
          <w:rFonts w:ascii="Arial" w:hAnsi="Arial" w:cs="Arial"/>
        </w:rPr>
        <w:t xml:space="preserve"> under WHO </w:t>
      </w:r>
      <w:r w:rsidR="009377AC">
        <w:rPr>
          <w:rFonts w:ascii="Arial" w:hAnsi="Arial" w:cs="Arial"/>
          <w:lang w:val="en-IN"/>
        </w:rPr>
        <w:t>&amp;</w:t>
      </w:r>
      <w:r w:rsidRPr="00E3523C">
        <w:rPr>
          <w:rFonts w:ascii="Arial" w:hAnsi="Arial" w:cs="Arial"/>
        </w:rPr>
        <w:t xml:space="preserve"> DNDi. </w:t>
      </w:r>
    </w:p>
    <w:p w14:paraId="275720F4" w14:textId="77777777" w:rsidR="002D6AA3" w:rsidRPr="00E3523C" w:rsidRDefault="002D6AA3" w:rsidP="00D32B23">
      <w:pPr>
        <w:pStyle w:val="PlainText"/>
        <w:tabs>
          <w:tab w:val="left" w:pos="360"/>
        </w:tabs>
        <w:spacing w:line="276" w:lineRule="auto"/>
        <w:ind w:left="1440"/>
        <w:jc w:val="both"/>
        <w:rPr>
          <w:rFonts w:ascii="Arial" w:hAnsi="Arial" w:cs="Arial"/>
          <w:sz w:val="8"/>
          <w:szCs w:val="8"/>
        </w:rPr>
      </w:pPr>
    </w:p>
    <w:p w14:paraId="67164B05" w14:textId="49BCDCF9" w:rsidR="002D6AA3" w:rsidRPr="00B2522D" w:rsidRDefault="002D6AA3" w:rsidP="00354EAE">
      <w:pPr>
        <w:pStyle w:val="PlainText"/>
        <w:numPr>
          <w:ilvl w:val="2"/>
          <w:numId w:val="10"/>
        </w:numPr>
        <w:tabs>
          <w:tab w:val="left" w:pos="360"/>
        </w:tabs>
        <w:spacing w:after="120" w:line="276" w:lineRule="auto"/>
        <w:ind w:left="1440" w:hanging="180"/>
        <w:jc w:val="both"/>
        <w:rPr>
          <w:rFonts w:ascii="Arial" w:hAnsi="Arial" w:cs="Arial"/>
          <w:bCs/>
          <w:sz w:val="8"/>
          <w:szCs w:val="8"/>
        </w:rPr>
      </w:pPr>
      <w:r w:rsidRPr="00B2522D">
        <w:rPr>
          <w:rFonts w:ascii="Arial" w:hAnsi="Arial" w:cs="Arial"/>
        </w:rPr>
        <w:t>The transfectants are also transferred to other Indian laboratories for R&amp;D work.</w:t>
      </w:r>
    </w:p>
    <w:p w14:paraId="07105CAD" w14:textId="7C714129" w:rsidR="00FA37FA" w:rsidRPr="009377AC" w:rsidRDefault="002D6AA3" w:rsidP="009377AC">
      <w:pPr>
        <w:numPr>
          <w:ilvl w:val="0"/>
          <w:numId w:val="11"/>
        </w:numPr>
        <w:spacing w:after="240" w:line="276" w:lineRule="auto"/>
        <w:ind w:left="1077" w:hanging="85"/>
        <w:rPr>
          <w:bCs/>
          <w:szCs w:val="22"/>
        </w:rPr>
      </w:pPr>
      <w:r w:rsidRPr="009377AC">
        <w:rPr>
          <w:rFonts w:ascii="Arial" w:hAnsi="Arial" w:cs="Arial"/>
          <w:b/>
          <w:sz w:val="20"/>
        </w:rPr>
        <w:t>Twenty-two gene accessions</w:t>
      </w:r>
      <w:r w:rsidRPr="009377AC">
        <w:rPr>
          <w:rFonts w:ascii="Arial" w:hAnsi="Arial" w:cs="Arial"/>
          <w:bCs/>
          <w:sz w:val="20"/>
        </w:rPr>
        <w:t xml:space="preserve"> have been obtained from NCBI </w:t>
      </w:r>
    </w:p>
    <w:bookmarkEnd w:id="0"/>
    <w:p w14:paraId="64EF6C77" w14:textId="15D386C5" w:rsidR="002D6AA3" w:rsidRPr="009377AC" w:rsidRDefault="002D6AA3" w:rsidP="009377AC">
      <w:pPr>
        <w:pStyle w:val="Default"/>
        <w:spacing w:after="120" w:line="276" w:lineRule="auto"/>
        <w:rPr>
          <w:rFonts w:ascii="Arial" w:hAnsi="Arial" w:cs="Arial"/>
          <w:sz w:val="23"/>
          <w:szCs w:val="23"/>
        </w:rPr>
      </w:pPr>
      <w:r w:rsidRPr="00E3523C">
        <w:rPr>
          <w:rFonts w:ascii="Arial" w:eastAsia="Times New Roman" w:hAnsi="Arial" w:cs="Arial"/>
          <w:b/>
          <w:bCs/>
          <w:color w:val="auto"/>
          <w:sz w:val="22"/>
          <w:szCs w:val="22"/>
          <w:lang w:eastAsia="x-none" w:bidi="ar-SA"/>
        </w:rPr>
        <w:t>1</w:t>
      </w:r>
      <w:r w:rsidR="000D6E0C">
        <w:rPr>
          <w:rFonts w:ascii="Arial" w:eastAsia="Times New Roman" w:hAnsi="Arial" w:cs="Arial"/>
          <w:b/>
          <w:bCs/>
          <w:color w:val="auto"/>
          <w:sz w:val="22"/>
          <w:szCs w:val="22"/>
          <w:lang w:eastAsia="x-none" w:bidi="ar-SA"/>
        </w:rPr>
        <w:t>6</w:t>
      </w:r>
      <w:bookmarkStart w:id="1" w:name="_GoBack"/>
      <w:bookmarkEnd w:id="1"/>
      <w:r w:rsidRPr="00E3523C">
        <w:rPr>
          <w:rFonts w:ascii="Arial" w:eastAsia="Times New Roman" w:hAnsi="Arial" w:cs="Arial"/>
          <w:b/>
          <w:bCs/>
          <w:color w:val="auto"/>
          <w:sz w:val="22"/>
          <w:szCs w:val="22"/>
          <w:lang w:eastAsia="x-none" w:bidi="ar-SA"/>
        </w:rPr>
        <w:t xml:space="preserve">.  </w:t>
      </w:r>
      <w:r w:rsidRPr="00E3523C">
        <w:rPr>
          <w:rFonts w:ascii="Arial" w:eastAsia="Times New Roman" w:hAnsi="Arial" w:cs="Arial"/>
          <w:b/>
          <w:bCs/>
          <w:color w:val="auto"/>
          <w:sz w:val="22"/>
          <w:szCs w:val="22"/>
          <w:lang w:val="x-none" w:eastAsia="x-none" w:bidi="ar-SA"/>
        </w:rPr>
        <w:t>Overseas visits:</w:t>
      </w:r>
      <w:r w:rsidR="009377AC">
        <w:rPr>
          <w:rFonts w:ascii="Arial" w:hAnsi="Arial" w:cs="Arial"/>
          <w:sz w:val="23"/>
          <w:szCs w:val="23"/>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134"/>
        <w:gridCol w:w="1832"/>
        <w:gridCol w:w="3243"/>
      </w:tblGrid>
      <w:tr w:rsidR="002D6AA3" w:rsidRPr="00E3523C" w14:paraId="52E16F47" w14:textId="77777777" w:rsidTr="00D32B23">
        <w:trPr>
          <w:trHeight w:val="648"/>
        </w:trPr>
        <w:tc>
          <w:tcPr>
            <w:tcW w:w="2835" w:type="dxa"/>
            <w:shd w:val="clear" w:color="auto" w:fill="auto"/>
          </w:tcPr>
          <w:p w14:paraId="1F6D2396" w14:textId="761C95F9" w:rsidR="002D6AA3" w:rsidRPr="00E3523C" w:rsidRDefault="002D6AA3" w:rsidP="00D32B23">
            <w:pPr>
              <w:pStyle w:val="Default"/>
              <w:spacing w:line="276" w:lineRule="auto"/>
              <w:jc w:val="center"/>
              <w:rPr>
                <w:rFonts w:ascii="Arial" w:hAnsi="Arial" w:cs="Arial"/>
                <w:b/>
                <w:bCs/>
                <w:sz w:val="20"/>
                <w:szCs w:val="20"/>
              </w:rPr>
            </w:pPr>
            <w:r w:rsidRPr="00E3523C">
              <w:rPr>
                <w:rFonts w:ascii="Arial" w:eastAsia="Times New Roman" w:hAnsi="Arial" w:cs="Arial"/>
                <w:b/>
                <w:bCs/>
                <w:sz w:val="20"/>
                <w:szCs w:val="20"/>
              </w:rPr>
              <w:t>Name of the place</w:t>
            </w:r>
          </w:p>
        </w:tc>
        <w:tc>
          <w:tcPr>
            <w:tcW w:w="1134" w:type="dxa"/>
            <w:shd w:val="clear" w:color="auto" w:fill="auto"/>
          </w:tcPr>
          <w:p w14:paraId="0CF806B7" w14:textId="15338FB3" w:rsidR="002D6AA3" w:rsidRPr="00E3523C" w:rsidRDefault="002D6AA3" w:rsidP="00D32B23">
            <w:pPr>
              <w:pStyle w:val="Default"/>
              <w:spacing w:line="276" w:lineRule="auto"/>
              <w:jc w:val="center"/>
              <w:rPr>
                <w:rFonts w:ascii="Arial" w:hAnsi="Arial" w:cs="Arial"/>
                <w:b/>
                <w:bCs/>
                <w:sz w:val="20"/>
                <w:szCs w:val="20"/>
              </w:rPr>
            </w:pPr>
            <w:r w:rsidRPr="00E3523C">
              <w:rPr>
                <w:rFonts w:ascii="Arial" w:eastAsia="Times New Roman" w:hAnsi="Arial" w:cs="Arial"/>
                <w:b/>
                <w:bCs/>
                <w:sz w:val="20"/>
                <w:szCs w:val="20"/>
              </w:rPr>
              <w:t>Country</w:t>
            </w:r>
          </w:p>
        </w:tc>
        <w:tc>
          <w:tcPr>
            <w:tcW w:w="1832" w:type="dxa"/>
            <w:shd w:val="clear" w:color="auto" w:fill="auto"/>
          </w:tcPr>
          <w:p w14:paraId="353B62A3" w14:textId="5167B152" w:rsidR="002D6AA3" w:rsidRPr="00E3523C" w:rsidRDefault="002D6AA3" w:rsidP="00D32B23">
            <w:pPr>
              <w:pStyle w:val="Default"/>
              <w:spacing w:line="276" w:lineRule="auto"/>
              <w:jc w:val="center"/>
              <w:rPr>
                <w:rFonts w:ascii="Arial" w:hAnsi="Arial" w:cs="Arial"/>
                <w:b/>
                <w:bCs/>
                <w:sz w:val="20"/>
                <w:szCs w:val="20"/>
              </w:rPr>
            </w:pPr>
            <w:r w:rsidRPr="00E3523C">
              <w:rPr>
                <w:rFonts w:ascii="Arial" w:eastAsia="Times New Roman" w:hAnsi="Arial" w:cs="Arial"/>
                <w:b/>
                <w:bCs/>
                <w:sz w:val="20"/>
                <w:szCs w:val="20"/>
              </w:rPr>
              <w:t>Duration of visit with dates</w:t>
            </w:r>
          </w:p>
        </w:tc>
        <w:tc>
          <w:tcPr>
            <w:tcW w:w="3243" w:type="dxa"/>
            <w:shd w:val="clear" w:color="auto" w:fill="auto"/>
          </w:tcPr>
          <w:p w14:paraId="424E5A0D" w14:textId="53A25213" w:rsidR="002D6AA3" w:rsidRPr="00E3523C" w:rsidRDefault="002D6AA3" w:rsidP="00D32B23">
            <w:pPr>
              <w:pStyle w:val="Default"/>
              <w:spacing w:line="276" w:lineRule="auto"/>
              <w:jc w:val="center"/>
              <w:rPr>
                <w:rFonts w:ascii="Arial" w:hAnsi="Arial" w:cs="Arial"/>
                <w:b/>
                <w:bCs/>
                <w:sz w:val="20"/>
                <w:szCs w:val="20"/>
              </w:rPr>
            </w:pPr>
            <w:r w:rsidRPr="00E3523C">
              <w:rPr>
                <w:rFonts w:ascii="Arial" w:eastAsia="Times New Roman" w:hAnsi="Arial" w:cs="Arial"/>
                <w:b/>
                <w:bCs/>
                <w:sz w:val="20"/>
                <w:szCs w:val="20"/>
              </w:rPr>
              <w:t>Purpose</w:t>
            </w:r>
          </w:p>
        </w:tc>
      </w:tr>
      <w:tr w:rsidR="002D6AA3" w:rsidRPr="00E3523C" w14:paraId="15728F68" w14:textId="77777777" w:rsidTr="00D32B23">
        <w:tc>
          <w:tcPr>
            <w:tcW w:w="2835" w:type="dxa"/>
            <w:shd w:val="clear" w:color="auto" w:fill="auto"/>
          </w:tcPr>
          <w:p w14:paraId="2D76C65E" w14:textId="22216A26" w:rsidR="002D6AA3" w:rsidRPr="00D32B23" w:rsidRDefault="002D6AA3" w:rsidP="00D32B23">
            <w:pPr>
              <w:spacing w:line="276" w:lineRule="auto"/>
              <w:rPr>
                <w:rFonts w:ascii="Arial" w:hAnsi="Arial" w:cs="Arial"/>
                <w:bCs/>
                <w:sz w:val="19"/>
                <w:szCs w:val="19"/>
              </w:rPr>
            </w:pPr>
            <w:r w:rsidRPr="00D32B23">
              <w:rPr>
                <w:rFonts w:ascii="Arial" w:hAnsi="Arial" w:cs="Arial"/>
                <w:sz w:val="19"/>
                <w:szCs w:val="19"/>
              </w:rPr>
              <w:t xml:space="preserve">Liverpool School of Tropical Medicine </w:t>
            </w:r>
            <w:r w:rsidR="00D32B23">
              <w:rPr>
                <w:rFonts w:ascii="Arial" w:hAnsi="Arial" w:cs="Arial"/>
                <w:sz w:val="19"/>
                <w:szCs w:val="19"/>
              </w:rPr>
              <w:t>&amp;</w:t>
            </w:r>
            <w:r w:rsidRPr="00D32B23">
              <w:rPr>
                <w:rFonts w:ascii="Arial" w:hAnsi="Arial" w:cs="Arial"/>
                <w:sz w:val="19"/>
                <w:szCs w:val="19"/>
              </w:rPr>
              <w:t xml:space="preserve"> </w:t>
            </w:r>
            <w:proofErr w:type="spellStart"/>
            <w:r w:rsidRPr="00D32B23">
              <w:rPr>
                <w:rFonts w:ascii="Arial" w:hAnsi="Arial" w:cs="Arial"/>
                <w:sz w:val="19"/>
                <w:szCs w:val="19"/>
              </w:rPr>
              <w:t>Hygeine</w:t>
            </w:r>
            <w:proofErr w:type="spellEnd"/>
            <w:r w:rsidRPr="00D32B23">
              <w:rPr>
                <w:rFonts w:ascii="Arial" w:hAnsi="Arial" w:cs="Arial"/>
                <w:sz w:val="19"/>
                <w:szCs w:val="19"/>
              </w:rPr>
              <w:t xml:space="preserve"> Liverpool, UK under </w:t>
            </w:r>
            <w:r w:rsidRPr="00D32B23">
              <w:rPr>
                <w:rFonts w:ascii="Arial" w:hAnsi="Arial" w:cs="Arial"/>
                <w:i/>
                <w:sz w:val="19"/>
                <w:szCs w:val="19"/>
              </w:rPr>
              <w:t>INSA fellowship</w:t>
            </w:r>
          </w:p>
        </w:tc>
        <w:tc>
          <w:tcPr>
            <w:tcW w:w="1134" w:type="dxa"/>
            <w:shd w:val="clear" w:color="auto" w:fill="auto"/>
          </w:tcPr>
          <w:p w14:paraId="40A4DA3E" w14:textId="77777777" w:rsidR="002D6AA3" w:rsidRPr="00D32B23" w:rsidRDefault="002D6AA3" w:rsidP="00D32B23">
            <w:pPr>
              <w:spacing w:line="276" w:lineRule="auto"/>
              <w:rPr>
                <w:rFonts w:ascii="Arial" w:hAnsi="Arial" w:cs="Arial"/>
                <w:bCs/>
                <w:sz w:val="19"/>
                <w:szCs w:val="19"/>
              </w:rPr>
            </w:pPr>
            <w:r w:rsidRPr="00D32B23">
              <w:rPr>
                <w:rFonts w:ascii="Arial" w:hAnsi="Arial" w:cs="Arial"/>
                <w:bCs/>
                <w:sz w:val="19"/>
                <w:szCs w:val="19"/>
              </w:rPr>
              <w:t>United Kingdom</w:t>
            </w:r>
          </w:p>
        </w:tc>
        <w:tc>
          <w:tcPr>
            <w:tcW w:w="1832" w:type="dxa"/>
            <w:shd w:val="clear" w:color="auto" w:fill="auto"/>
          </w:tcPr>
          <w:p w14:paraId="0F554B0D" w14:textId="6A82E8C1" w:rsidR="002D6AA3" w:rsidRPr="00D32B23" w:rsidRDefault="002D6AA3" w:rsidP="00D32B23">
            <w:pPr>
              <w:spacing w:line="276" w:lineRule="auto"/>
              <w:rPr>
                <w:rFonts w:ascii="Arial" w:hAnsi="Arial" w:cs="Arial"/>
                <w:bCs/>
                <w:sz w:val="19"/>
                <w:szCs w:val="19"/>
              </w:rPr>
            </w:pPr>
            <w:r w:rsidRPr="00D32B23">
              <w:rPr>
                <w:rFonts w:ascii="Arial" w:hAnsi="Arial" w:cs="Arial"/>
                <w:bCs/>
                <w:sz w:val="19"/>
                <w:szCs w:val="19"/>
              </w:rPr>
              <w:t xml:space="preserve">Three </w:t>
            </w:r>
            <w:r w:rsidR="00FA37FA" w:rsidRPr="00D32B23">
              <w:rPr>
                <w:rFonts w:ascii="Arial" w:hAnsi="Arial" w:cs="Arial"/>
                <w:bCs/>
                <w:sz w:val="19"/>
                <w:szCs w:val="19"/>
              </w:rPr>
              <w:t>months from</w:t>
            </w:r>
            <w:r w:rsidRPr="00D32B23">
              <w:rPr>
                <w:rFonts w:ascii="Arial" w:hAnsi="Arial" w:cs="Arial"/>
                <w:bCs/>
                <w:sz w:val="19"/>
                <w:szCs w:val="19"/>
              </w:rPr>
              <w:t xml:space="preserve"> </w:t>
            </w:r>
            <w:r w:rsidR="009377AC">
              <w:rPr>
                <w:rFonts w:ascii="Arial" w:hAnsi="Arial" w:cs="Arial"/>
                <w:sz w:val="19"/>
                <w:szCs w:val="19"/>
              </w:rPr>
              <w:t>26/8/</w:t>
            </w:r>
            <w:r w:rsidRPr="00D32B23">
              <w:rPr>
                <w:rFonts w:ascii="Arial" w:hAnsi="Arial" w:cs="Arial"/>
                <w:sz w:val="19"/>
                <w:szCs w:val="19"/>
              </w:rPr>
              <w:t>1993 to 25/11/1993</w:t>
            </w:r>
          </w:p>
        </w:tc>
        <w:tc>
          <w:tcPr>
            <w:tcW w:w="3243" w:type="dxa"/>
            <w:shd w:val="clear" w:color="auto" w:fill="auto"/>
          </w:tcPr>
          <w:p w14:paraId="562CF2FC" w14:textId="77777777" w:rsidR="002D6AA3" w:rsidRPr="00D32B23" w:rsidRDefault="002D6AA3" w:rsidP="00D32B23">
            <w:pPr>
              <w:spacing w:line="276" w:lineRule="auto"/>
              <w:rPr>
                <w:rFonts w:ascii="Arial" w:hAnsi="Arial" w:cs="Arial"/>
                <w:bCs/>
                <w:sz w:val="19"/>
                <w:szCs w:val="19"/>
              </w:rPr>
            </w:pPr>
            <w:r w:rsidRPr="00D32B23">
              <w:rPr>
                <w:rFonts w:ascii="Arial" w:hAnsi="Arial" w:cs="Arial"/>
                <w:sz w:val="19"/>
                <w:szCs w:val="19"/>
              </w:rPr>
              <w:t>To gain practical experience on the immunodiagnostic techniques</w:t>
            </w:r>
          </w:p>
        </w:tc>
      </w:tr>
      <w:tr w:rsidR="002D6AA3" w:rsidRPr="00E3523C" w14:paraId="3ED7F6A6" w14:textId="77777777" w:rsidTr="00D32B23">
        <w:tc>
          <w:tcPr>
            <w:tcW w:w="2835" w:type="dxa"/>
            <w:shd w:val="clear" w:color="auto" w:fill="auto"/>
          </w:tcPr>
          <w:p w14:paraId="66F444CC" w14:textId="387E9FD5" w:rsidR="002D6AA3" w:rsidRPr="00D32B23" w:rsidRDefault="002D6AA3" w:rsidP="00D32B23">
            <w:pPr>
              <w:spacing w:line="276" w:lineRule="auto"/>
              <w:rPr>
                <w:rFonts w:ascii="Arial" w:hAnsi="Arial" w:cs="Arial"/>
                <w:bCs/>
                <w:sz w:val="19"/>
                <w:szCs w:val="19"/>
              </w:rPr>
            </w:pPr>
            <w:r w:rsidRPr="00D32B23">
              <w:rPr>
                <w:rFonts w:ascii="Arial" w:hAnsi="Arial" w:cs="Arial"/>
                <w:sz w:val="19"/>
                <w:szCs w:val="19"/>
              </w:rPr>
              <w:t xml:space="preserve">Institute of Primate Research Nairobi, Kenya under </w:t>
            </w:r>
            <w:r w:rsidRPr="00D32B23">
              <w:rPr>
                <w:rFonts w:ascii="Arial" w:hAnsi="Arial" w:cs="Arial"/>
                <w:i/>
                <w:sz w:val="19"/>
                <w:szCs w:val="19"/>
              </w:rPr>
              <w:t>TDR/WHO project</w:t>
            </w:r>
          </w:p>
        </w:tc>
        <w:tc>
          <w:tcPr>
            <w:tcW w:w="1134" w:type="dxa"/>
            <w:shd w:val="clear" w:color="auto" w:fill="auto"/>
          </w:tcPr>
          <w:p w14:paraId="440032E8" w14:textId="77777777" w:rsidR="002D6AA3" w:rsidRPr="00D32B23" w:rsidRDefault="002D6AA3" w:rsidP="00D32B23">
            <w:pPr>
              <w:spacing w:line="276" w:lineRule="auto"/>
              <w:rPr>
                <w:rFonts w:ascii="Arial" w:hAnsi="Arial" w:cs="Arial"/>
                <w:bCs/>
                <w:sz w:val="19"/>
                <w:szCs w:val="19"/>
              </w:rPr>
            </w:pPr>
            <w:r w:rsidRPr="00D32B23">
              <w:rPr>
                <w:rFonts w:ascii="Arial" w:hAnsi="Arial" w:cs="Arial"/>
                <w:bCs/>
                <w:sz w:val="19"/>
                <w:szCs w:val="19"/>
              </w:rPr>
              <w:t>Kenya</w:t>
            </w:r>
          </w:p>
        </w:tc>
        <w:tc>
          <w:tcPr>
            <w:tcW w:w="1832" w:type="dxa"/>
            <w:shd w:val="clear" w:color="auto" w:fill="auto"/>
          </w:tcPr>
          <w:p w14:paraId="56ADBE3B" w14:textId="77777777" w:rsidR="002D6AA3" w:rsidRPr="00D32B23" w:rsidRDefault="002D6AA3" w:rsidP="00D32B23">
            <w:pPr>
              <w:spacing w:line="276" w:lineRule="auto"/>
              <w:rPr>
                <w:rFonts w:ascii="Arial" w:hAnsi="Arial" w:cs="Arial"/>
                <w:bCs/>
                <w:sz w:val="19"/>
                <w:szCs w:val="19"/>
              </w:rPr>
            </w:pPr>
            <w:r w:rsidRPr="00D32B23">
              <w:rPr>
                <w:rFonts w:ascii="Arial" w:hAnsi="Arial" w:cs="Arial"/>
                <w:sz w:val="19"/>
                <w:szCs w:val="19"/>
              </w:rPr>
              <w:t>Eleven days from 18/1/ 1997 to 31/1/1997</w:t>
            </w:r>
          </w:p>
        </w:tc>
        <w:tc>
          <w:tcPr>
            <w:tcW w:w="3243" w:type="dxa"/>
            <w:shd w:val="clear" w:color="auto" w:fill="auto"/>
          </w:tcPr>
          <w:p w14:paraId="6267B001" w14:textId="6D35AE17" w:rsidR="002D6AA3" w:rsidRPr="00D32B23" w:rsidRDefault="002D6AA3" w:rsidP="009377AC">
            <w:pPr>
              <w:spacing w:line="276" w:lineRule="auto"/>
              <w:rPr>
                <w:rFonts w:ascii="Arial" w:hAnsi="Arial" w:cs="Arial"/>
                <w:bCs/>
                <w:sz w:val="19"/>
                <w:szCs w:val="19"/>
              </w:rPr>
            </w:pPr>
            <w:r w:rsidRPr="00D32B23">
              <w:rPr>
                <w:rFonts w:ascii="Arial" w:hAnsi="Arial" w:cs="Arial"/>
                <w:sz w:val="19"/>
                <w:szCs w:val="19"/>
              </w:rPr>
              <w:t>To gain practical experience on the immunoprophylaxis of Leishman</w:t>
            </w:r>
            <w:r w:rsidR="009377AC">
              <w:rPr>
                <w:rFonts w:ascii="Arial" w:hAnsi="Arial" w:cs="Arial"/>
                <w:sz w:val="19"/>
                <w:szCs w:val="19"/>
              </w:rPr>
              <w:t>ia</w:t>
            </w:r>
            <w:r w:rsidR="00D32B23">
              <w:rPr>
                <w:rFonts w:ascii="Arial" w:hAnsi="Arial" w:cs="Arial"/>
                <w:sz w:val="19"/>
                <w:szCs w:val="19"/>
              </w:rPr>
              <w:t>-</w:t>
            </w:r>
            <w:r w:rsidRPr="00D32B23">
              <w:rPr>
                <w:rFonts w:ascii="Arial" w:hAnsi="Arial" w:cs="Arial"/>
                <w:sz w:val="19"/>
                <w:szCs w:val="19"/>
              </w:rPr>
              <w:t>sis in non-human primate</w:t>
            </w:r>
          </w:p>
        </w:tc>
      </w:tr>
      <w:tr w:rsidR="002D6AA3" w:rsidRPr="00E3523C" w14:paraId="595C9ACF" w14:textId="77777777" w:rsidTr="00D32B23">
        <w:tc>
          <w:tcPr>
            <w:tcW w:w="2835" w:type="dxa"/>
            <w:shd w:val="clear" w:color="auto" w:fill="auto"/>
          </w:tcPr>
          <w:p w14:paraId="7E1E0170" w14:textId="6BFAD5BE" w:rsidR="002D6AA3" w:rsidRPr="00D32B23" w:rsidRDefault="002D6AA3" w:rsidP="009377AC">
            <w:pPr>
              <w:spacing w:line="276" w:lineRule="auto"/>
              <w:rPr>
                <w:rFonts w:ascii="Arial" w:hAnsi="Arial" w:cs="Arial"/>
                <w:sz w:val="19"/>
                <w:szCs w:val="19"/>
              </w:rPr>
            </w:pPr>
            <w:r w:rsidRPr="00D32B23">
              <w:rPr>
                <w:rFonts w:ascii="Arial" w:hAnsi="Arial" w:cs="Arial"/>
                <w:sz w:val="19"/>
                <w:szCs w:val="19"/>
              </w:rPr>
              <w:t xml:space="preserve">Razi Institute of Vaccine Serum </w:t>
            </w:r>
            <w:r w:rsidR="009377AC">
              <w:rPr>
                <w:rFonts w:ascii="Arial" w:hAnsi="Arial" w:cs="Arial"/>
                <w:sz w:val="19"/>
                <w:szCs w:val="19"/>
              </w:rPr>
              <w:t>&amp;</w:t>
            </w:r>
            <w:r w:rsidRPr="00D32B23">
              <w:rPr>
                <w:rFonts w:ascii="Arial" w:hAnsi="Arial" w:cs="Arial"/>
                <w:sz w:val="19"/>
                <w:szCs w:val="19"/>
              </w:rPr>
              <w:t xml:space="preserve"> Pasteur Institute of Iran, Tehran</w:t>
            </w:r>
            <w:r w:rsidR="009377AC">
              <w:rPr>
                <w:rFonts w:ascii="Arial" w:hAnsi="Arial" w:cs="Arial"/>
                <w:sz w:val="19"/>
                <w:szCs w:val="19"/>
              </w:rPr>
              <w:t>,</w:t>
            </w:r>
            <w:r w:rsidRPr="00D32B23">
              <w:rPr>
                <w:rFonts w:ascii="Arial" w:hAnsi="Arial" w:cs="Arial"/>
                <w:i/>
                <w:sz w:val="19"/>
                <w:szCs w:val="19"/>
              </w:rPr>
              <w:t xml:space="preserve"> </w:t>
            </w:r>
            <w:r w:rsidRPr="00D32B23">
              <w:rPr>
                <w:rFonts w:ascii="Arial" w:hAnsi="Arial" w:cs="Arial"/>
                <w:sz w:val="19"/>
                <w:szCs w:val="19"/>
              </w:rPr>
              <w:t>Iran under</w:t>
            </w:r>
            <w:r w:rsidRPr="00D32B23">
              <w:rPr>
                <w:rFonts w:ascii="Arial" w:hAnsi="Arial" w:cs="Arial"/>
                <w:i/>
                <w:sz w:val="19"/>
                <w:szCs w:val="19"/>
              </w:rPr>
              <w:t xml:space="preserve"> TDR/WHO project</w:t>
            </w:r>
            <w:r w:rsidR="009377AC">
              <w:rPr>
                <w:rFonts w:ascii="Arial" w:hAnsi="Arial" w:cs="Arial"/>
                <w:i/>
                <w:sz w:val="19"/>
                <w:szCs w:val="19"/>
              </w:rPr>
              <w:t xml:space="preserve">               </w:t>
            </w:r>
            <w:r w:rsidRPr="00D32B23">
              <w:rPr>
                <w:rFonts w:ascii="Arial" w:hAnsi="Arial" w:cs="Arial"/>
                <w:i/>
                <w:sz w:val="19"/>
                <w:szCs w:val="19"/>
              </w:rPr>
              <w:t xml:space="preserve">                      </w:t>
            </w:r>
          </w:p>
        </w:tc>
        <w:tc>
          <w:tcPr>
            <w:tcW w:w="1134" w:type="dxa"/>
            <w:shd w:val="clear" w:color="auto" w:fill="auto"/>
          </w:tcPr>
          <w:p w14:paraId="602A1C4C" w14:textId="77777777" w:rsidR="002D6AA3" w:rsidRPr="00D32B23" w:rsidRDefault="002D6AA3" w:rsidP="00D32B23">
            <w:pPr>
              <w:spacing w:line="276" w:lineRule="auto"/>
              <w:rPr>
                <w:rFonts w:ascii="Arial" w:hAnsi="Arial" w:cs="Arial"/>
                <w:bCs/>
                <w:sz w:val="19"/>
                <w:szCs w:val="19"/>
              </w:rPr>
            </w:pPr>
            <w:r w:rsidRPr="00D32B23">
              <w:rPr>
                <w:rFonts w:ascii="Arial" w:hAnsi="Arial" w:cs="Arial"/>
                <w:bCs/>
                <w:sz w:val="19"/>
                <w:szCs w:val="19"/>
              </w:rPr>
              <w:t>Iran</w:t>
            </w:r>
          </w:p>
        </w:tc>
        <w:tc>
          <w:tcPr>
            <w:tcW w:w="1832" w:type="dxa"/>
            <w:shd w:val="clear" w:color="auto" w:fill="auto"/>
          </w:tcPr>
          <w:p w14:paraId="4A8C7E21" w14:textId="77777777" w:rsidR="002D6AA3" w:rsidRPr="00D32B23" w:rsidRDefault="002D6AA3" w:rsidP="00D32B23">
            <w:pPr>
              <w:spacing w:line="276" w:lineRule="auto"/>
              <w:rPr>
                <w:rFonts w:ascii="Arial" w:hAnsi="Arial" w:cs="Arial"/>
                <w:sz w:val="19"/>
                <w:szCs w:val="19"/>
              </w:rPr>
            </w:pPr>
            <w:r w:rsidRPr="00D32B23">
              <w:rPr>
                <w:rFonts w:ascii="Arial" w:hAnsi="Arial" w:cs="Arial"/>
                <w:sz w:val="19"/>
                <w:szCs w:val="19"/>
              </w:rPr>
              <w:t>Eleven days from 30/05/ 1999 to 09/06/ 1999</w:t>
            </w:r>
          </w:p>
        </w:tc>
        <w:tc>
          <w:tcPr>
            <w:tcW w:w="3243" w:type="dxa"/>
            <w:shd w:val="clear" w:color="auto" w:fill="auto"/>
          </w:tcPr>
          <w:p w14:paraId="57A468FD" w14:textId="12411856" w:rsidR="002D6AA3" w:rsidRPr="00D32B23" w:rsidRDefault="002D6AA3" w:rsidP="00D32B23">
            <w:pPr>
              <w:spacing w:line="276" w:lineRule="auto"/>
              <w:rPr>
                <w:rFonts w:ascii="Arial" w:hAnsi="Arial" w:cs="Arial"/>
                <w:sz w:val="19"/>
                <w:szCs w:val="19"/>
              </w:rPr>
            </w:pPr>
            <w:r w:rsidRPr="00D32B23">
              <w:rPr>
                <w:rFonts w:ascii="Arial" w:hAnsi="Arial" w:cs="Arial"/>
                <w:sz w:val="19"/>
                <w:szCs w:val="19"/>
              </w:rPr>
              <w:t>To have a good exposure of</w:t>
            </w:r>
            <w:r w:rsidR="009E5A46" w:rsidRPr="00D32B23">
              <w:rPr>
                <w:rFonts w:ascii="Arial" w:hAnsi="Arial" w:cs="Arial"/>
                <w:sz w:val="19"/>
                <w:szCs w:val="19"/>
              </w:rPr>
              <w:t xml:space="preserve"> </w:t>
            </w:r>
            <w:r w:rsidRPr="00D32B23">
              <w:rPr>
                <w:rFonts w:ascii="Arial" w:hAnsi="Arial" w:cs="Arial"/>
                <w:sz w:val="19"/>
                <w:szCs w:val="19"/>
              </w:rPr>
              <w:t xml:space="preserve">GMP &amp; GLP regarding vaccine </w:t>
            </w:r>
            <w:proofErr w:type="spellStart"/>
            <w:r w:rsidRPr="00D32B23">
              <w:rPr>
                <w:rFonts w:ascii="Arial" w:hAnsi="Arial" w:cs="Arial"/>
                <w:sz w:val="19"/>
                <w:szCs w:val="19"/>
              </w:rPr>
              <w:t>prep</w:t>
            </w:r>
            <w:r w:rsidR="009377AC">
              <w:rPr>
                <w:rFonts w:ascii="Arial" w:hAnsi="Arial" w:cs="Arial"/>
                <w:sz w:val="19"/>
                <w:szCs w:val="19"/>
              </w:rPr>
              <w:t>ara-</w:t>
            </w:r>
            <w:r w:rsidRPr="00D32B23">
              <w:rPr>
                <w:rFonts w:ascii="Arial" w:hAnsi="Arial" w:cs="Arial"/>
                <w:sz w:val="19"/>
                <w:szCs w:val="19"/>
              </w:rPr>
              <w:t>tion</w:t>
            </w:r>
            <w:proofErr w:type="spellEnd"/>
            <w:r w:rsidRPr="00D32B23">
              <w:rPr>
                <w:rFonts w:ascii="Arial" w:hAnsi="Arial" w:cs="Arial"/>
                <w:sz w:val="19"/>
                <w:szCs w:val="19"/>
              </w:rPr>
              <w:t xml:space="preserve"> &amp; to discuss on experimental protocol for vaccine trial</w:t>
            </w:r>
          </w:p>
        </w:tc>
      </w:tr>
      <w:tr w:rsidR="002D6AA3" w:rsidRPr="00E3523C" w14:paraId="43B9F6EF" w14:textId="77777777" w:rsidTr="00D32B23">
        <w:trPr>
          <w:trHeight w:val="1001"/>
        </w:trPr>
        <w:tc>
          <w:tcPr>
            <w:tcW w:w="2835" w:type="dxa"/>
            <w:shd w:val="clear" w:color="auto" w:fill="auto"/>
          </w:tcPr>
          <w:p w14:paraId="50ABDC6D" w14:textId="77777777" w:rsidR="002D6AA3" w:rsidRPr="00D32B23" w:rsidRDefault="002D6AA3" w:rsidP="00D32B23">
            <w:pPr>
              <w:spacing w:line="276" w:lineRule="auto"/>
              <w:rPr>
                <w:rFonts w:ascii="Arial" w:hAnsi="Arial" w:cs="Arial"/>
                <w:sz w:val="19"/>
                <w:szCs w:val="19"/>
              </w:rPr>
            </w:pPr>
            <w:r w:rsidRPr="00D32B23">
              <w:rPr>
                <w:rFonts w:ascii="Arial" w:hAnsi="Arial" w:cs="Arial"/>
                <w:sz w:val="19"/>
                <w:szCs w:val="19"/>
              </w:rPr>
              <w:t>Bailadores, Venezuela</w:t>
            </w:r>
            <w:r w:rsidRPr="00D32B23">
              <w:rPr>
                <w:rFonts w:ascii="Arial" w:hAnsi="Arial" w:cs="Arial"/>
                <w:i/>
                <w:sz w:val="19"/>
                <w:szCs w:val="19"/>
              </w:rPr>
              <w:t xml:space="preserve"> TDR/WHO project                                                        </w:t>
            </w:r>
            <w:r w:rsidRPr="00D32B23">
              <w:rPr>
                <w:rFonts w:ascii="Arial" w:hAnsi="Arial" w:cs="Arial"/>
                <w:b/>
                <w:bCs/>
                <w:i/>
                <w:iCs/>
                <w:sz w:val="19"/>
                <w:szCs w:val="19"/>
              </w:rPr>
              <w:t>Invited as co-opted  member</w:t>
            </w:r>
          </w:p>
        </w:tc>
        <w:tc>
          <w:tcPr>
            <w:tcW w:w="1134" w:type="dxa"/>
            <w:shd w:val="clear" w:color="auto" w:fill="auto"/>
          </w:tcPr>
          <w:p w14:paraId="6C342AA5" w14:textId="77777777" w:rsidR="002D6AA3" w:rsidRPr="00D32B23" w:rsidRDefault="002D6AA3" w:rsidP="00D32B23">
            <w:pPr>
              <w:spacing w:line="276" w:lineRule="auto"/>
              <w:rPr>
                <w:rFonts w:ascii="Arial" w:hAnsi="Arial" w:cs="Arial"/>
                <w:bCs/>
                <w:sz w:val="19"/>
                <w:szCs w:val="19"/>
              </w:rPr>
            </w:pPr>
            <w:r w:rsidRPr="00D32B23">
              <w:rPr>
                <w:rFonts w:ascii="Arial" w:hAnsi="Arial" w:cs="Arial"/>
                <w:bCs/>
                <w:sz w:val="19"/>
                <w:szCs w:val="19"/>
              </w:rPr>
              <w:t>Venezuela</w:t>
            </w:r>
          </w:p>
        </w:tc>
        <w:tc>
          <w:tcPr>
            <w:tcW w:w="1832" w:type="dxa"/>
            <w:shd w:val="clear" w:color="auto" w:fill="auto"/>
          </w:tcPr>
          <w:p w14:paraId="5D65BFB0" w14:textId="0EDBAE76" w:rsidR="002D6AA3" w:rsidRPr="00D32B23" w:rsidRDefault="002D6AA3" w:rsidP="00D32B23">
            <w:pPr>
              <w:spacing w:line="276" w:lineRule="auto"/>
              <w:rPr>
                <w:rFonts w:ascii="Arial" w:hAnsi="Arial" w:cs="Arial"/>
                <w:sz w:val="19"/>
                <w:szCs w:val="19"/>
              </w:rPr>
            </w:pPr>
            <w:r w:rsidRPr="00D32B23">
              <w:rPr>
                <w:rFonts w:ascii="Arial" w:hAnsi="Arial" w:cs="Arial"/>
                <w:sz w:val="19"/>
                <w:szCs w:val="19"/>
              </w:rPr>
              <w:t>Three days 14/10/1999 to 16/10/ 1999</w:t>
            </w:r>
          </w:p>
        </w:tc>
        <w:tc>
          <w:tcPr>
            <w:tcW w:w="3243" w:type="dxa"/>
            <w:shd w:val="clear" w:color="auto" w:fill="auto"/>
          </w:tcPr>
          <w:p w14:paraId="2377BDD2" w14:textId="0A259F5E" w:rsidR="002D6AA3" w:rsidRPr="00D32B23" w:rsidRDefault="002D6AA3" w:rsidP="009377AC">
            <w:pPr>
              <w:spacing w:line="276" w:lineRule="auto"/>
              <w:rPr>
                <w:rFonts w:ascii="Arial" w:hAnsi="Arial" w:cs="Arial"/>
                <w:sz w:val="19"/>
                <w:szCs w:val="19"/>
              </w:rPr>
            </w:pPr>
            <w:r w:rsidRPr="00D32B23">
              <w:rPr>
                <w:rFonts w:ascii="Arial" w:hAnsi="Arial" w:cs="Arial"/>
                <w:sz w:val="19"/>
                <w:szCs w:val="19"/>
              </w:rPr>
              <w:t xml:space="preserve">To present data on pre-clinical vaccine trials in </w:t>
            </w:r>
            <w:r w:rsidR="009377AC">
              <w:rPr>
                <w:rFonts w:ascii="Arial" w:hAnsi="Arial" w:cs="Arial"/>
                <w:sz w:val="19"/>
                <w:szCs w:val="19"/>
              </w:rPr>
              <w:t>2</w:t>
            </w:r>
            <w:r w:rsidR="009377AC" w:rsidRPr="009377AC">
              <w:rPr>
                <w:rFonts w:ascii="Arial" w:hAnsi="Arial" w:cs="Arial"/>
                <w:sz w:val="19"/>
                <w:szCs w:val="19"/>
                <w:vertAlign w:val="superscript"/>
              </w:rPr>
              <w:t>nd</w:t>
            </w:r>
            <w:r w:rsidR="009377AC">
              <w:rPr>
                <w:rFonts w:ascii="Arial" w:hAnsi="Arial" w:cs="Arial"/>
                <w:sz w:val="19"/>
                <w:szCs w:val="19"/>
                <w:vertAlign w:val="superscript"/>
              </w:rPr>
              <w:t xml:space="preserve"> </w:t>
            </w:r>
            <w:r w:rsidRPr="00D32B23">
              <w:rPr>
                <w:rFonts w:ascii="Arial" w:hAnsi="Arial" w:cs="Arial"/>
                <w:sz w:val="19"/>
                <w:szCs w:val="19"/>
              </w:rPr>
              <w:t>Leishmaniasis Vaccine Product Development Team Meeting of TDR/WHO</w:t>
            </w:r>
          </w:p>
        </w:tc>
      </w:tr>
      <w:tr w:rsidR="002D6AA3" w:rsidRPr="00E3523C" w14:paraId="60050BCB" w14:textId="77777777" w:rsidTr="00D32B23">
        <w:tc>
          <w:tcPr>
            <w:tcW w:w="2835" w:type="dxa"/>
            <w:shd w:val="clear" w:color="auto" w:fill="auto"/>
          </w:tcPr>
          <w:p w14:paraId="5042F9E7" w14:textId="77777777" w:rsidR="002D6AA3" w:rsidRPr="00D32B23" w:rsidRDefault="002D6AA3" w:rsidP="00D32B23">
            <w:pPr>
              <w:spacing w:line="276" w:lineRule="auto"/>
              <w:rPr>
                <w:rFonts w:ascii="Arial" w:hAnsi="Arial" w:cs="Arial"/>
                <w:sz w:val="19"/>
                <w:szCs w:val="19"/>
              </w:rPr>
            </w:pPr>
            <w:r w:rsidRPr="00D32B23">
              <w:rPr>
                <w:rFonts w:ascii="Arial" w:hAnsi="Arial" w:cs="Arial"/>
                <w:sz w:val="19"/>
                <w:szCs w:val="19"/>
              </w:rPr>
              <w:t>Crete Island, Greece</w:t>
            </w:r>
          </w:p>
        </w:tc>
        <w:tc>
          <w:tcPr>
            <w:tcW w:w="1134" w:type="dxa"/>
            <w:shd w:val="clear" w:color="auto" w:fill="auto"/>
          </w:tcPr>
          <w:p w14:paraId="3479ECE8" w14:textId="77777777" w:rsidR="002D6AA3" w:rsidRPr="00D32B23" w:rsidRDefault="002D6AA3" w:rsidP="00D32B23">
            <w:pPr>
              <w:spacing w:line="276" w:lineRule="auto"/>
              <w:rPr>
                <w:rFonts w:ascii="Arial" w:hAnsi="Arial" w:cs="Arial"/>
                <w:bCs/>
                <w:sz w:val="19"/>
                <w:szCs w:val="19"/>
              </w:rPr>
            </w:pPr>
            <w:r w:rsidRPr="00D32B23">
              <w:rPr>
                <w:rFonts w:ascii="Arial" w:hAnsi="Arial" w:cs="Arial"/>
                <w:bCs/>
                <w:sz w:val="19"/>
                <w:szCs w:val="19"/>
              </w:rPr>
              <w:t>Greece</w:t>
            </w:r>
          </w:p>
        </w:tc>
        <w:tc>
          <w:tcPr>
            <w:tcW w:w="1832" w:type="dxa"/>
            <w:shd w:val="clear" w:color="auto" w:fill="auto"/>
          </w:tcPr>
          <w:p w14:paraId="44825FE4" w14:textId="77777777" w:rsidR="002D6AA3" w:rsidRPr="00D32B23" w:rsidRDefault="002D6AA3" w:rsidP="00D32B23">
            <w:pPr>
              <w:spacing w:line="276" w:lineRule="auto"/>
              <w:rPr>
                <w:rFonts w:ascii="Arial" w:hAnsi="Arial" w:cs="Arial"/>
                <w:sz w:val="19"/>
                <w:szCs w:val="19"/>
              </w:rPr>
            </w:pPr>
            <w:r w:rsidRPr="00D32B23">
              <w:rPr>
                <w:rFonts w:ascii="Arial" w:hAnsi="Arial" w:cs="Arial"/>
                <w:sz w:val="19"/>
                <w:szCs w:val="19"/>
              </w:rPr>
              <w:t>Three days 21/5/ 2001 to 23/5/2001</w:t>
            </w:r>
          </w:p>
        </w:tc>
        <w:tc>
          <w:tcPr>
            <w:tcW w:w="3243" w:type="dxa"/>
            <w:shd w:val="clear" w:color="auto" w:fill="auto"/>
          </w:tcPr>
          <w:p w14:paraId="58A57EF9" w14:textId="77777777" w:rsidR="002D6AA3" w:rsidRPr="00D32B23" w:rsidRDefault="002D6AA3" w:rsidP="00D32B23">
            <w:pPr>
              <w:spacing w:line="276" w:lineRule="auto"/>
              <w:rPr>
                <w:rFonts w:ascii="Arial" w:hAnsi="Arial" w:cs="Arial"/>
                <w:sz w:val="19"/>
                <w:szCs w:val="19"/>
              </w:rPr>
            </w:pPr>
            <w:r w:rsidRPr="00D32B23">
              <w:rPr>
                <w:rFonts w:ascii="Arial" w:hAnsi="Arial" w:cs="Arial"/>
                <w:sz w:val="19"/>
                <w:szCs w:val="19"/>
              </w:rPr>
              <w:t>To present (oral) a paper in the 2</w:t>
            </w:r>
            <w:r w:rsidRPr="00D32B23">
              <w:rPr>
                <w:rFonts w:ascii="Arial" w:hAnsi="Arial" w:cs="Arial"/>
                <w:sz w:val="19"/>
                <w:szCs w:val="19"/>
                <w:vertAlign w:val="superscript"/>
              </w:rPr>
              <w:t>nd</w:t>
            </w:r>
            <w:r w:rsidRPr="00D32B23">
              <w:rPr>
                <w:rFonts w:ascii="Arial" w:hAnsi="Arial" w:cs="Arial"/>
                <w:sz w:val="19"/>
                <w:szCs w:val="19"/>
              </w:rPr>
              <w:t xml:space="preserve"> world Congress of Leishmaniasis</w:t>
            </w:r>
          </w:p>
        </w:tc>
      </w:tr>
      <w:tr w:rsidR="002D6AA3" w:rsidRPr="00E3523C" w14:paraId="69CD7818" w14:textId="77777777" w:rsidTr="00B2522D">
        <w:trPr>
          <w:trHeight w:val="959"/>
        </w:trPr>
        <w:tc>
          <w:tcPr>
            <w:tcW w:w="2835" w:type="dxa"/>
            <w:shd w:val="clear" w:color="auto" w:fill="auto"/>
          </w:tcPr>
          <w:p w14:paraId="3CA255D2" w14:textId="5E9B67B1" w:rsidR="002D6AA3" w:rsidRPr="00D32B23" w:rsidRDefault="002D6AA3" w:rsidP="009377AC">
            <w:pPr>
              <w:spacing w:line="276" w:lineRule="auto"/>
              <w:rPr>
                <w:rFonts w:ascii="Arial" w:hAnsi="Arial" w:cs="Arial"/>
                <w:sz w:val="19"/>
                <w:szCs w:val="19"/>
              </w:rPr>
            </w:pPr>
            <w:r w:rsidRPr="00D32B23">
              <w:rPr>
                <w:rFonts w:ascii="Arial" w:hAnsi="Arial" w:cs="Arial"/>
                <w:sz w:val="19"/>
                <w:szCs w:val="19"/>
              </w:rPr>
              <w:t>W</w:t>
            </w:r>
            <w:r w:rsidR="009377AC">
              <w:rPr>
                <w:rFonts w:ascii="Arial" w:hAnsi="Arial" w:cs="Arial"/>
                <w:sz w:val="19"/>
                <w:szCs w:val="19"/>
              </w:rPr>
              <w:t xml:space="preserve">EHI </w:t>
            </w:r>
            <w:r w:rsidRPr="00D32B23">
              <w:rPr>
                <w:rFonts w:ascii="Arial" w:hAnsi="Arial" w:cs="Arial"/>
                <w:sz w:val="19"/>
                <w:szCs w:val="19"/>
              </w:rPr>
              <w:t>Medical Research Melbourne, Australia</w:t>
            </w:r>
            <w:r w:rsidRPr="00D32B23">
              <w:rPr>
                <w:rFonts w:ascii="Arial" w:hAnsi="Arial" w:cs="Arial"/>
                <w:i/>
                <w:color w:val="000000"/>
                <w:sz w:val="19"/>
                <w:szCs w:val="19"/>
              </w:rPr>
              <w:t xml:space="preserve"> Under DBT overseas fellowship</w:t>
            </w:r>
          </w:p>
        </w:tc>
        <w:tc>
          <w:tcPr>
            <w:tcW w:w="1134" w:type="dxa"/>
            <w:shd w:val="clear" w:color="auto" w:fill="auto"/>
          </w:tcPr>
          <w:p w14:paraId="3AC3226B" w14:textId="77777777" w:rsidR="002D6AA3" w:rsidRPr="00D32B23" w:rsidRDefault="002D6AA3" w:rsidP="00D32B23">
            <w:pPr>
              <w:spacing w:line="276" w:lineRule="auto"/>
              <w:rPr>
                <w:rFonts w:ascii="Arial" w:hAnsi="Arial" w:cs="Arial"/>
                <w:bCs/>
                <w:sz w:val="19"/>
                <w:szCs w:val="19"/>
              </w:rPr>
            </w:pPr>
            <w:r w:rsidRPr="00D32B23">
              <w:rPr>
                <w:rFonts w:ascii="Arial" w:hAnsi="Arial" w:cs="Arial"/>
                <w:bCs/>
                <w:sz w:val="19"/>
                <w:szCs w:val="19"/>
              </w:rPr>
              <w:t>Australia</w:t>
            </w:r>
          </w:p>
        </w:tc>
        <w:tc>
          <w:tcPr>
            <w:tcW w:w="1832" w:type="dxa"/>
            <w:shd w:val="clear" w:color="auto" w:fill="auto"/>
          </w:tcPr>
          <w:p w14:paraId="511FD12A" w14:textId="613F9A6D" w:rsidR="002D6AA3" w:rsidRPr="00D32B23" w:rsidRDefault="002D6AA3" w:rsidP="00B2522D">
            <w:pPr>
              <w:spacing w:line="276" w:lineRule="auto"/>
              <w:rPr>
                <w:rFonts w:ascii="Arial" w:hAnsi="Arial" w:cs="Arial"/>
                <w:sz w:val="19"/>
                <w:szCs w:val="19"/>
              </w:rPr>
            </w:pPr>
            <w:r w:rsidRPr="00D32B23">
              <w:rPr>
                <w:rFonts w:ascii="Arial" w:hAnsi="Arial" w:cs="Arial"/>
                <w:sz w:val="19"/>
                <w:szCs w:val="19"/>
              </w:rPr>
              <w:t>Three months from 22/3/ 2006 to 21/6/ 2006</w:t>
            </w:r>
          </w:p>
        </w:tc>
        <w:tc>
          <w:tcPr>
            <w:tcW w:w="3243" w:type="dxa"/>
            <w:shd w:val="clear" w:color="auto" w:fill="auto"/>
          </w:tcPr>
          <w:p w14:paraId="4CA8262D" w14:textId="77777777" w:rsidR="002D6AA3" w:rsidRPr="00D32B23" w:rsidRDefault="002D6AA3" w:rsidP="00D32B23">
            <w:pPr>
              <w:spacing w:line="276" w:lineRule="auto"/>
              <w:rPr>
                <w:rFonts w:ascii="Arial" w:hAnsi="Arial" w:cs="Arial"/>
                <w:sz w:val="19"/>
                <w:szCs w:val="19"/>
              </w:rPr>
            </w:pPr>
            <w:r w:rsidRPr="00D32B23">
              <w:rPr>
                <w:rFonts w:ascii="Arial" w:hAnsi="Arial" w:cs="Arial"/>
                <w:sz w:val="19"/>
                <w:szCs w:val="19"/>
              </w:rPr>
              <w:t>To gain practical experience on molecular Immunology of Leishmaniasis</w:t>
            </w:r>
          </w:p>
        </w:tc>
      </w:tr>
      <w:tr w:rsidR="002D6AA3" w:rsidRPr="00E3523C" w14:paraId="233E2797" w14:textId="77777777" w:rsidTr="00D32B23">
        <w:tc>
          <w:tcPr>
            <w:tcW w:w="2835" w:type="dxa"/>
            <w:shd w:val="clear" w:color="auto" w:fill="auto"/>
          </w:tcPr>
          <w:p w14:paraId="2E18146E" w14:textId="7A36E7EB" w:rsidR="002D6AA3" w:rsidRPr="00D32B23" w:rsidRDefault="002D6AA3" w:rsidP="00D32B23">
            <w:pPr>
              <w:spacing w:line="276" w:lineRule="auto"/>
              <w:jc w:val="both"/>
              <w:rPr>
                <w:rFonts w:ascii="Arial" w:hAnsi="Arial" w:cs="Arial"/>
                <w:sz w:val="19"/>
                <w:szCs w:val="19"/>
              </w:rPr>
            </w:pPr>
            <w:r w:rsidRPr="00D32B23">
              <w:rPr>
                <w:rFonts w:ascii="Arial" w:hAnsi="Arial" w:cs="Arial"/>
                <w:sz w:val="19"/>
                <w:szCs w:val="19"/>
              </w:rPr>
              <w:t>Distance Learning Centre (DLC), Sri Lanka Institute of Development Administration (SLIDA), Colombo 7, Sri Lanka</w:t>
            </w:r>
          </w:p>
        </w:tc>
        <w:tc>
          <w:tcPr>
            <w:tcW w:w="1134" w:type="dxa"/>
            <w:shd w:val="clear" w:color="auto" w:fill="auto"/>
          </w:tcPr>
          <w:p w14:paraId="6CD49AFF" w14:textId="77777777" w:rsidR="002D6AA3" w:rsidRPr="00D32B23" w:rsidRDefault="002D6AA3" w:rsidP="00D32B23">
            <w:pPr>
              <w:spacing w:line="276" w:lineRule="auto"/>
              <w:rPr>
                <w:rFonts w:ascii="Arial" w:hAnsi="Arial" w:cs="Arial"/>
                <w:bCs/>
                <w:sz w:val="19"/>
                <w:szCs w:val="19"/>
              </w:rPr>
            </w:pPr>
            <w:r w:rsidRPr="00D32B23">
              <w:rPr>
                <w:rFonts w:ascii="Arial" w:hAnsi="Arial" w:cs="Arial"/>
                <w:bCs/>
                <w:sz w:val="19"/>
                <w:szCs w:val="19"/>
              </w:rPr>
              <w:t>Sri Lanka</w:t>
            </w:r>
          </w:p>
        </w:tc>
        <w:tc>
          <w:tcPr>
            <w:tcW w:w="1832" w:type="dxa"/>
            <w:shd w:val="clear" w:color="auto" w:fill="auto"/>
          </w:tcPr>
          <w:p w14:paraId="334B1D14" w14:textId="77777777" w:rsidR="002D6AA3" w:rsidRPr="00D32B23" w:rsidRDefault="002D6AA3" w:rsidP="00D32B23">
            <w:pPr>
              <w:spacing w:line="276" w:lineRule="auto"/>
              <w:rPr>
                <w:rFonts w:ascii="Arial" w:hAnsi="Arial" w:cs="Arial"/>
                <w:sz w:val="19"/>
                <w:szCs w:val="19"/>
              </w:rPr>
            </w:pPr>
            <w:r w:rsidRPr="00D32B23">
              <w:rPr>
                <w:rFonts w:ascii="Arial" w:hAnsi="Arial" w:cs="Arial"/>
                <w:sz w:val="19"/>
                <w:szCs w:val="19"/>
              </w:rPr>
              <w:t>Two days 25/3/2013 to 26/3/2013</w:t>
            </w:r>
          </w:p>
        </w:tc>
        <w:tc>
          <w:tcPr>
            <w:tcW w:w="3243" w:type="dxa"/>
            <w:shd w:val="clear" w:color="auto" w:fill="auto"/>
          </w:tcPr>
          <w:p w14:paraId="63A7463B" w14:textId="36502AC9" w:rsidR="002D6AA3" w:rsidRPr="00D32B23" w:rsidRDefault="002D6AA3" w:rsidP="009377AC">
            <w:pPr>
              <w:spacing w:line="276" w:lineRule="auto"/>
              <w:rPr>
                <w:rFonts w:ascii="Arial" w:hAnsi="Arial" w:cs="Arial"/>
                <w:sz w:val="19"/>
                <w:szCs w:val="19"/>
              </w:rPr>
            </w:pPr>
            <w:r w:rsidRPr="00D32B23">
              <w:rPr>
                <w:rFonts w:ascii="Arial" w:hAnsi="Arial" w:cs="Arial"/>
                <w:sz w:val="19"/>
                <w:szCs w:val="19"/>
              </w:rPr>
              <w:t xml:space="preserve">To deliver </w:t>
            </w:r>
            <w:r w:rsidR="009E5A46" w:rsidRPr="00D32B23">
              <w:rPr>
                <w:rFonts w:ascii="Arial" w:hAnsi="Arial" w:cs="Arial"/>
                <w:sz w:val="19"/>
                <w:szCs w:val="19"/>
              </w:rPr>
              <w:t>lecture in</w:t>
            </w:r>
            <w:r w:rsidRPr="00D32B23">
              <w:rPr>
                <w:rFonts w:ascii="Arial" w:hAnsi="Arial" w:cs="Arial"/>
                <w:sz w:val="19"/>
                <w:szCs w:val="19"/>
              </w:rPr>
              <w:t xml:space="preserve"> Indo-Sri </w:t>
            </w:r>
            <w:r w:rsidR="009E5A46" w:rsidRPr="00D32B23">
              <w:rPr>
                <w:rFonts w:ascii="Arial" w:hAnsi="Arial" w:cs="Arial"/>
                <w:sz w:val="19"/>
                <w:szCs w:val="19"/>
              </w:rPr>
              <w:t>Lanka Symposium</w:t>
            </w:r>
            <w:r w:rsidRPr="00D32B23">
              <w:rPr>
                <w:rFonts w:ascii="Arial" w:hAnsi="Arial" w:cs="Arial"/>
                <w:sz w:val="19"/>
                <w:szCs w:val="19"/>
              </w:rPr>
              <w:t xml:space="preserve"> “Update on C</w:t>
            </w:r>
            <w:r w:rsidR="009377AC">
              <w:rPr>
                <w:rFonts w:ascii="Arial" w:hAnsi="Arial" w:cs="Arial"/>
                <w:sz w:val="19"/>
                <w:szCs w:val="19"/>
              </w:rPr>
              <w:t>linical, Diagnosis, Chemothera</w:t>
            </w:r>
            <w:r w:rsidRPr="00D32B23">
              <w:rPr>
                <w:rFonts w:ascii="Arial" w:hAnsi="Arial" w:cs="Arial"/>
                <w:sz w:val="19"/>
                <w:szCs w:val="19"/>
              </w:rPr>
              <w:t>peutic and Entomological Aspects of Leishmaniasis”</w:t>
            </w:r>
          </w:p>
        </w:tc>
      </w:tr>
      <w:tr w:rsidR="002D6AA3" w:rsidRPr="00E3523C" w14:paraId="08C1536E" w14:textId="77777777" w:rsidTr="00D32B23">
        <w:tc>
          <w:tcPr>
            <w:tcW w:w="2835" w:type="dxa"/>
            <w:shd w:val="clear" w:color="auto" w:fill="auto"/>
          </w:tcPr>
          <w:p w14:paraId="2281A3C0" w14:textId="77777777" w:rsidR="002D6AA3" w:rsidRPr="00D32B23" w:rsidRDefault="002D6AA3" w:rsidP="00D32B23">
            <w:pPr>
              <w:spacing w:line="276" w:lineRule="auto"/>
              <w:jc w:val="both"/>
              <w:rPr>
                <w:rFonts w:ascii="Arial" w:hAnsi="Arial" w:cs="Arial"/>
                <w:sz w:val="19"/>
                <w:szCs w:val="19"/>
              </w:rPr>
            </w:pPr>
            <w:proofErr w:type="spellStart"/>
            <w:r w:rsidRPr="00D32B23">
              <w:rPr>
                <w:rFonts w:ascii="Arial" w:hAnsi="Arial" w:cs="Arial"/>
                <w:sz w:val="19"/>
                <w:szCs w:val="19"/>
              </w:rPr>
              <w:t>Dept</w:t>
            </w:r>
            <w:proofErr w:type="spellEnd"/>
            <w:r w:rsidRPr="00D32B23">
              <w:rPr>
                <w:rFonts w:ascii="Arial" w:hAnsi="Arial" w:cs="Arial"/>
                <w:sz w:val="19"/>
                <w:szCs w:val="19"/>
              </w:rPr>
              <w:t xml:space="preserve"> of Parasitology, University of Sri Lanka, Colombo, Sri Lanka</w:t>
            </w:r>
          </w:p>
        </w:tc>
        <w:tc>
          <w:tcPr>
            <w:tcW w:w="1134" w:type="dxa"/>
            <w:shd w:val="clear" w:color="auto" w:fill="auto"/>
          </w:tcPr>
          <w:p w14:paraId="6273B2B2" w14:textId="77777777" w:rsidR="002D6AA3" w:rsidRPr="00D32B23" w:rsidRDefault="002D6AA3" w:rsidP="00D32B23">
            <w:pPr>
              <w:spacing w:line="276" w:lineRule="auto"/>
              <w:rPr>
                <w:rFonts w:ascii="Arial" w:hAnsi="Arial" w:cs="Arial"/>
                <w:bCs/>
                <w:sz w:val="19"/>
                <w:szCs w:val="19"/>
              </w:rPr>
            </w:pPr>
            <w:r w:rsidRPr="00D32B23">
              <w:rPr>
                <w:rFonts w:ascii="Arial" w:hAnsi="Arial" w:cs="Arial"/>
                <w:bCs/>
                <w:sz w:val="19"/>
                <w:szCs w:val="19"/>
              </w:rPr>
              <w:t xml:space="preserve">Sri </w:t>
            </w:r>
            <w:proofErr w:type="spellStart"/>
            <w:r w:rsidRPr="00D32B23">
              <w:rPr>
                <w:rFonts w:ascii="Arial" w:hAnsi="Arial" w:cs="Arial"/>
                <w:bCs/>
                <w:sz w:val="19"/>
                <w:szCs w:val="19"/>
              </w:rPr>
              <w:t>lanka</w:t>
            </w:r>
            <w:proofErr w:type="spellEnd"/>
          </w:p>
        </w:tc>
        <w:tc>
          <w:tcPr>
            <w:tcW w:w="1832" w:type="dxa"/>
            <w:shd w:val="clear" w:color="auto" w:fill="auto"/>
          </w:tcPr>
          <w:p w14:paraId="0B9B4E7A" w14:textId="77777777" w:rsidR="002D6AA3" w:rsidRPr="00D32B23" w:rsidRDefault="002D6AA3" w:rsidP="00D32B23">
            <w:pPr>
              <w:spacing w:line="276" w:lineRule="auto"/>
              <w:rPr>
                <w:rFonts w:ascii="Arial" w:hAnsi="Arial" w:cs="Arial"/>
                <w:sz w:val="19"/>
                <w:szCs w:val="19"/>
              </w:rPr>
            </w:pPr>
            <w:r w:rsidRPr="00D32B23">
              <w:rPr>
                <w:rFonts w:ascii="Arial" w:hAnsi="Arial" w:cs="Arial"/>
                <w:sz w:val="19"/>
                <w:szCs w:val="19"/>
              </w:rPr>
              <w:t>Eleven days from 27/3/2013 to 6/4/2013</w:t>
            </w:r>
          </w:p>
        </w:tc>
        <w:tc>
          <w:tcPr>
            <w:tcW w:w="3243" w:type="dxa"/>
            <w:shd w:val="clear" w:color="auto" w:fill="auto"/>
          </w:tcPr>
          <w:p w14:paraId="601E62CE" w14:textId="77777777" w:rsidR="002D6AA3" w:rsidRPr="00D32B23" w:rsidRDefault="002D6AA3" w:rsidP="00D32B23">
            <w:pPr>
              <w:spacing w:line="276" w:lineRule="auto"/>
              <w:rPr>
                <w:rFonts w:ascii="Arial" w:hAnsi="Arial" w:cs="Arial"/>
                <w:sz w:val="19"/>
                <w:szCs w:val="19"/>
              </w:rPr>
            </w:pPr>
            <w:r w:rsidRPr="00D32B23">
              <w:rPr>
                <w:rFonts w:ascii="Arial" w:hAnsi="Arial" w:cs="Arial"/>
                <w:sz w:val="19"/>
                <w:szCs w:val="19"/>
              </w:rPr>
              <w:t>Visiting Scientist as an expert under the TWAS visiting Scientist Fellowship program</w:t>
            </w:r>
          </w:p>
        </w:tc>
      </w:tr>
      <w:tr w:rsidR="002D6AA3" w:rsidRPr="00E3523C" w14:paraId="51E79245" w14:textId="77777777" w:rsidTr="00D32B23">
        <w:tc>
          <w:tcPr>
            <w:tcW w:w="2835" w:type="dxa"/>
            <w:shd w:val="clear" w:color="auto" w:fill="auto"/>
          </w:tcPr>
          <w:p w14:paraId="7BAA4739" w14:textId="77777777" w:rsidR="002D6AA3" w:rsidRPr="00D32B23" w:rsidRDefault="002D6AA3" w:rsidP="00D32B23">
            <w:pPr>
              <w:spacing w:line="276" w:lineRule="auto"/>
              <w:jc w:val="both"/>
              <w:rPr>
                <w:rFonts w:ascii="Arial" w:hAnsi="Arial" w:cs="Arial"/>
                <w:sz w:val="19"/>
                <w:szCs w:val="19"/>
              </w:rPr>
            </w:pPr>
            <w:r w:rsidRPr="00D32B23">
              <w:rPr>
                <w:rFonts w:ascii="Arial" w:hAnsi="Arial" w:cs="Arial"/>
                <w:sz w:val="19"/>
                <w:szCs w:val="19"/>
              </w:rPr>
              <w:t xml:space="preserve">Toledo, Spain </w:t>
            </w:r>
          </w:p>
        </w:tc>
        <w:tc>
          <w:tcPr>
            <w:tcW w:w="1134" w:type="dxa"/>
            <w:shd w:val="clear" w:color="auto" w:fill="auto"/>
          </w:tcPr>
          <w:p w14:paraId="4E7B529D" w14:textId="77777777" w:rsidR="002D6AA3" w:rsidRPr="00D32B23" w:rsidRDefault="002D6AA3" w:rsidP="00D32B23">
            <w:pPr>
              <w:spacing w:line="276" w:lineRule="auto"/>
              <w:rPr>
                <w:rFonts w:ascii="Arial" w:hAnsi="Arial" w:cs="Arial"/>
                <w:bCs/>
                <w:sz w:val="19"/>
                <w:szCs w:val="19"/>
              </w:rPr>
            </w:pPr>
            <w:r w:rsidRPr="00D32B23">
              <w:rPr>
                <w:rFonts w:ascii="Arial" w:hAnsi="Arial" w:cs="Arial"/>
                <w:bCs/>
                <w:sz w:val="19"/>
                <w:szCs w:val="19"/>
              </w:rPr>
              <w:t xml:space="preserve">Spain </w:t>
            </w:r>
          </w:p>
        </w:tc>
        <w:tc>
          <w:tcPr>
            <w:tcW w:w="1832" w:type="dxa"/>
            <w:shd w:val="clear" w:color="auto" w:fill="auto"/>
          </w:tcPr>
          <w:p w14:paraId="6C1D2314" w14:textId="77777777" w:rsidR="002D6AA3" w:rsidRPr="00D32B23" w:rsidRDefault="002D6AA3" w:rsidP="00D32B23">
            <w:pPr>
              <w:spacing w:line="276" w:lineRule="auto"/>
              <w:rPr>
                <w:rFonts w:ascii="Arial" w:hAnsi="Arial" w:cs="Arial"/>
                <w:sz w:val="19"/>
                <w:szCs w:val="19"/>
              </w:rPr>
            </w:pPr>
            <w:r w:rsidRPr="00D32B23">
              <w:rPr>
                <w:rFonts w:ascii="Arial" w:hAnsi="Arial" w:cs="Arial"/>
                <w:sz w:val="19"/>
                <w:szCs w:val="19"/>
              </w:rPr>
              <w:t>Four days from 16.5.2017 to 19.5.2017</w:t>
            </w:r>
          </w:p>
        </w:tc>
        <w:tc>
          <w:tcPr>
            <w:tcW w:w="3243" w:type="dxa"/>
            <w:shd w:val="clear" w:color="auto" w:fill="auto"/>
          </w:tcPr>
          <w:p w14:paraId="34D7B27F" w14:textId="58AF7CB6" w:rsidR="002D6AA3" w:rsidRPr="00D32B23" w:rsidRDefault="002D6AA3" w:rsidP="00D32B23">
            <w:pPr>
              <w:spacing w:line="276" w:lineRule="auto"/>
              <w:rPr>
                <w:rFonts w:ascii="Arial" w:hAnsi="Arial" w:cs="Arial"/>
                <w:sz w:val="19"/>
                <w:szCs w:val="19"/>
              </w:rPr>
            </w:pPr>
            <w:r w:rsidRPr="00D32B23">
              <w:rPr>
                <w:rFonts w:ascii="Arial" w:hAnsi="Arial" w:cs="Arial"/>
                <w:sz w:val="19"/>
                <w:szCs w:val="19"/>
              </w:rPr>
              <w:t xml:space="preserve">Paper </w:t>
            </w:r>
            <w:r w:rsidR="009E5A46" w:rsidRPr="00D32B23">
              <w:rPr>
                <w:rFonts w:ascii="Arial" w:hAnsi="Arial" w:cs="Arial"/>
                <w:sz w:val="19"/>
                <w:szCs w:val="19"/>
              </w:rPr>
              <w:t>presentation in</w:t>
            </w:r>
            <w:r w:rsidRPr="00D32B23">
              <w:rPr>
                <w:rFonts w:ascii="Arial" w:hAnsi="Arial" w:cs="Arial"/>
                <w:sz w:val="19"/>
                <w:szCs w:val="19"/>
              </w:rPr>
              <w:t xml:space="preserve"> the 6</w:t>
            </w:r>
            <w:r w:rsidRPr="00D32B23">
              <w:rPr>
                <w:rFonts w:ascii="Arial" w:hAnsi="Arial" w:cs="Arial"/>
                <w:sz w:val="19"/>
                <w:szCs w:val="19"/>
                <w:vertAlign w:val="superscript"/>
              </w:rPr>
              <w:t>th</w:t>
            </w:r>
            <w:r w:rsidRPr="00D32B23">
              <w:rPr>
                <w:rFonts w:ascii="Arial" w:hAnsi="Arial" w:cs="Arial"/>
                <w:sz w:val="19"/>
                <w:szCs w:val="19"/>
              </w:rPr>
              <w:t xml:space="preserve"> World Congress of Leishmaniasis</w:t>
            </w:r>
          </w:p>
        </w:tc>
      </w:tr>
    </w:tbl>
    <w:p w14:paraId="588F85F7" w14:textId="1FECE3AB" w:rsidR="008F1229" w:rsidRPr="00B2153F" w:rsidRDefault="001F2F0C" w:rsidP="00B2153F">
      <w:pPr>
        <w:spacing w:line="276" w:lineRule="auto"/>
        <w:ind w:left="45"/>
        <w:jc w:val="center"/>
        <w:rPr>
          <w:rFonts w:ascii="Arial" w:hAnsi="Arial" w:cs="Arial"/>
          <w:b/>
          <w:bCs/>
          <w:szCs w:val="22"/>
        </w:rPr>
      </w:pPr>
      <w:r w:rsidRPr="00B2153F">
        <w:rPr>
          <w:rFonts w:ascii="Arial" w:hAnsi="Arial" w:cs="Arial"/>
          <w:b/>
          <w:bCs/>
          <w:szCs w:val="22"/>
        </w:rPr>
        <w:lastRenderedPageBreak/>
        <w:t xml:space="preserve">Highlights </w:t>
      </w:r>
      <w:r w:rsidR="006D0B14" w:rsidRPr="00B2153F">
        <w:rPr>
          <w:rFonts w:ascii="Arial" w:hAnsi="Arial" w:cs="Arial"/>
          <w:b/>
          <w:bCs/>
          <w:szCs w:val="22"/>
        </w:rPr>
        <w:t>of</w:t>
      </w:r>
      <w:r w:rsidRPr="00B2153F">
        <w:rPr>
          <w:rFonts w:ascii="Arial" w:hAnsi="Arial" w:cs="Arial"/>
          <w:b/>
          <w:bCs/>
          <w:szCs w:val="22"/>
        </w:rPr>
        <w:t xml:space="preserve"> Research Contributions</w:t>
      </w:r>
    </w:p>
    <w:p w14:paraId="2ECACCC9" w14:textId="7E2BDD7B" w:rsidR="006D0B14" w:rsidRPr="00B2153F" w:rsidRDefault="001F2F0C" w:rsidP="00B2153F">
      <w:pPr>
        <w:spacing w:line="276" w:lineRule="auto"/>
        <w:ind w:left="45"/>
        <w:jc w:val="both"/>
        <w:rPr>
          <w:rFonts w:ascii="Arial" w:hAnsi="Arial" w:cs="Arial"/>
          <w:sz w:val="20"/>
        </w:rPr>
      </w:pPr>
      <w:r w:rsidRPr="00B2153F">
        <w:rPr>
          <w:rFonts w:ascii="Arial" w:hAnsi="Arial" w:cs="Arial"/>
          <w:sz w:val="20"/>
        </w:rPr>
        <w:t xml:space="preserve">Visceral Leishmaniasis (VL), a disease of poverty in the Indian subcontinent, is debilitating infectious disease which becomes lethal if left untreated. In India, approximately, 100,000 new cases of VL occur annually and nearly 90% cases come from Bihar. Chemotherapy, fraught with cost and side effects, remains the key element in the control of VL as there are no vaccines to prevent VL infection. Unresponsiveness of 37-64% of newly diagnosed cases of the standard drugs has emerged as a challenge to the current line of treatment. The depressed immune system due to infection is not always able to control the disease or augment the effects of the drugs. In the backdrop of these challenges my group took the challenge towards the discovery of effective and safe drug molecules from natural resources and search for novel vaccine molecules in leishmanial parasites with long lasting effects- the </w:t>
      </w:r>
      <w:r w:rsidR="006D0B14" w:rsidRPr="00B2153F">
        <w:rPr>
          <w:rFonts w:ascii="Arial" w:hAnsi="Arial" w:cs="Arial"/>
          <w:sz w:val="20"/>
        </w:rPr>
        <w:t>two-pronged</w:t>
      </w:r>
      <w:r w:rsidRPr="00B2153F">
        <w:rPr>
          <w:rFonts w:ascii="Arial" w:hAnsi="Arial" w:cs="Arial"/>
          <w:sz w:val="20"/>
        </w:rPr>
        <w:t xml:space="preserve"> strategies which need to be followed to win the battle against VL.</w:t>
      </w:r>
    </w:p>
    <w:p w14:paraId="4977B2BF" w14:textId="0860B51E" w:rsidR="00B56B5B" w:rsidRPr="00B2153F" w:rsidRDefault="00F828F6" w:rsidP="00B2153F">
      <w:pPr>
        <w:spacing w:line="276" w:lineRule="auto"/>
        <w:ind w:left="45"/>
        <w:jc w:val="both"/>
        <w:rPr>
          <w:rFonts w:ascii="Arial" w:hAnsi="Arial" w:cs="Arial"/>
          <w:sz w:val="20"/>
        </w:rPr>
      </w:pPr>
      <w:r w:rsidRPr="00B2153F">
        <w:rPr>
          <w:rFonts w:ascii="Arial" w:hAnsi="Arial" w:cs="Arial"/>
          <w:sz w:val="20"/>
        </w:rPr>
        <w:t xml:space="preserve">Our </w:t>
      </w:r>
      <w:r w:rsidR="001F2F0C" w:rsidRPr="00B2153F">
        <w:rPr>
          <w:rFonts w:ascii="Arial" w:hAnsi="Arial" w:cs="Arial"/>
          <w:sz w:val="20"/>
        </w:rPr>
        <w:t>group has contribut</w:t>
      </w:r>
      <w:r w:rsidRPr="00B2153F">
        <w:rPr>
          <w:rFonts w:ascii="Arial" w:hAnsi="Arial" w:cs="Arial"/>
          <w:sz w:val="20"/>
        </w:rPr>
        <w:t xml:space="preserve">ed </w:t>
      </w:r>
      <w:r w:rsidR="001F2F0C" w:rsidRPr="00B2153F">
        <w:rPr>
          <w:rFonts w:ascii="Arial" w:hAnsi="Arial" w:cs="Arial"/>
          <w:sz w:val="20"/>
        </w:rPr>
        <w:t>significantly in the following aspects</w:t>
      </w:r>
      <w:r w:rsidR="00B2153F">
        <w:rPr>
          <w:rFonts w:ascii="Arial" w:hAnsi="Arial" w:cs="Arial"/>
          <w:sz w:val="20"/>
        </w:rPr>
        <w:t>:</w:t>
      </w:r>
      <w:r w:rsidR="00B56B5B" w:rsidRPr="00B2153F">
        <w:rPr>
          <w:rFonts w:ascii="Arial" w:hAnsi="Arial" w:cs="Arial"/>
          <w:sz w:val="20"/>
        </w:rPr>
        <w:t xml:space="preserve"> </w:t>
      </w:r>
    </w:p>
    <w:p w14:paraId="6C113EF7" w14:textId="7A0E3612" w:rsidR="00F828F6" w:rsidRPr="00B2153F" w:rsidRDefault="00D4620F" w:rsidP="001D7809">
      <w:pPr>
        <w:pStyle w:val="ListParagraph"/>
        <w:numPr>
          <w:ilvl w:val="0"/>
          <w:numId w:val="20"/>
        </w:numPr>
        <w:spacing w:line="276" w:lineRule="auto"/>
        <w:jc w:val="both"/>
        <w:rPr>
          <w:rFonts w:ascii="Arial" w:hAnsi="Arial" w:cs="Arial"/>
          <w:sz w:val="20"/>
        </w:rPr>
      </w:pPr>
      <w:r w:rsidRPr="00B2153F">
        <w:rPr>
          <w:rFonts w:ascii="Arial" w:hAnsi="Arial" w:cs="Arial"/>
          <w:sz w:val="20"/>
        </w:rPr>
        <w:t>I</w:t>
      </w:r>
      <w:r w:rsidR="001F2F0C" w:rsidRPr="00B2153F">
        <w:rPr>
          <w:rFonts w:ascii="Arial" w:hAnsi="Arial" w:cs="Arial"/>
          <w:sz w:val="20"/>
        </w:rPr>
        <w:t>mmunobiology of Leishmania parasite by identification and molecular characterization of vaccine molecules and their prophylactic potential against Leishmania, molecular mechanism of host-response in relation to potential vaccine, evaluation of vaccine delivery systems</w:t>
      </w:r>
      <w:r w:rsidR="00F828F6" w:rsidRPr="00B2153F">
        <w:rPr>
          <w:rFonts w:ascii="Arial" w:hAnsi="Arial" w:cs="Arial"/>
          <w:sz w:val="20"/>
        </w:rPr>
        <w:t xml:space="preserve">: </w:t>
      </w:r>
    </w:p>
    <w:p w14:paraId="49D694CA" w14:textId="069C16C3" w:rsidR="00D4620F" w:rsidRPr="004D6EC1" w:rsidRDefault="00F828F6" w:rsidP="00B2153F">
      <w:pPr>
        <w:pStyle w:val="ListParagraph"/>
        <w:spacing w:line="276" w:lineRule="auto"/>
        <w:ind w:left="1440"/>
        <w:jc w:val="both"/>
        <w:rPr>
          <w:rFonts w:ascii="Arial" w:hAnsi="Arial" w:cs="Arial"/>
          <w:b/>
          <w:bCs/>
          <w:i/>
          <w:iCs/>
          <w:sz w:val="20"/>
        </w:rPr>
      </w:pPr>
      <w:r w:rsidRPr="00B2153F">
        <w:rPr>
          <w:rFonts w:ascii="Arial" w:hAnsi="Arial" w:cs="Arial"/>
          <w:sz w:val="20"/>
        </w:rPr>
        <w:t xml:space="preserve">Our work on immunobiology of VL identified parasite proteins /epitopes possessing Th1 stimulatory property as potential vaccine targets against VL. </w:t>
      </w:r>
      <w:r w:rsidRPr="004D6EC1">
        <w:rPr>
          <w:rFonts w:ascii="Arial" w:hAnsi="Arial" w:cs="Arial"/>
          <w:b/>
          <w:bCs/>
          <w:i/>
          <w:iCs/>
          <w:sz w:val="20"/>
        </w:rPr>
        <w:t xml:space="preserve">Currently </w:t>
      </w:r>
      <w:r w:rsidR="00D4620F" w:rsidRPr="004D6EC1">
        <w:rPr>
          <w:rFonts w:ascii="Arial" w:hAnsi="Arial" w:cs="Arial"/>
          <w:b/>
          <w:bCs/>
          <w:i/>
          <w:iCs/>
          <w:sz w:val="20"/>
        </w:rPr>
        <w:t>we are trying</w:t>
      </w:r>
      <w:r w:rsidRPr="004D6EC1">
        <w:rPr>
          <w:rFonts w:ascii="Arial" w:hAnsi="Arial" w:cs="Arial"/>
          <w:b/>
          <w:bCs/>
          <w:i/>
          <w:iCs/>
          <w:sz w:val="20"/>
        </w:rPr>
        <w:t xml:space="preserve"> to develop a chimeric vaccine</w:t>
      </w:r>
      <w:r w:rsidR="004D6EC1">
        <w:rPr>
          <w:rFonts w:ascii="Arial" w:hAnsi="Arial" w:cs="Arial"/>
          <w:b/>
          <w:bCs/>
          <w:i/>
          <w:iCs/>
          <w:sz w:val="20"/>
        </w:rPr>
        <w:t xml:space="preserve"> for its prophylactic as well as therapeutic potential</w:t>
      </w:r>
      <w:r w:rsidRPr="004D6EC1">
        <w:rPr>
          <w:rFonts w:ascii="Arial" w:hAnsi="Arial" w:cs="Arial"/>
          <w:b/>
          <w:bCs/>
          <w:i/>
          <w:iCs/>
          <w:sz w:val="20"/>
        </w:rPr>
        <w:t xml:space="preserve">. </w:t>
      </w:r>
    </w:p>
    <w:p w14:paraId="1943E562" w14:textId="48C67BB6" w:rsidR="00F828F6" w:rsidRPr="00B2153F" w:rsidRDefault="00D4620F" w:rsidP="00B2153F">
      <w:pPr>
        <w:pStyle w:val="ListParagraph"/>
        <w:spacing w:line="276" w:lineRule="auto"/>
        <w:ind w:left="1440"/>
        <w:jc w:val="both"/>
        <w:rPr>
          <w:rFonts w:ascii="Arial" w:hAnsi="Arial" w:cs="Arial"/>
          <w:sz w:val="20"/>
        </w:rPr>
      </w:pPr>
      <w:r w:rsidRPr="00B2153F">
        <w:rPr>
          <w:rFonts w:ascii="Arial" w:hAnsi="Arial" w:cs="Arial"/>
          <w:sz w:val="20"/>
        </w:rPr>
        <w:t>We f</w:t>
      </w:r>
      <w:r w:rsidR="001F2F0C" w:rsidRPr="00B2153F">
        <w:rPr>
          <w:rFonts w:ascii="Arial" w:hAnsi="Arial" w:cs="Arial"/>
          <w:sz w:val="20"/>
        </w:rPr>
        <w:t>urther explor</w:t>
      </w:r>
      <w:r w:rsidRPr="00B2153F">
        <w:rPr>
          <w:rFonts w:ascii="Arial" w:hAnsi="Arial" w:cs="Arial"/>
          <w:sz w:val="20"/>
        </w:rPr>
        <w:t xml:space="preserve">ed </w:t>
      </w:r>
      <w:r w:rsidR="001F2F0C" w:rsidRPr="00B2153F">
        <w:rPr>
          <w:rFonts w:ascii="Arial" w:hAnsi="Arial" w:cs="Arial"/>
          <w:sz w:val="20"/>
        </w:rPr>
        <w:t>and validat</w:t>
      </w:r>
      <w:r w:rsidRPr="00B2153F">
        <w:rPr>
          <w:rFonts w:ascii="Arial" w:hAnsi="Arial" w:cs="Arial"/>
          <w:sz w:val="20"/>
        </w:rPr>
        <w:t>ed</w:t>
      </w:r>
      <w:r w:rsidR="001F2F0C" w:rsidRPr="00B2153F">
        <w:rPr>
          <w:rFonts w:ascii="Arial" w:hAnsi="Arial" w:cs="Arial"/>
          <w:sz w:val="20"/>
        </w:rPr>
        <w:t xml:space="preserve"> the identified vital proteins/pathways as antileishmanial drug targets; </w:t>
      </w:r>
    </w:p>
    <w:p w14:paraId="4C5EB923" w14:textId="74DA268A" w:rsidR="00D4620F" w:rsidRPr="00B2153F" w:rsidRDefault="00D4620F" w:rsidP="001D7809">
      <w:pPr>
        <w:pStyle w:val="ListParagraph"/>
        <w:numPr>
          <w:ilvl w:val="0"/>
          <w:numId w:val="20"/>
        </w:numPr>
        <w:spacing w:line="276" w:lineRule="auto"/>
        <w:jc w:val="both"/>
        <w:rPr>
          <w:rFonts w:ascii="Arial" w:hAnsi="Arial" w:cs="Arial"/>
          <w:sz w:val="20"/>
        </w:rPr>
      </w:pPr>
      <w:r w:rsidRPr="00B2153F">
        <w:rPr>
          <w:rFonts w:ascii="Arial" w:hAnsi="Arial" w:cs="Arial"/>
          <w:sz w:val="20"/>
        </w:rPr>
        <w:t>D</w:t>
      </w:r>
      <w:r w:rsidR="001F2F0C" w:rsidRPr="00B2153F">
        <w:rPr>
          <w:rFonts w:ascii="Arial" w:hAnsi="Arial" w:cs="Arial"/>
          <w:sz w:val="20"/>
        </w:rPr>
        <w:t>evelopment of newer screening models for disease understanding and fluorescent protein tagged parasite based in vitro system for rapid screening of test compounds</w:t>
      </w:r>
      <w:r w:rsidRPr="00B2153F">
        <w:rPr>
          <w:rFonts w:ascii="Arial" w:hAnsi="Arial" w:cs="Arial"/>
          <w:sz w:val="20"/>
        </w:rPr>
        <w:t>:</w:t>
      </w:r>
    </w:p>
    <w:p w14:paraId="659A8922" w14:textId="5878C508" w:rsidR="00D4620F" w:rsidRPr="00B2153F" w:rsidRDefault="00D4620F" w:rsidP="00B2153F">
      <w:pPr>
        <w:pStyle w:val="ListParagraph"/>
        <w:spacing w:line="276" w:lineRule="auto"/>
        <w:ind w:left="1440"/>
        <w:jc w:val="both"/>
        <w:rPr>
          <w:rFonts w:ascii="Arial" w:hAnsi="Arial" w:cs="Arial"/>
          <w:sz w:val="20"/>
        </w:rPr>
      </w:pPr>
      <w:r w:rsidRPr="00B2153F">
        <w:rPr>
          <w:rFonts w:ascii="Arial" w:hAnsi="Arial" w:cs="Arial"/>
          <w:sz w:val="20"/>
        </w:rPr>
        <w:t>The only nonhuman primate (</w:t>
      </w:r>
      <w:r w:rsidRPr="00B2153F">
        <w:rPr>
          <w:rFonts w:ascii="Arial" w:hAnsi="Arial" w:cs="Arial"/>
          <w:i/>
          <w:iCs/>
          <w:sz w:val="20"/>
        </w:rPr>
        <w:t>Presbytis entellus</w:t>
      </w:r>
      <w:r w:rsidRPr="00B2153F">
        <w:rPr>
          <w:rFonts w:ascii="Arial" w:hAnsi="Arial" w:cs="Arial"/>
          <w:sz w:val="20"/>
        </w:rPr>
        <w:t xml:space="preserve">) model for VL for preclinical evaluation of potential drug/vaccine was developed in our lab. </w:t>
      </w:r>
    </w:p>
    <w:p w14:paraId="748BC4E6" w14:textId="65D3BC50" w:rsidR="00D4620F" w:rsidRPr="00B2153F" w:rsidRDefault="00D4620F" w:rsidP="00B2153F">
      <w:pPr>
        <w:pStyle w:val="ListParagraph"/>
        <w:tabs>
          <w:tab w:val="left" w:pos="810"/>
        </w:tabs>
        <w:spacing w:after="0" w:line="276" w:lineRule="auto"/>
        <w:ind w:left="1440"/>
        <w:jc w:val="both"/>
        <w:rPr>
          <w:rFonts w:ascii="Arial" w:hAnsi="Arial" w:cs="Arial"/>
          <w:color w:val="0D0D0D"/>
          <w:sz w:val="20"/>
        </w:rPr>
      </w:pPr>
      <w:r w:rsidRPr="00B2153F">
        <w:rPr>
          <w:rFonts w:ascii="Arial" w:hAnsi="Arial" w:cs="Arial"/>
          <w:sz w:val="20"/>
        </w:rPr>
        <w:t xml:space="preserve">For rapid screening of new antileishmanials a stable Green Fluorescent Protein (GFP) as well as Red </w:t>
      </w:r>
      <w:r w:rsidR="00B2153F" w:rsidRPr="00B2153F">
        <w:rPr>
          <w:rFonts w:ascii="Arial" w:hAnsi="Arial" w:cs="Arial"/>
          <w:sz w:val="20"/>
        </w:rPr>
        <w:t>Fluorescent</w:t>
      </w:r>
      <w:r w:rsidRPr="00B2153F">
        <w:rPr>
          <w:rFonts w:ascii="Arial" w:hAnsi="Arial" w:cs="Arial"/>
          <w:sz w:val="20"/>
        </w:rPr>
        <w:t xml:space="preserve"> Protein (RFP) tagged </w:t>
      </w:r>
      <w:r w:rsidRPr="00B2153F">
        <w:rPr>
          <w:rFonts w:ascii="Arial" w:hAnsi="Arial" w:cs="Arial"/>
          <w:i/>
          <w:iCs/>
          <w:sz w:val="20"/>
        </w:rPr>
        <w:t>Leishmania donovani</w:t>
      </w:r>
      <w:r w:rsidRPr="00B2153F">
        <w:rPr>
          <w:rFonts w:ascii="Arial" w:hAnsi="Arial" w:cs="Arial"/>
          <w:sz w:val="20"/>
        </w:rPr>
        <w:t xml:space="preserve"> transfectant cell lines, were generated in our lab which </w:t>
      </w:r>
      <w:r w:rsidRPr="00B2153F">
        <w:rPr>
          <w:rFonts w:ascii="Arial" w:hAnsi="Arial" w:cs="Arial"/>
          <w:color w:val="0D0D0D"/>
          <w:sz w:val="20"/>
        </w:rPr>
        <w:t xml:space="preserve">are being used by other labs in India and abroad. </w:t>
      </w:r>
    </w:p>
    <w:p w14:paraId="53393B7E" w14:textId="7D35487A" w:rsidR="00D4620F" w:rsidRPr="00B2153F" w:rsidRDefault="001F2F0C" w:rsidP="001D7809">
      <w:pPr>
        <w:pStyle w:val="ListParagraph"/>
        <w:numPr>
          <w:ilvl w:val="0"/>
          <w:numId w:val="20"/>
        </w:numPr>
        <w:spacing w:line="276" w:lineRule="auto"/>
        <w:jc w:val="both"/>
        <w:rPr>
          <w:rFonts w:ascii="Arial" w:hAnsi="Arial" w:cs="Arial"/>
          <w:sz w:val="20"/>
        </w:rPr>
      </w:pPr>
      <w:r w:rsidRPr="00B2153F">
        <w:rPr>
          <w:rFonts w:ascii="Arial" w:hAnsi="Arial" w:cs="Arial"/>
          <w:sz w:val="20"/>
        </w:rPr>
        <w:t>Generation of antileishmanial lead from natural resources as well as newer molecules, their detailed mechanistic studies and application of various delivery systems for antileishmanial drugs that are toxic but effective</w:t>
      </w:r>
      <w:r w:rsidR="00D4620F" w:rsidRPr="00B2153F">
        <w:rPr>
          <w:rFonts w:ascii="Arial" w:hAnsi="Arial" w:cs="Arial"/>
          <w:sz w:val="20"/>
        </w:rPr>
        <w:t xml:space="preserve">: </w:t>
      </w:r>
    </w:p>
    <w:p w14:paraId="17730B59" w14:textId="01506DDA" w:rsidR="00B2153F" w:rsidRDefault="00D4620F" w:rsidP="00D0292B">
      <w:pPr>
        <w:pStyle w:val="ListParagraph"/>
        <w:spacing w:line="276" w:lineRule="auto"/>
        <w:ind w:left="1440"/>
        <w:jc w:val="both"/>
        <w:rPr>
          <w:rFonts w:ascii="Arial" w:hAnsi="Arial" w:cs="Arial"/>
          <w:sz w:val="20"/>
        </w:rPr>
      </w:pPr>
      <w:r w:rsidRPr="00B2153F">
        <w:rPr>
          <w:rFonts w:ascii="Arial" w:hAnsi="Arial" w:cs="Arial"/>
          <w:sz w:val="20"/>
        </w:rPr>
        <w:t xml:space="preserve">We identified compounds, isolated from </w:t>
      </w:r>
      <w:proofErr w:type="spellStart"/>
      <w:r w:rsidRPr="004D6EC1">
        <w:rPr>
          <w:rFonts w:ascii="Arial" w:hAnsi="Arial" w:cs="Arial"/>
          <w:i/>
          <w:iCs/>
          <w:sz w:val="20"/>
        </w:rPr>
        <w:t>Peganum</w:t>
      </w:r>
      <w:proofErr w:type="spellEnd"/>
      <w:r w:rsidRPr="004D6EC1">
        <w:rPr>
          <w:rFonts w:ascii="Arial" w:hAnsi="Arial" w:cs="Arial"/>
          <w:i/>
          <w:iCs/>
          <w:sz w:val="20"/>
        </w:rPr>
        <w:t xml:space="preserve"> </w:t>
      </w:r>
      <w:proofErr w:type="spellStart"/>
      <w:r w:rsidRPr="004D6EC1">
        <w:rPr>
          <w:rFonts w:ascii="Arial" w:hAnsi="Arial" w:cs="Arial"/>
          <w:i/>
          <w:iCs/>
          <w:sz w:val="20"/>
        </w:rPr>
        <w:t>harmala</w:t>
      </w:r>
      <w:proofErr w:type="spellEnd"/>
      <w:r w:rsidRPr="00B2153F">
        <w:rPr>
          <w:rFonts w:ascii="Arial" w:hAnsi="Arial" w:cs="Arial"/>
          <w:sz w:val="20"/>
        </w:rPr>
        <w:t xml:space="preserve"> seeds as well as from </w:t>
      </w:r>
      <w:proofErr w:type="spellStart"/>
      <w:r w:rsidRPr="004D6EC1">
        <w:rPr>
          <w:rFonts w:ascii="Arial" w:hAnsi="Arial" w:cs="Arial"/>
          <w:i/>
          <w:iCs/>
          <w:sz w:val="20"/>
        </w:rPr>
        <w:t>Polyalthia</w:t>
      </w:r>
      <w:proofErr w:type="spellEnd"/>
      <w:r w:rsidRPr="004D6EC1">
        <w:rPr>
          <w:rFonts w:ascii="Arial" w:hAnsi="Arial" w:cs="Arial"/>
          <w:i/>
          <w:iCs/>
          <w:sz w:val="20"/>
        </w:rPr>
        <w:t xml:space="preserve"> </w:t>
      </w:r>
      <w:proofErr w:type="spellStart"/>
      <w:r w:rsidRPr="004D6EC1">
        <w:rPr>
          <w:rFonts w:ascii="Arial" w:hAnsi="Arial" w:cs="Arial"/>
          <w:i/>
          <w:iCs/>
          <w:sz w:val="20"/>
        </w:rPr>
        <w:t>longifolia</w:t>
      </w:r>
      <w:proofErr w:type="spellEnd"/>
      <w:r w:rsidRPr="004D6EC1">
        <w:rPr>
          <w:rFonts w:ascii="Arial" w:hAnsi="Arial" w:cs="Arial"/>
          <w:i/>
          <w:iCs/>
          <w:sz w:val="20"/>
        </w:rPr>
        <w:t xml:space="preserve"> </w:t>
      </w:r>
      <w:r w:rsidRPr="00B2153F">
        <w:rPr>
          <w:rFonts w:ascii="Arial" w:hAnsi="Arial" w:cs="Arial"/>
          <w:sz w:val="20"/>
        </w:rPr>
        <w:t>as potential antileishmanials which were also found to be safe</w:t>
      </w:r>
      <w:r w:rsidR="00B2153F">
        <w:rPr>
          <w:rFonts w:ascii="Arial" w:hAnsi="Arial" w:cs="Arial"/>
          <w:sz w:val="20"/>
        </w:rPr>
        <w:t xml:space="preserve">.  </w:t>
      </w:r>
    </w:p>
    <w:p w14:paraId="251F4D2E" w14:textId="13254274" w:rsidR="00B2153F" w:rsidRDefault="00B56B5B" w:rsidP="00D0292B">
      <w:pPr>
        <w:pStyle w:val="ListParagraph"/>
        <w:spacing w:line="276" w:lineRule="auto"/>
        <w:ind w:left="1440"/>
        <w:jc w:val="both"/>
        <w:rPr>
          <w:rFonts w:ascii="Arial" w:hAnsi="Arial" w:cs="Arial"/>
          <w:sz w:val="20"/>
        </w:rPr>
      </w:pPr>
      <w:r w:rsidRPr="00B2153F">
        <w:rPr>
          <w:rFonts w:ascii="Arial" w:hAnsi="Arial" w:cs="Arial"/>
          <w:sz w:val="20"/>
        </w:rPr>
        <w:t xml:space="preserve">Immunomodulation using medicinal plants viz. root extracts of </w:t>
      </w:r>
      <w:proofErr w:type="spellStart"/>
      <w:r w:rsidRPr="004D6EC1">
        <w:rPr>
          <w:rFonts w:ascii="Arial" w:hAnsi="Arial" w:cs="Arial"/>
          <w:i/>
          <w:iCs/>
          <w:sz w:val="20"/>
        </w:rPr>
        <w:t>Withania</w:t>
      </w:r>
      <w:proofErr w:type="spellEnd"/>
      <w:r w:rsidRPr="004D6EC1">
        <w:rPr>
          <w:rFonts w:ascii="Arial" w:hAnsi="Arial" w:cs="Arial"/>
          <w:i/>
          <w:iCs/>
          <w:sz w:val="20"/>
        </w:rPr>
        <w:t xml:space="preserve"> </w:t>
      </w:r>
      <w:proofErr w:type="spellStart"/>
      <w:r w:rsidRPr="004D6EC1">
        <w:rPr>
          <w:rFonts w:ascii="Arial" w:hAnsi="Arial" w:cs="Arial"/>
          <w:i/>
          <w:iCs/>
          <w:sz w:val="20"/>
        </w:rPr>
        <w:t>somnifera</w:t>
      </w:r>
      <w:proofErr w:type="spellEnd"/>
      <w:r w:rsidRPr="00B2153F">
        <w:rPr>
          <w:rFonts w:ascii="Arial" w:hAnsi="Arial" w:cs="Arial"/>
          <w:sz w:val="20"/>
        </w:rPr>
        <w:t xml:space="preserve"> </w:t>
      </w:r>
      <w:proofErr w:type="spellStart"/>
      <w:r w:rsidRPr="00B2153F">
        <w:rPr>
          <w:rFonts w:ascii="Arial" w:hAnsi="Arial" w:cs="Arial"/>
          <w:sz w:val="20"/>
        </w:rPr>
        <w:t>chemotypes</w:t>
      </w:r>
      <w:proofErr w:type="spellEnd"/>
      <w:r w:rsidRPr="00B2153F">
        <w:rPr>
          <w:rFonts w:ascii="Arial" w:hAnsi="Arial" w:cs="Arial"/>
          <w:sz w:val="20"/>
        </w:rPr>
        <w:t xml:space="preserve"> and pure </w:t>
      </w:r>
      <w:proofErr w:type="spellStart"/>
      <w:r w:rsidRPr="004D6EC1">
        <w:rPr>
          <w:rFonts w:ascii="Arial" w:hAnsi="Arial" w:cs="Arial"/>
          <w:i/>
          <w:iCs/>
          <w:sz w:val="20"/>
        </w:rPr>
        <w:t>withanolide</w:t>
      </w:r>
      <w:proofErr w:type="spellEnd"/>
      <w:r w:rsidRPr="004D6EC1">
        <w:rPr>
          <w:rFonts w:ascii="Arial" w:hAnsi="Arial" w:cs="Arial"/>
          <w:i/>
          <w:iCs/>
          <w:sz w:val="20"/>
        </w:rPr>
        <w:t>–</w:t>
      </w:r>
      <w:proofErr w:type="spellStart"/>
      <w:r w:rsidRPr="004D6EC1">
        <w:rPr>
          <w:rFonts w:ascii="Arial" w:hAnsi="Arial" w:cs="Arial"/>
          <w:i/>
          <w:iCs/>
          <w:sz w:val="20"/>
        </w:rPr>
        <w:t>withaferin</w:t>
      </w:r>
      <w:proofErr w:type="spellEnd"/>
      <w:r w:rsidRPr="004D6EC1">
        <w:rPr>
          <w:rFonts w:ascii="Arial" w:hAnsi="Arial" w:cs="Arial"/>
          <w:i/>
          <w:iCs/>
          <w:sz w:val="20"/>
        </w:rPr>
        <w:t xml:space="preserve"> A</w:t>
      </w:r>
      <w:r w:rsidRPr="00B2153F">
        <w:rPr>
          <w:rFonts w:ascii="Arial" w:hAnsi="Arial" w:cs="Arial"/>
          <w:sz w:val="20"/>
        </w:rPr>
        <w:t xml:space="preserve"> were explored as an immunoprophylactic and/or adjunct approach to conventional treatment with known antileishmanials with reduced dose schedules to optimize their efficacies. </w:t>
      </w:r>
    </w:p>
    <w:p w14:paraId="781257DB" w14:textId="011531AC" w:rsidR="00B56B5B" w:rsidRPr="00B2153F" w:rsidRDefault="00B56B5B" w:rsidP="00D0292B">
      <w:pPr>
        <w:pStyle w:val="ListParagraph"/>
        <w:spacing w:line="276" w:lineRule="auto"/>
        <w:ind w:left="1440"/>
        <w:jc w:val="both"/>
        <w:rPr>
          <w:rFonts w:ascii="Arial" w:hAnsi="Arial" w:cs="Arial"/>
          <w:sz w:val="20"/>
        </w:rPr>
      </w:pPr>
      <w:r w:rsidRPr="00B2153F">
        <w:rPr>
          <w:rFonts w:ascii="Arial" w:hAnsi="Arial" w:cs="Arial"/>
          <w:sz w:val="20"/>
        </w:rPr>
        <w:t xml:space="preserve">We have also contributed in the applications of various new drug delivery systems in collaborations with the scientists of </w:t>
      </w:r>
      <w:proofErr w:type="spellStart"/>
      <w:r w:rsidRPr="00B2153F">
        <w:rPr>
          <w:rFonts w:ascii="Arial" w:hAnsi="Arial" w:cs="Arial"/>
          <w:sz w:val="20"/>
        </w:rPr>
        <w:t>Pharamaceutics</w:t>
      </w:r>
      <w:proofErr w:type="spellEnd"/>
      <w:r w:rsidRPr="00B2153F">
        <w:rPr>
          <w:rFonts w:ascii="Arial" w:hAnsi="Arial" w:cs="Arial"/>
          <w:sz w:val="20"/>
        </w:rPr>
        <w:t xml:space="preserve"> for better efficacy of standard and potential antileishmanials </w:t>
      </w:r>
    </w:p>
    <w:p w14:paraId="5A9FB3E7" w14:textId="7A8ECC1C" w:rsidR="00D4620F" w:rsidRPr="00B2153F" w:rsidRDefault="001F2F0C" w:rsidP="001D7809">
      <w:pPr>
        <w:pStyle w:val="ListParagraph"/>
        <w:numPr>
          <w:ilvl w:val="0"/>
          <w:numId w:val="20"/>
        </w:numPr>
        <w:spacing w:line="276" w:lineRule="auto"/>
        <w:jc w:val="both"/>
        <w:rPr>
          <w:rFonts w:ascii="Arial" w:hAnsi="Arial" w:cs="Arial"/>
          <w:sz w:val="20"/>
        </w:rPr>
      </w:pPr>
      <w:r w:rsidRPr="00B2153F">
        <w:rPr>
          <w:rFonts w:ascii="Arial" w:hAnsi="Arial" w:cs="Arial"/>
          <w:sz w:val="20"/>
        </w:rPr>
        <w:t xml:space="preserve">Exploration of the molecular mechanism of drug resistance using structural proteomics and genomic approaches. </w:t>
      </w:r>
    </w:p>
    <w:p w14:paraId="79DAF1C3" w14:textId="4EAA92AD" w:rsidR="00B56B5B" w:rsidRPr="00B2153F" w:rsidRDefault="00D4620F" w:rsidP="00D0292B">
      <w:pPr>
        <w:pStyle w:val="ListParagraph"/>
        <w:tabs>
          <w:tab w:val="left" w:pos="810"/>
        </w:tabs>
        <w:spacing w:after="0" w:line="276" w:lineRule="auto"/>
        <w:ind w:left="1440"/>
        <w:jc w:val="both"/>
        <w:rPr>
          <w:rFonts w:ascii="Arial" w:hAnsi="Arial" w:cs="Arial"/>
          <w:sz w:val="20"/>
        </w:rPr>
      </w:pPr>
      <w:r w:rsidRPr="00B2153F">
        <w:rPr>
          <w:rFonts w:ascii="Arial" w:hAnsi="Arial" w:cs="Arial"/>
          <w:sz w:val="20"/>
        </w:rPr>
        <w:t xml:space="preserve">To unravel the drug resistant </w:t>
      </w:r>
      <w:r w:rsidR="00D0292B" w:rsidRPr="00B2153F">
        <w:rPr>
          <w:rFonts w:ascii="Arial" w:hAnsi="Arial" w:cs="Arial"/>
          <w:sz w:val="20"/>
        </w:rPr>
        <w:t>mechanism,</w:t>
      </w:r>
      <w:r w:rsidRPr="00B2153F">
        <w:rPr>
          <w:rFonts w:ascii="Arial" w:hAnsi="Arial" w:cs="Arial"/>
          <w:sz w:val="20"/>
        </w:rPr>
        <w:t xml:space="preserve"> we developed drug (SAG) resistant </w:t>
      </w:r>
      <w:r w:rsidRPr="004D6EC1">
        <w:rPr>
          <w:rFonts w:ascii="Arial" w:hAnsi="Arial" w:cs="Arial"/>
          <w:i/>
          <w:iCs/>
          <w:sz w:val="20"/>
        </w:rPr>
        <w:t xml:space="preserve">in vitro </w:t>
      </w:r>
      <w:r w:rsidRPr="004D6EC1">
        <w:rPr>
          <w:rFonts w:ascii="Arial" w:hAnsi="Arial" w:cs="Arial"/>
          <w:sz w:val="20"/>
        </w:rPr>
        <w:t>and</w:t>
      </w:r>
      <w:r w:rsidRPr="004D6EC1">
        <w:rPr>
          <w:rFonts w:ascii="Arial" w:hAnsi="Arial" w:cs="Arial"/>
          <w:i/>
          <w:iCs/>
          <w:sz w:val="20"/>
        </w:rPr>
        <w:t xml:space="preserve"> in vivo</w:t>
      </w:r>
      <w:r w:rsidRPr="00B2153F">
        <w:rPr>
          <w:rFonts w:ascii="Arial" w:hAnsi="Arial" w:cs="Arial"/>
          <w:sz w:val="20"/>
        </w:rPr>
        <w:t xml:space="preserve"> models using antimony resistant clinical isolates and identified/detected several novel biomarkers/proteins overexpressed in drug resistant parasites through differential genomic/proteomic analysis, which are having implications in drug resistance mechanism </w:t>
      </w:r>
    </w:p>
    <w:p w14:paraId="7335FAB5" w14:textId="655E9DDC" w:rsidR="00D4620F" w:rsidRPr="00B2153F" w:rsidRDefault="00D4620F" w:rsidP="00B2153F">
      <w:pPr>
        <w:pStyle w:val="ListParagraph"/>
        <w:tabs>
          <w:tab w:val="left" w:pos="810"/>
        </w:tabs>
        <w:spacing w:after="0" w:line="276" w:lineRule="auto"/>
        <w:ind w:left="786"/>
        <w:jc w:val="both"/>
        <w:rPr>
          <w:rFonts w:ascii="Arial" w:hAnsi="Arial" w:cs="Arial"/>
          <w:sz w:val="20"/>
        </w:rPr>
      </w:pPr>
      <w:r w:rsidRPr="00B2153F">
        <w:rPr>
          <w:rFonts w:ascii="Arial" w:hAnsi="Arial" w:cs="Arial"/>
          <w:sz w:val="20"/>
        </w:rPr>
        <w:t xml:space="preserve"> </w:t>
      </w:r>
    </w:p>
    <w:p w14:paraId="42056E20" w14:textId="02E88E1C" w:rsidR="00B56B5B" w:rsidRPr="00B2153F" w:rsidRDefault="00B56B5B" w:rsidP="00B2153F">
      <w:pPr>
        <w:spacing w:line="276" w:lineRule="auto"/>
        <w:jc w:val="both"/>
        <w:rPr>
          <w:rFonts w:ascii="Arial" w:hAnsi="Arial" w:cs="Arial"/>
          <w:i/>
          <w:iCs/>
          <w:color w:val="0D0D0D"/>
          <w:sz w:val="20"/>
        </w:rPr>
      </w:pPr>
      <w:r w:rsidRPr="00B2153F">
        <w:rPr>
          <w:rFonts w:ascii="Arial" w:hAnsi="Arial" w:cs="Arial"/>
          <w:i/>
          <w:iCs/>
          <w:color w:val="0D0D0D"/>
          <w:sz w:val="20"/>
        </w:rPr>
        <w:t xml:space="preserve">These findings have </w:t>
      </w:r>
      <w:r w:rsidRPr="00B2522D">
        <w:rPr>
          <w:rFonts w:ascii="Arial" w:hAnsi="Arial" w:cs="Arial"/>
          <w:i/>
          <w:iCs/>
          <w:color w:val="0D0D0D"/>
          <w:sz w:val="20"/>
        </w:rPr>
        <w:t xml:space="preserve">significant </w:t>
      </w:r>
      <w:r w:rsidR="00D0292B" w:rsidRPr="00B2522D">
        <w:rPr>
          <w:rFonts w:ascii="Arial" w:hAnsi="Arial" w:cs="Arial"/>
          <w:i/>
          <w:iCs/>
          <w:color w:val="0D0D0D"/>
          <w:sz w:val="20"/>
        </w:rPr>
        <w:t xml:space="preserve">translational </w:t>
      </w:r>
      <w:r w:rsidRPr="00B2522D">
        <w:rPr>
          <w:rFonts w:ascii="Arial" w:hAnsi="Arial" w:cs="Arial"/>
          <w:i/>
          <w:iCs/>
          <w:color w:val="0D0D0D"/>
          <w:sz w:val="20"/>
        </w:rPr>
        <w:t>potential</w:t>
      </w:r>
      <w:r w:rsidRPr="00B2153F">
        <w:rPr>
          <w:rFonts w:ascii="Arial" w:hAnsi="Arial" w:cs="Arial"/>
          <w:color w:val="0D0D0D"/>
          <w:sz w:val="20"/>
        </w:rPr>
        <w:t xml:space="preserve"> </w:t>
      </w:r>
      <w:proofErr w:type="spellStart"/>
      <w:r w:rsidRPr="00D0292B">
        <w:rPr>
          <w:rFonts w:ascii="Arial" w:hAnsi="Arial" w:cs="Arial"/>
          <w:i/>
          <w:iCs/>
          <w:strike/>
          <w:color w:val="0D0D0D"/>
          <w:sz w:val="20"/>
        </w:rPr>
        <w:t>i</w:t>
      </w:r>
      <w:proofErr w:type="spellEnd"/>
      <w:r w:rsidRPr="00B2153F">
        <w:rPr>
          <w:rFonts w:ascii="Arial" w:hAnsi="Arial" w:cs="Arial"/>
          <w:i/>
          <w:iCs/>
          <w:color w:val="0D0D0D"/>
          <w:sz w:val="20"/>
        </w:rPr>
        <w:t xml:space="preserve"> in vaccine and drug development leading to the improvement of human health and alleviation of human suffering. </w:t>
      </w:r>
    </w:p>
    <w:p w14:paraId="3715DA51" w14:textId="52A420D9" w:rsidR="006D0B14" w:rsidRDefault="006D0B14" w:rsidP="00B2522D">
      <w:pPr>
        <w:spacing w:line="276" w:lineRule="auto"/>
        <w:rPr>
          <w:rFonts w:ascii="Arial" w:hAnsi="Arial" w:cs="Arial"/>
          <w:sz w:val="20"/>
        </w:rPr>
      </w:pPr>
    </w:p>
    <w:sectPr w:rsidR="006D0B14" w:rsidSect="008F1229">
      <w:pgSz w:w="11906" w:h="16838"/>
      <w:pgMar w:top="1440"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45DF5"/>
    <w:multiLevelType w:val="hybridMultilevel"/>
    <w:tmpl w:val="81AE574A"/>
    <w:lvl w:ilvl="0" w:tplc="04090003">
      <w:start w:val="1"/>
      <w:numFmt w:val="bullet"/>
      <w:lvlText w:val="o"/>
      <w:lvlJc w:val="left"/>
      <w:pPr>
        <w:ind w:left="1500" w:hanging="360"/>
      </w:pPr>
      <w:rPr>
        <w:rFonts w:ascii="Courier New" w:hAnsi="Courier New" w:cs="Courier New" w:hint="default"/>
      </w:rPr>
    </w:lvl>
    <w:lvl w:ilvl="1" w:tplc="04090003">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152439BB"/>
    <w:multiLevelType w:val="hybridMultilevel"/>
    <w:tmpl w:val="3B48862E"/>
    <w:lvl w:ilvl="0" w:tplc="E25A4EB8">
      <w:start w:val="1"/>
      <w:numFmt w:val="lowerRoman"/>
      <w:lvlText w:val="%1)"/>
      <w:lvlJc w:val="left"/>
      <w:pPr>
        <w:ind w:left="825" w:hanging="720"/>
      </w:pPr>
      <w:rPr>
        <w:rFonts w:hint="default"/>
      </w:rPr>
    </w:lvl>
    <w:lvl w:ilvl="1" w:tplc="40090019" w:tentative="1">
      <w:start w:val="1"/>
      <w:numFmt w:val="lowerLetter"/>
      <w:lvlText w:val="%2."/>
      <w:lvlJc w:val="left"/>
      <w:pPr>
        <w:ind w:left="1185" w:hanging="360"/>
      </w:pPr>
    </w:lvl>
    <w:lvl w:ilvl="2" w:tplc="4009001B" w:tentative="1">
      <w:start w:val="1"/>
      <w:numFmt w:val="lowerRoman"/>
      <w:lvlText w:val="%3."/>
      <w:lvlJc w:val="right"/>
      <w:pPr>
        <w:ind w:left="1905" w:hanging="180"/>
      </w:pPr>
    </w:lvl>
    <w:lvl w:ilvl="3" w:tplc="4009000F" w:tentative="1">
      <w:start w:val="1"/>
      <w:numFmt w:val="decimal"/>
      <w:lvlText w:val="%4."/>
      <w:lvlJc w:val="left"/>
      <w:pPr>
        <w:ind w:left="2625" w:hanging="360"/>
      </w:pPr>
    </w:lvl>
    <w:lvl w:ilvl="4" w:tplc="40090019" w:tentative="1">
      <w:start w:val="1"/>
      <w:numFmt w:val="lowerLetter"/>
      <w:lvlText w:val="%5."/>
      <w:lvlJc w:val="left"/>
      <w:pPr>
        <w:ind w:left="3345" w:hanging="360"/>
      </w:pPr>
    </w:lvl>
    <w:lvl w:ilvl="5" w:tplc="4009001B" w:tentative="1">
      <w:start w:val="1"/>
      <w:numFmt w:val="lowerRoman"/>
      <w:lvlText w:val="%6."/>
      <w:lvlJc w:val="right"/>
      <w:pPr>
        <w:ind w:left="4065" w:hanging="180"/>
      </w:pPr>
    </w:lvl>
    <w:lvl w:ilvl="6" w:tplc="4009000F" w:tentative="1">
      <w:start w:val="1"/>
      <w:numFmt w:val="decimal"/>
      <w:lvlText w:val="%7."/>
      <w:lvlJc w:val="left"/>
      <w:pPr>
        <w:ind w:left="4785" w:hanging="360"/>
      </w:pPr>
    </w:lvl>
    <w:lvl w:ilvl="7" w:tplc="40090019" w:tentative="1">
      <w:start w:val="1"/>
      <w:numFmt w:val="lowerLetter"/>
      <w:lvlText w:val="%8."/>
      <w:lvlJc w:val="left"/>
      <w:pPr>
        <w:ind w:left="5505" w:hanging="360"/>
      </w:pPr>
    </w:lvl>
    <w:lvl w:ilvl="8" w:tplc="4009001B" w:tentative="1">
      <w:start w:val="1"/>
      <w:numFmt w:val="lowerRoman"/>
      <w:lvlText w:val="%9."/>
      <w:lvlJc w:val="right"/>
      <w:pPr>
        <w:ind w:left="6225" w:hanging="180"/>
      </w:pPr>
    </w:lvl>
  </w:abstractNum>
  <w:abstractNum w:abstractNumId="2" w15:restartNumberingAfterBreak="0">
    <w:nsid w:val="20B858E3"/>
    <w:multiLevelType w:val="hybridMultilevel"/>
    <w:tmpl w:val="2D823606"/>
    <w:lvl w:ilvl="0" w:tplc="B616DEE2">
      <w:start w:val="1"/>
      <w:numFmt w:val="lowerLetter"/>
      <w:lvlText w:val="%1)"/>
      <w:lvlJc w:val="left"/>
      <w:pPr>
        <w:ind w:left="1494" w:hanging="360"/>
      </w:pPr>
      <w:rPr>
        <w:rFonts w:hint="default"/>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3" w15:restartNumberingAfterBreak="0">
    <w:nsid w:val="298175E7"/>
    <w:multiLevelType w:val="hybridMultilevel"/>
    <w:tmpl w:val="E3F6E502"/>
    <w:lvl w:ilvl="0" w:tplc="2420514A">
      <w:start w:val="1"/>
      <w:numFmt w:val="lowerRoman"/>
      <w:lvlText w:val="%1)"/>
      <w:lvlJc w:val="left"/>
      <w:pPr>
        <w:ind w:left="1512" w:hanging="720"/>
      </w:pPr>
      <w:rPr>
        <w:rFonts w:hint="default"/>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 w15:restartNumberingAfterBreak="0">
    <w:nsid w:val="2E733790"/>
    <w:multiLevelType w:val="hybridMultilevel"/>
    <w:tmpl w:val="97701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0356A1"/>
    <w:multiLevelType w:val="hybridMultilevel"/>
    <w:tmpl w:val="7172BA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A7C7479"/>
    <w:multiLevelType w:val="hybridMultilevel"/>
    <w:tmpl w:val="1FA09F10"/>
    <w:lvl w:ilvl="0" w:tplc="0409000F">
      <w:start w:val="1"/>
      <w:numFmt w:val="decimal"/>
      <w:lvlText w:val="%1."/>
      <w:lvlJc w:val="left"/>
      <w:pPr>
        <w:ind w:left="1713" w:hanging="360"/>
      </w:pPr>
    </w:lvl>
    <w:lvl w:ilvl="1" w:tplc="40090019" w:tentative="1">
      <w:start w:val="1"/>
      <w:numFmt w:val="lowerLetter"/>
      <w:lvlText w:val="%2."/>
      <w:lvlJc w:val="left"/>
      <w:pPr>
        <w:ind w:left="2433" w:hanging="360"/>
      </w:pPr>
    </w:lvl>
    <w:lvl w:ilvl="2" w:tplc="4009001B" w:tentative="1">
      <w:start w:val="1"/>
      <w:numFmt w:val="lowerRoman"/>
      <w:lvlText w:val="%3."/>
      <w:lvlJc w:val="right"/>
      <w:pPr>
        <w:ind w:left="3153" w:hanging="180"/>
      </w:pPr>
    </w:lvl>
    <w:lvl w:ilvl="3" w:tplc="4009000F" w:tentative="1">
      <w:start w:val="1"/>
      <w:numFmt w:val="decimal"/>
      <w:lvlText w:val="%4."/>
      <w:lvlJc w:val="left"/>
      <w:pPr>
        <w:ind w:left="3873" w:hanging="360"/>
      </w:pPr>
    </w:lvl>
    <w:lvl w:ilvl="4" w:tplc="40090019" w:tentative="1">
      <w:start w:val="1"/>
      <w:numFmt w:val="lowerLetter"/>
      <w:lvlText w:val="%5."/>
      <w:lvlJc w:val="left"/>
      <w:pPr>
        <w:ind w:left="4593" w:hanging="360"/>
      </w:pPr>
    </w:lvl>
    <w:lvl w:ilvl="5" w:tplc="4009001B" w:tentative="1">
      <w:start w:val="1"/>
      <w:numFmt w:val="lowerRoman"/>
      <w:lvlText w:val="%6."/>
      <w:lvlJc w:val="right"/>
      <w:pPr>
        <w:ind w:left="5313" w:hanging="180"/>
      </w:pPr>
    </w:lvl>
    <w:lvl w:ilvl="6" w:tplc="4009000F" w:tentative="1">
      <w:start w:val="1"/>
      <w:numFmt w:val="decimal"/>
      <w:lvlText w:val="%7."/>
      <w:lvlJc w:val="left"/>
      <w:pPr>
        <w:ind w:left="6033" w:hanging="360"/>
      </w:pPr>
    </w:lvl>
    <w:lvl w:ilvl="7" w:tplc="40090019" w:tentative="1">
      <w:start w:val="1"/>
      <w:numFmt w:val="lowerLetter"/>
      <w:lvlText w:val="%8."/>
      <w:lvlJc w:val="left"/>
      <w:pPr>
        <w:ind w:left="6753" w:hanging="360"/>
      </w:pPr>
    </w:lvl>
    <w:lvl w:ilvl="8" w:tplc="4009001B" w:tentative="1">
      <w:start w:val="1"/>
      <w:numFmt w:val="lowerRoman"/>
      <w:lvlText w:val="%9."/>
      <w:lvlJc w:val="right"/>
      <w:pPr>
        <w:ind w:left="7473" w:hanging="180"/>
      </w:pPr>
    </w:lvl>
  </w:abstractNum>
  <w:abstractNum w:abstractNumId="7" w15:restartNumberingAfterBreak="0">
    <w:nsid w:val="3CC35366"/>
    <w:multiLevelType w:val="hybridMultilevel"/>
    <w:tmpl w:val="705CDE5E"/>
    <w:lvl w:ilvl="0" w:tplc="0409000F">
      <w:start w:val="1"/>
      <w:numFmt w:val="decimal"/>
      <w:lvlText w:val="%1."/>
      <w:lvlJc w:val="left"/>
      <w:pPr>
        <w:ind w:left="1854" w:hanging="360"/>
      </w:pPr>
    </w:lvl>
    <w:lvl w:ilvl="1" w:tplc="40090019" w:tentative="1">
      <w:start w:val="1"/>
      <w:numFmt w:val="lowerLetter"/>
      <w:lvlText w:val="%2."/>
      <w:lvlJc w:val="left"/>
      <w:pPr>
        <w:ind w:left="2574" w:hanging="360"/>
      </w:pPr>
    </w:lvl>
    <w:lvl w:ilvl="2" w:tplc="4009001B" w:tentative="1">
      <w:start w:val="1"/>
      <w:numFmt w:val="lowerRoman"/>
      <w:lvlText w:val="%3."/>
      <w:lvlJc w:val="right"/>
      <w:pPr>
        <w:ind w:left="3294" w:hanging="180"/>
      </w:pPr>
    </w:lvl>
    <w:lvl w:ilvl="3" w:tplc="4009000F" w:tentative="1">
      <w:start w:val="1"/>
      <w:numFmt w:val="decimal"/>
      <w:lvlText w:val="%4."/>
      <w:lvlJc w:val="left"/>
      <w:pPr>
        <w:ind w:left="4014" w:hanging="360"/>
      </w:pPr>
    </w:lvl>
    <w:lvl w:ilvl="4" w:tplc="40090019" w:tentative="1">
      <w:start w:val="1"/>
      <w:numFmt w:val="lowerLetter"/>
      <w:lvlText w:val="%5."/>
      <w:lvlJc w:val="left"/>
      <w:pPr>
        <w:ind w:left="4734" w:hanging="360"/>
      </w:pPr>
    </w:lvl>
    <w:lvl w:ilvl="5" w:tplc="4009001B" w:tentative="1">
      <w:start w:val="1"/>
      <w:numFmt w:val="lowerRoman"/>
      <w:lvlText w:val="%6."/>
      <w:lvlJc w:val="right"/>
      <w:pPr>
        <w:ind w:left="5454" w:hanging="180"/>
      </w:pPr>
    </w:lvl>
    <w:lvl w:ilvl="6" w:tplc="4009000F" w:tentative="1">
      <w:start w:val="1"/>
      <w:numFmt w:val="decimal"/>
      <w:lvlText w:val="%7."/>
      <w:lvlJc w:val="left"/>
      <w:pPr>
        <w:ind w:left="6174" w:hanging="360"/>
      </w:pPr>
    </w:lvl>
    <w:lvl w:ilvl="7" w:tplc="40090019" w:tentative="1">
      <w:start w:val="1"/>
      <w:numFmt w:val="lowerLetter"/>
      <w:lvlText w:val="%8."/>
      <w:lvlJc w:val="left"/>
      <w:pPr>
        <w:ind w:left="6894" w:hanging="360"/>
      </w:pPr>
    </w:lvl>
    <w:lvl w:ilvl="8" w:tplc="4009001B" w:tentative="1">
      <w:start w:val="1"/>
      <w:numFmt w:val="lowerRoman"/>
      <w:lvlText w:val="%9."/>
      <w:lvlJc w:val="right"/>
      <w:pPr>
        <w:ind w:left="7614" w:hanging="180"/>
      </w:pPr>
    </w:lvl>
  </w:abstractNum>
  <w:abstractNum w:abstractNumId="8" w15:restartNumberingAfterBreak="0">
    <w:nsid w:val="3E8E212D"/>
    <w:multiLevelType w:val="hybridMultilevel"/>
    <w:tmpl w:val="547440EA"/>
    <w:lvl w:ilvl="0" w:tplc="B56C72F8">
      <w:start w:val="1"/>
      <w:numFmt w:val="bullet"/>
      <w:lvlText w:val="o"/>
      <w:lvlJc w:val="left"/>
      <w:pPr>
        <w:ind w:left="1495" w:hanging="360"/>
      </w:pPr>
      <w:rPr>
        <w:rFonts w:ascii="Courier New" w:hAnsi="Courier New" w:cs="Courier New" w:hint="default"/>
        <w:color w:val="FF0000"/>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9" w15:restartNumberingAfterBreak="0">
    <w:nsid w:val="404A0F15"/>
    <w:multiLevelType w:val="hybridMultilevel"/>
    <w:tmpl w:val="7FBEFBA8"/>
    <w:lvl w:ilvl="0" w:tplc="6082B60C">
      <w:start w:val="5"/>
      <w:numFmt w:val="bullet"/>
      <w:lvlText w:val="-"/>
      <w:lvlJc w:val="left"/>
      <w:pPr>
        <w:ind w:left="1211" w:hanging="360"/>
      </w:pPr>
      <w:rPr>
        <w:rFonts w:ascii="Arial" w:eastAsiaTheme="minorHAnsi" w:hAnsi="Arial" w:cs="Arial" w:hint="default"/>
      </w:rPr>
    </w:lvl>
    <w:lvl w:ilvl="1" w:tplc="40090003" w:tentative="1">
      <w:start w:val="1"/>
      <w:numFmt w:val="bullet"/>
      <w:lvlText w:val="o"/>
      <w:lvlJc w:val="left"/>
      <w:pPr>
        <w:ind w:left="1931" w:hanging="360"/>
      </w:pPr>
      <w:rPr>
        <w:rFonts w:ascii="Courier New" w:hAnsi="Courier New" w:cs="Courier New" w:hint="default"/>
      </w:rPr>
    </w:lvl>
    <w:lvl w:ilvl="2" w:tplc="40090005" w:tentative="1">
      <w:start w:val="1"/>
      <w:numFmt w:val="bullet"/>
      <w:lvlText w:val=""/>
      <w:lvlJc w:val="left"/>
      <w:pPr>
        <w:ind w:left="2651" w:hanging="360"/>
      </w:pPr>
      <w:rPr>
        <w:rFonts w:ascii="Wingdings" w:hAnsi="Wingdings" w:hint="default"/>
      </w:rPr>
    </w:lvl>
    <w:lvl w:ilvl="3" w:tplc="40090001" w:tentative="1">
      <w:start w:val="1"/>
      <w:numFmt w:val="bullet"/>
      <w:lvlText w:val=""/>
      <w:lvlJc w:val="left"/>
      <w:pPr>
        <w:ind w:left="3371" w:hanging="360"/>
      </w:pPr>
      <w:rPr>
        <w:rFonts w:ascii="Symbol" w:hAnsi="Symbol" w:hint="default"/>
      </w:rPr>
    </w:lvl>
    <w:lvl w:ilvl="4" w:tplc="40090003" w:tentative="1">
      <w:start w:val="1"/>
      <w:numFmt w:val="bullet"/>
      <w:lvlText w:val="o"/>
      <w:lvlJc w:val="left"/>
      <w:pPr>
        <w:ind w:left="4091" w:hanging="360"/>
      </w:pPr>
      <w:rPr>
        <w:rFonts w:ascii="Courier New" w:hAnsi="Courier New" w:cs="Courier New" w:hint="default"/>
      </w:rPr>
    </w:lvl>
    <w:lvl w:ilvl="5" w:tplc="40090005" w:tentative="1">
      <w:start w:val="1"/>
      <w:numFmt w:val="bullet"/>
      <w:lvlText w:val=""/>
      <w:lvlJc w:val="left"/>
      <w:pPr>
        <w:ind w:left="4811" w:hanging="360"/>
      </w:pPr>
      <w:rPr>
        <w:rFonts w:ascii="Wingdings" w:hAnsi="Wingdings" w:hint="default"/>
      </w:rPr>
    </w:lvl>
    <w:lvl w:ilvl="6" w:tplc="40090001" w:tentative="1">
      <w:start w:val="1"/>
      <w:numFmt w:val="bullet"/>
      <w:lvlText w:val=""/>
      <w:lvlJc w:val="left"/>
      <w:pPr>
        <w:ind w:left="5531" w:hanging="360"/>
      </w:pPr>
      <w:rPr>
        <w:rFonts w:ascii="Symbol" w:hAnsi="Symbol" w:hint="default"/>
      </w:rPr>
    </w:lvl>
    <w:lvl w:ilvl="7" w:tplc="40090003" w:tentative="1">
      <w:start w:val="1"/>
      <w:numFmt w:val="bullet"/>
      <w:lvlText w:val="o"/>
      <w:lvlJc w:val="left"/>
      <w:pPr>
        <w:ind w:left="6251" w:hanging="360"/>
      </w:pPr>
      <w:rPr>
        <w:rFonts w:ascii="Courier New" w:hAnsi="Courier New" w:cs="Courier New" w:hint="default"/>
      </w:rPr>
    </w:lvl>
    <w:lvl w:ilvl="8" w:tplc="40090005" w:tentative="1">
      <w:start w:val="1"/>
      <w:numFmt w:val="bullet"/>
      <w:lvlText w:val=""/>
      <w:lvlJc w:val="left"/>
      <w:pPr>
        <w:ind w:left="6971" w:hanging="360"/>
      </w:pPr>
      <w:rPr>
        <w:rFonts w:ascii="Wingdings" w:hAnsi="Wingdings" w:hint="default"/>
      </w:rPr>
    </w:lvl>
  </w:abstractNum>
  <w:abstractNum w:abstractNumId="10" w15:restartNumberingAfterBreak="0">
    <w:nsid w:val="406D4A2A"/>
    <w:multiLevelType w:val="hybridMultilevel"/>
    <w:tmpl w:val="E3F6E502"/>
    <w:lvl w:ilvl="0" w:tplc="2420514A">
      <w:start w:val="1"/>
      <w:numFmt w:val="lowerRoman"/>
      <w:lvlText w:val="%1)"/>
      <w:lvlJc w:val="left"/>
      <w:pPr>
        <w:ind w:left="1512" w:hanging="720"/>
      </w:pPr>
      <w:rPr>
        <w:rFonts w:hint="default"/>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15:restartNumberingAfterBreak="0">
    <w:nsid w:val="505633DA"/>
    <w:multiLevelType w:val="hybridMultilevel"/>
    <w:tmpl w:val="C8A85980"/>
    <w:lvl w:ilvl="0" w:tplc="0EFAF99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6787B73"/>
    <w:multiLevelType w:val="hybridMultilevel"/>
    <w:tmpl w:val="994EEF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913304"/>
    <w:multiLevelType w:val="hybridMultilevel"/>
    <w:tmpl w:val="839446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FCC3544"/>
    <w:multiLevelType w:val="hybridMultilevel"/>
    <w:tmpl w:val="80D0123C"/>
    <w:lvl w:ilvl="0" w:tplc="D5DE545A">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70652D7A"/>
    <w:multiLevelType w:val="hybridMultilevel"/>
    <w:tmpl w:val="A8240B7C"/>
    <w:lvl w:ilvl="0" w:tplc="F54AA494">
      <w:start w:val="1"/>
      <w:numFmt w:val="upperLetter"/>
      <w:pStyle w:val="Heading8"/>
      <w:lvlText w:val="%1."/>
      <w:lvlJc w:val="left"/>
      <w:pPr>
        <w:tabs>
          <w:tab w:val="num" w:pos="1080"/>
        </w:tabs>
        <w:ind w:left="1080" w:hanging="720"/>
      </w:pPr>
      <w:rPr>
        <w:rFonts w:hint="default"/>
      </w:rPr>
    </w:lvl>
    <w:lvl w:ilvl="1" w:tplc="3D404386">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0CA47F6"/>
    <w:multiLevelType w:val="hybridMultilevel"/>
    <w:tmpl w:val="4F4C65FC"/>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728478F7"/>
    <w:multiLevelType w:val="hybridMultilevel"/>
    <w:tmpl w:val="A83EDF64"/>
    <w:lvl w:ilvl="0" w:tplc="D632D428">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8" w15:restartNumberingAfterBreak="0">
    <w:nsid w:val="792C6CBB"/>
    <w:multiLevelType w:val="hybridMultilevel"/>
    <w:tmpl w:val="4658EF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D061A5F"/>
    <w:multiLevelType w:val="hybridMultilevel"/>
    <w:tmpl w:val="C3F05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7"/>
  </w:num>
  <w:num w:numId="4">
    <w:abstractNumId w:val="0"/>
  </w:num>
  <w:num w:numId="5">
    <w:abstractNumId w:val="5"/>
  </w:num>
  <w:num w:numId="6">
    <w:abstractNumId w:val="16"/>
  </w:num>
  <w:num w:numId="7">
    <w:abstractNumId w:val="13"/>
  </w:num>
  <w:num w:numId="8">
    <w:abstractNumId w:val="18"/>
  </w:num>
  <w:num w:numId="9">
    <w:abstractNumId w:val="8"/>
  </w:num>
  <w:num w:numId="10">
    <w:abstractNumId w:val="19"/>
  </w:num>
  <w:num w:numId="11">
    <w:abstractNumId w:val="11"/>
  </w:num>
  <w:num w:numId="12">
    <w:abstractNumId w:val="4"/>
  </w:num>
  <w:num w:numId="13">
    <w:abstractNumId w:val="10"/>
  </w:num>
  <w:num w:numId="14">
    <w:abstractNumId w:val="3"/>
  </w:num>
  <w:num w:numId="15">
    <w:abstractNumId w:val="15"/>
  </w:num>
  <w:num w:numId="16">
    <w:abstractNumId w:val="2"/>
  </w:num>
  <w:num w:numId="17">
    <w:abstractNumId w:val="9"/>
  </w:num>
  <w:num w:numId="18">
    <w:abstractNumId w:val="7"/>
  </w:num>
  <w:num w:numId="19">
    <w:abstractNumId w:val="6"/>
  </w:num>
  <w:num w:numId="20">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F0C"/>
    <w:rsid w:val="000045BC"/>
    <w:rsid w:val="000362B9"/>
    <w:rsid w:val="00062A47"/>
    <w:rsid w:val="000972F6"/>
    <w:rsid w:val="000B192F"/>
    <w:rsid w:val="000C1C64"/>
    <w:rsid w:val="000D2C97"/>
    <w:rsid w:val="000D4BE3"/>
    <w:rsid w:val="000D6E0C"/>
    <w:rsid w:val="000D6F17"/>
    <w:rsid w:val="001267AC"/>
    <w:rsid w:val="00131FA2"/>
    <w:rsid w:val="001A2368"/>
    <w:rsid w:val="001B7403"/>
    <w:rsid w:val="001B7D1A"/>
    <w:rsid w:val="001D7809"/>
    <w:rsid w:val="001F131A"/>
    <w:rsid w:val="001F2F0C"/>
    <w:rsid w:val="00202625"/>
    <w:rsid w:val="002127C9"/>
    <w:rsid w:val="0024650F"/>
    <w:rsid w:val="002B230B"/>
    <w:rsid w:val="002D6AA3"/>
    <w:rsid w:val="0031246C"/>
    <w:rsid w:val="003143EF"/>
    <w:rsid w:val="00342844"/>
    <w:rsid w:val="004043A5"/>
    <w:rsid w:val="00417F0D"/>
    <w:rsid w:val="004223CF"/>
    <w:rsid w:val="004357CD"/>
    <w:rsid w:val="00455DDF"/>
    <w:rsid w:val="004611DD"/>
    <w:rsid w:val="00462276"/>
    <w:rsid w:val="004718EC"/>
    <w:rsid w:val="004900DA"/>
    <w:rsid w:val="004D6EC1"/>
    <w:rsid w:val="005317A4"/>
    <w:rsid w:val="005410E2"/>
    <w:rsid w:val="005654E6"/>
    <w:rsid w:val="00566A2C"/>
    <w:rsid w:val="00585787"/>
    <w:rsid w:val="00593D16"/>
    <w:rsid w:val="0059593A"/>
    <w:rsid w:val="005B03A8"/>
    <w:rsid w:val="005D17D0"/>
    <w:rsid w:val="00610AE8"/>
    <w:rsid w:val="00617764"/>
    <w:rsid w:val="00653A22"/>
    <w:rsid w:val="00655414"/>
    <w:rsid w:val="00681A8A"/>
    <w:rsid w:val="006D0B14"/>
    <w:rsid w:val="006D5CDE"/>
    <w:rsid w:val="00702A70"/>
    <w:rsid w:val="007161E5"/>
    <w:rsid w:val="00720E5B"/>
    <w:rsid w:val="00721132"/>
    <w:rsid w:val="007901A7"/>
    <w:rsid w:val="007B1100"/>
    <w:rsid w:val="007D6F9F"/>
    <w:rsid w:val="007E10FC"/>
    <w:rsid w:val="007F6FCC"/>
    <w:rsid w:val="00815E4F"/>
    <w:rsid w:val="00824E5E"/>
    <w:rsid w:val="0084723C"/>
    <w:rsid w:val="00860FAA"/>
    <w:rsid w:val="0089386A"/>
    <w:rsid w:val="008C4BE6"/>
    <w:rsid w:val="008D7A32"/>
    <w:rsid w:val="008E243B"/>
    <w:rsid w:val="008F1229"/>
    <w:rsid w:val="00921B3A"/>
    <w:rsid w:val="009377AC"/>
    <w:rsid w:val="009876A3"/>
    <w:rsid w:val="009C37DB"/>
    <w:rsid w:val="009E5A46"/>
    <w:rsid w:val="00A074D9"/>
    <w:rsid w:val="00A303DB"/>
    <w:rsid w:val="00A3776C"/>
    <w:rsid w:val="00A437C2"/>
    <w:rsid w:val="00A5079A"/>
    <w:rsid w:val="00A8238A"/>
    <w:rsid w:val="00AA4F66"/>
    <w:rsid w:val="00AB2F16"/>
    <w:rsid w:val="00AC4C2B"/>
    <w:rsid w:val="00B2153F"/>
    <w:rsid w:val="00B2522D"/>
    <w:rsid w:val="00B31438"/>
    <w:rsid w:val="00B41283"/>
    <w:rsid w:val="00B56B5B"/>
    <w:rsid w:val="00B7497F"/>
    <w:rsid w:val="00BA79C5"/>
    <w:rsid w:val="00BC134C"/>
    <w:rsid w:val="00BD5755"/>
    <w:rsid w:val="00C13704"/>
    <w:rsid w:val="00C23909"/>
    <w:rsid w:val="00C4565A"/>
    <w:rsid w:val="00C556F5"/>
    <w:rsid w:val="00C7412E"/>
    <w:rsid w:val="00C85C84"/>
    <w:rsid w:val="00CB67CE"/>
    <w:rsid w:val="00CC0955"/>
    <w:rsid w:val="00CE7753"/>
    <w:rsid w:val="00D0292B"/>
    <w:rsid w:val="00D1152D"/>
    <w:rsid w:val="00D14C5D"/>
    <w:rsid w:val="00D32B23"/>
    <w:rsid w:val="00D4620F"/>
    <w:rsid w:val="00D63230"/>
    <w:rsid w:val="00D675B0"/>
    <w:rsid w:val="00D80B69"/>
    <w:rsid w:val="00DA3801"/>
    <w:rsid w:val="00DB1A73"/>
    <w:rsid w:val="00DB4A46"/>
    <w:rsid w:val="00DC08FA"/>
    <w:rsid w:val="00DC1ACD"/>
    <w:rsid w:val="00DC5906"/>
    <w:rsid w:val="00DD49CF"/>
    <w:rsid w:val="00DE647A"/>
    <w:rsid w:val="00E3523C"/>
    <w:rsid w:val="00E37B7D"/>
    <w:rsid w:val="00EB00EE"/>
    <w:rsid w:val="00EC27FF"/>
    <w:rsid w:val="00ED3462"/>
    <w:rsid w:val="00ED54BC"/>
    <w:rsid w:val="00EF692F"/>
    <w:rsid w:val="00F1542C"/>
    <w:rsid w:val="00F16607"/>
    <w:rsid w:val="00F251DC"/>
    <w:rsid w:val="00F81F86"/>
    <w:rsid w:val="00F828F6"/>
    <w:rsid w:val="00FA37FA"/>
    <w:rsid w:val="00FA49A0"/>
    <w:rsid w:val="00FD0A8E"/>
    <w:rsid w:val="00FD33A6"/>
    <w:rsid w:val="00FD6A18"/>
    <w:rsid w:val="00FE0AA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02503"/>
  <w15:chartTrackingRefBased/>
  <w15:docId w15:val="{AD155C57-9AC1-45B9-A73A-11C27FD21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D6AA3"/>
    <w:pPr>
      <w:keepNext/>
      <w:spacing w:before="240" w:after="60" w:line="240" w:lineRule="auto"/>
      <w:outlineLvl w:val="0"/>
    </w:pPr>
    <w:rPr>
      <w:rFonts w:ascii="Cambria" w:eastAsia="Times New Roman" w:hAnsi="Cambria" w:cs="Mangal"/>
      <w:b/>
      <w:bCs/>
      <w:kern w:val="32"/>
      <w:sz w:val="32"/>
      <w:szCs w:val="32"/>
      <w:lang w:val="x-none" w:eastAsia="x-none" w:bidi="ar-SA"/>
    </w:rPr>
  </w:style>
  <w:style w:type="paragraph" w:styleId="Heading2">
    <w:name w:val="heading 2"/>
    <w:basedOn w:val="Normal"/>
    <w:next w:val="Normal"/>
    <w:link w:val="Heading2Char"/>
    <w:uiPriority w:val="9"/>
    <w:unhideWhenUsed/>
    <w:qFormat/>
    <w:rsid w:val="002D6AA3"/>
    <w:pPr>
      <w:keepNext/>
      <w:spacing w:before="240" w:after="60" w:line="240" w:lineRule="auto"/>
      <w:outlineLvl w:val="1"/>
    </w:pPr>
    <w:rPr>
      <w:rFonts w:ascii="Cambria" w:eastAsia="Times New Roman" w:hAnsi="Cambria" w:cs="Mangal"/>
      <w:b/>
      <w:bCs/>
      <w:i/>
      <w:iCs/>
      <w:sz w:val="28"/>
      <w:szCs w:val="28"/>
      <w:lang w:val="x-none" w:eastAsia="x-none" w:bidi="ar-SA"/>
    </w:rPr>
  </w:style>
  <w:style w:type="paragraph" w:styleId="Heading3">
    <w:name w:val="heading 3"/>
    <w:basedOn w:val="Normal"/>
    <w:next w:val="Normal"/>
    <w:link w:val="Heading3Char"/>
    <w:uiPriority w:val="9"/>
    <w:unhideWhenUsed/>
    <w:qFormat/>
    <w:rsid w:val="002D6AA3"/>
    <w:pPr>
      <w:keepNext/>
      <w:spacing w:before="240" w:after="60" w:line="240" w:lineRule="auto"/>
      <w:outlineLvl w:val="2"/>
    </w:pPr>
    <w:rPr>
      <w:rFonts w:ascii="Cambria" w:eastAsia="Times New Roman" w:hAnsi="Cambria" w:cs="Mangal"/>
      <w:b/>
      <w:bCs/>
      <w:sz w:val="26"/>
      <w:szCs w:val="26"/>
      <w:lang w:val="x-none" w:eastAsia="x-none" w:bidi="ar-SA"/>
    </w:rPr>
  </w:style>
  <w:style w:type="paragraph" w:styleId="Heading4">
    <w:name w:val="heading 4"/>
    <w:basedOn w:val="Normal"/>
    <w:next w:val="Normal"/>
    <w:link w:val="Heading4Char"/>
    <w:qFormat/>
    <w:rsid w:val="002D6AA3"/>
    <w:pPr>
      <w:keepNext/>
      <w:spacing w:after="0" w:line="240" w:lineRule="auto"/>
      <w:ind w:left="2880"/>
      <w:outlineLvl w:val="3"/>
    </w:pPr>
    <w:rPr>
      <w:rFonts w:ascii="Arial" w:eastAsia="Times New Roman" w:hAnsi="Arial" w:cs="Times New Roman"/>
      <w:b/>
      <w:sz w:val="24"/>
      <w:szCs w:val="24"/>
      <w:lang w:val="x-none" w:eastAsia="x-none" w:bidi="ar-SA"/>
    </w:rPr>
  </w:style>
  <w:style w:type="paragraph" w:styleId="Heading5">
    <w:name w:val="heading 5"/>
    <w:basedOn w:val="Normal"/>
    <w:next w:val="Normal"/>
    <w:link w:val="Heading5Char"/>
    <w:qFormat/>
    <w:rsid w:val="002D6AA3"/>
    <w:pPr>
      <w:keepNext/>
      <w:spacing w:after="0" w:line="240" w:lineRule="auto"/>
      <w:ind w:left="4050"/>
      <w:jc w:val="both"/>
      <w:outlineLvl w:val="4"/>
    </w:pPr>
    <w:rPr>
      <w:rFonts w:ascii="Times New Roman" w:eastAsia="Times New Roman" w:hAnsi="Times New Roman" w:cs="Times New Roman"/>
      <w:sz w:val="24"/>
      <w:lang w:val="en-GB" w:eastAsia="x-none" w:bidi="ar-SA"/>
    </w:rPr>
  </w:style>
  <w:style w:type="paragraph" w:styleId="Heading8">
    <w:name w:val="heading 8"/>
    <w:basedOn w:val="Normal"/>
    <w:next w:val="Normal"/>
    <w:link w:val="Heading8Char"/>
    <w:qFormat/>
    <w:rsid w:val="002D6AA3"/>
    <w:pPr>
      <w:keepNext/>
      <w:numPr>
        <w:numId w:val="15"/>
      </w:numPr>
      <w:spacing w:after="0" w:line="240" w:lineRule="auto"/>
      <w:jc w:val="both"/>
      <w:outlineLvl w:val="7"/>
    </w:pPr>
    <w:rPr>
      <w:rFonts w:ascii="Times New Roman" w:eastAsia="Times New Roman" w:hAnsi="Times New Roman" w:cs="Times New Roman"/>
      <w:b/>
      <w:bCs/>
      <w:sz w:val="24"/>
      <w:u w:val="single"/>
      <w:lang w:val="en-GB"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F2F0C"/>
    <w:rPr>
      <w:color w:val="0563C1" w:themeColor="hyperlink"/>
      <w:u w:val="single"/>
    </w:rPr>
  </w:style>
  <w:style w:type="character" w:customStyle="1" w:styleId="UnresolvedMention">
    <w:name w:val="Unresolved Mention"/>
    <w:basedOn w:val="DefaultParagraphFont"/>
    <w:uiPriority w:val="99"/>
    <w:semiHidden/>
    <w:unhideWhenUsed/>
    <w:rsid w:val="001F2F0C"/>
    <w:rPr>
      <w:color w:val="605E5C"/>
      <w:shd w:val="clear" w:color="auto" w:fill="E1DFDD"/>
    </w:rPr>
  </w:style>
  <w:style w:type="paragraph" w:styleId="ListParagraph">
    <w:name w:val="List Paragraph"/>
    <w:basedOn w:val="Normal"/>
    <w:uiPriority w:val="34"/>
    <w:qFormat/>
    <w:rsid w:val="00E37B7D"/>
    <w:pPr>
      <w:ind w:left="720"/>
      <w:contextualSpacing/>
    </w:pPr>
  </w:style>
  <w:style w:type="paragraph" w:styleId="NoSpacing">
    <w:name w:val="No Spacing"/>
    <w:link w:val="NoSpacingChar"/>
    <w:uiPriority w:val="1"/>
    <w:qFormat/>
    <w:rsid w:val="00BC134C"/>
    <w:pPr>
      <w:spacing w:after="0" w:line="240" w:lineRule="auto"/>
    </w:pPr>
    <w:rPr>
      <w:rFonts w:ascii="Calibri" w:eastAsia="PMingLiU" w:hAnsi="Calibri" w:cs="Times New Roman"/>
      <w:szCs w:val="22"/>
      <w:lang w:bidi="ar-SA"/>
    </w:rPr>
  </w:style>
  <w:style w:type="character" w:customStyle="1" w:styleId="NoSpacingChar">
    <w:name w:val="No Spacing Char"/>
    <w:link w:val="NoSpacing"/>
    <w:uiPriority w:val="1"/>
    <w:rsid w:val="00BC134C"/>
    <w:rPr>
      <w:rFonts w:ascii="Calibri" w:eastAsia="PMingLiU" w:hAnsi="Calibri" w:cs="Times New Roman"/>
      <w:szCs w:val="22"/>
      <w:lang w:bidi="ar-SA"/>
    </w:rPr>
  </w:style>
  <w:style w:type="paragraph" w:styleId="PlainText">
    <w:name w:val="Plain Text"/>
    <w:basedOn w:val="Normal"/>
    <w:link w:val="PlainTextChar"/>
    <w:rsid w:val="0031246C"/>
    <w:pPr>
      <w:spacing w:after="0" w:line="240" w:lineRule="auto"/>
    </w:pPr>
    <w:rPr>
      <w:rFonts w:ascii="Courier New" w:eastAsia="Times New Roman" w:hAnsi="Courier New" w:cs="Times New Roman"/>
      <w:sz w:val="20"/>
      <w:lang w:val="x-none" w:eastAsia="x-none" w:bidi="ar-SA"/>
    </w:rPr>
  </w:style>
  <w:style w:type="character" w:customStyle="1" w:styleId="PlainTextChar">
    <w:name w:val="Plain Text Char"/>
    <w:basedOn w:val="DefaultParagraphFont"/>
    <w:link w:val="PlainText"/>
    <w:rsid w:val="0031246C"/>
    <w:rPr>
      <w:rFonts w:ascii="Courier New" w:eastAsia="Times New Roman" w:hAnsi="Courier New" w:cs="Times New Roman"/>
      <w:sz w:val="20"/>
      <w:lang w:val="x-none" w:eastAsia="x-none" w:bidi="ar-SA"/>
    </w:rPr>
  </w:style>
  <w:style w:type="character" w:customStyle="1" w:styleId="Heading1Char">
    <w:name w:val="Heading 1 Char"/>
    <w:basedOn w:val="DefaultParagraphFont"/>
    <w:link w:val="Heading1"/>
    <w:uiPriority w:val="9"/>
    <w:rsid w:val="002D6AA3"/>
    <w:rPr>
      <w:rFonts w:ascii="Cambria" w:eastAsia="Times New Roman" w:hAnsi="Cambria" w:cs="Mangal"/>
      <w:b/>
      <w:bCs/>
      <w:kern w:val="32"/>
      <w:sz w:val="32"/>
      <w:szCs w:val="32"/>
      <w:lang w:val="x-none" w:eastAsia="x-none" w:bidi="ar-SA"/>
    </w:rPr>
  </w:style>
  <w:style w:type="character" w:customStyle="1" w:styleId="Heading2Char">
    <w:name w:val="Heading 2 Char"/>
    <w:basedOn w:val="DefaultParagraphFont"/>
    <w:link w:val="Heading2"/>
    <w:uiPriority w:val="9"/>
    <w:rsid w:val="002D6AA3"/>
    <w:rPr>
      <w:rFonts w:ascii="Cambria" w:eastAsia="Times New Roman" w:hAnsi="Cambria" w:cs="Mangal"/>
      <w:b/>
      <w:bCs/>
      <w:i/>
      <w:iCs/>
      <w:sz w:val="28"/>
      <w:szCs w:val="28"/>
      <w:lang w:val="x-none" w:eastAsia="x-none" w:bidi="ar-SA"/>
    </w:rPr>
  </w:style>
  <w:style w:type="character" w:customStyle="1" w:styleId="Heading3Char">
    <w:name w:val="Heading 3 Char"/>
    <w:basedOn w:val="DefaultParagraphFont"/>
    <w:link w:val="Heading3"/>
    <w:uiPriority w:val="9"/>
    <w:rsid w:val="002D6AA3"/>
    <w:rPr>
      <w:rFonts w:ascii="Cambria" w:eastAsia="Times New Roman" w:hAnsi="Cambria" w:cs="Mangal"/>
      <w:b/>
      <w:bCs/>
      <w:sz w:val="26"/>
      <w:szCs w:val="26"/>
      <w:lang w:val="x-none" w:eastAsia="x-none" w:bidi="ar-SA"/>
    </w:rPr>
  </w:style>
  <w:style w:type="character" w:customStyle="1" w:styleId="Heading4Char">
    <w:name w:val="Heading 4 Char"/>
    <w:basedOn w:val="DefaultParagraphFont"/>
    <w:link w:val="Heading4"/>
    <w:rsid w:val="002D6AA3"/>
    <w:rPr>
      <w:rFonts w:ascii="Arial" w:eastAsia="Times New Roman" w:hAnsi="Arial" w:cs="Times New Roman"/>
      <w:b/>
      <w:sz w:val="24"/>
      <w:szCs w:val="24"/>
      <w:lang w:val="x-none" w:eastAsia="x-none" w:bidi="ar-SA"/>
    </w:rPr>
  </w:style>
  <w:style w:type="character" w:customStyle="1" w:styleId="Heading5Char">
    <w:name w:val="Heading 5 Char"/>
    <w:basedOn w:val="DefaultParagraphFont"/>
    <w:link w:val="Heading5"/>
    <w:rsid w:val="002D6AA3"/>
    <w:rPr>
      <w:rFonts w:ascii="Times New Roman" w:eastAsia="Times New Roman" w:hAnsi="Times New Roman" w:cs="Times New Roman"/>
      <w:sz w:val="24"/>
      <w:lang w:val="en-GB" w:eastAsia="x-none" w:bidi="ar-SA"/>
    </w:rPr>
  </w:style>
  <w:style w:type="character" w:customStyle="1" w:styleId="Heading8Char">
    <w:name w:val="Heading 8 Char"/>
    <w:basedOn w:val="DefaultParagraphFont"/>
    <w:link w:val="Heading8"/>
    <w:rsid w:val="002D6AA3"/>
    <w:rPr>
      <w:rFonts w:ascii="Times New Roman" w:eastAsia="Times New Roman" w:hAnsi="Times New Roman" w:cs="Times New Roman"/>
      <w:b/>
      <w:bCs/>
      <w:sz w:val="24"/>
      <w:u w:val="single"/>
      <w:lang w:val="en-GB" w:eastAsia="x-none" w:bidi="ar-SA"/>
    </w:rPr>
  </w:style>
  <w:style w:type="table" w:styleId="TableGrid">
    <w:name w:val="Table Grid"/>
    <w:basedOn w:val="TableNormal"/>
    <w:rsid w:val="002D6AA3"/>
    <w:pPr>
      <w:spacing w:after="0" w:line="240" w:lineRule="auto"/>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D6AA3"/>
    <w:pPr>
      <w:spacing w:after="90" w:line="255" w:lineRule="atLeast"/>
    </w:pPr>
    <w:rPr>
      <w:rFonts w:ascii="Verdana" w:eastAsia="Times New Roman" w:hAnsi="Verdana" w:cs="Times New Roman"/>
      <w:color w:val="000000"/>
      <w:sz w:val="17"/>
      <w:szCs w:val="17"/>
      <w:lang w:val="x-none" w:eastAsia="x-none" w:bidi="ar-SA"/>
    </w:rPr>
  </w:style>
  <w:style w:type="character" w:customStyle="1" w:styleId="BodyTextChar">
    <w:name w:val="Body Text Char"/>
    <w:basedOn w:val="DefaultParagraphFont"/>
    <w:link w:val="BodyText"/>
    <w:rsid w:val="002D6AA3"/>
    <w:rPr>
      <w:rFonts w:ascii="Verdana" w:eastAsia="Times New Roman" w:hAnsi="Verdana" w:cs="Times New Roman"/>
      <w:color w:val="000000"/>
      <w:sz w:val="17"/>
      <w:szCs w:val="17"/>
      <w:lang w:val="x-none" w:eastAsia="x-none" w:bidi="ar-SA"/>
    </w:rPr>
  </w:style>
  <w:style w:type="character" w:customStyle="1" w:styleId="apple-converted-space">
    <w:name w:val="apple-converted-space"/>
    <w:basedOn w:val="DefaultParagraphFont"/>
    <w:rsid w:val="002D6AA3"/>
  </w:style>
  <w:style w:type="paragraph" w:styleId="BalloonText">
    <w:name w:val="Balloon Text"/>
    <w:basedOn w:val="Normal"/>
    <w:link w:val="BalloonTextChar"/>
    <w:uiPriority w:val="99"/>
    <w:semiHidden/>
    <w:unhideWhenUsed/>
    <w:rsid w:val="002D6AA3"/>
    <w:pPr>
      <w:spacing w:after="0" w:line="240" w:lineRule="auto"/>
    </w:pPr>
    <w:rPr>
      <w:rFonts w:ascii="Tahoma" w:eastAsia="Times New Roman" w:hAnsi="Tahoma" w:cs="Times New Roman"/>
      <w:sz w:val="16"/>
      <w:szCs w:val="16"/>
      <w:lang w:val="x-none" w:eastAsia="x-none" w:bidi="ar-SA"/>
    </w:rPr>
  </w:style>
  <w:style w:type="character" w:customStyle="1" w:styleId="BalloonTextChar">
    <w:name w:val="Balloon Text Char"/>
    <w:basedOn w:val="DefaultParagraphFont"/>
    <w:link w:val="BalloonText"/>
    <w:uiPriority w:val="99"/>
    <w:semiHidden/>
    <w:rsid w:val="002D6AA3"/>
    <w:rPr>
      <w:rFonts w:ascii="Tahoma" w:eastAsia="Times New Roman" w:hAnsi="Tahoma" w:cs="Times New Roman"/>
      <w:sz w:val="16"/>
      <w:szCs w:val="16"/>
      <w:lang w:val="x-none" w:eastAsia="x-none" w:bidi="ar-SA"/>
    </w:rPr>
  </w:style>
  <w:style w:type="character" w:styleId="Emphasis">
    <w:name w:val="Emphasis"/>
    <w:uiPriority w:val="20"/>
    <w:qFormat/>
    <w:rsid w:val="002D6AA3"/>
    <w:rPr>
      <w:i/>
      <w:iCs/>
    </w:rPr>
  </w:style>
  <w:style w:type="character" w:customStyle="1" w:styleId="citation-abbreviation">
    <w:name w:val="citation-abbreviation"/>
    <w:basedOn w:val="DefaultParagraphFont"/>
    <w:rsid w:val="002D6AA3"/>
  </w:style>
  <w:style w:type="character" w:customStyle="1" w:styleId="citation-publication-date">
    <w:name w:val="citation-publication-date"/>
    <w:basedOn w:val="DefaultParagraphFont"/>
    <w:rsid w:val="002D6AA3"/>
  </w:style>
  <w:style w:type="character" w:customStyle="1" w:styleId="citation-volume">
    <w:name w:val="citation-volume"/>
    <w:basedOn w:val="DefaultParagraphFont"/>
    <w:rsid w:val="002D6AA3"/>
  </w:style>
  <w:style w:type="character" w:customStyle="1" w:styleId="citation-flpages">
    <w:name w:val="citation-flpages"/>
    <w:basedOn w:val="DefaultParagraphFont"/>
    <w:rsid w:val="002D6AA3"/>
  </w:style>
  <w:style w:type="character" w:customStyle="1" w:styleId="fm-vol-iss-date">
    <w:name w:val="fm-vol-iss-date"/>
    <w:basedOn w:val="DefaultParagraphFont"/>
    <w:rsid w:val="002D6AA3"/>
  </w:style>
  <w:style w:type="character" w:customStyle="1" w:styleId="doi">
    <w:name w:val="doi"/>
    <w:basedOn w:val="DefaultParagraphFont"/>
    <w:rsid w:val="002D6AA3"/>
  </w:style>
  <w:style w:type="character" w:customStyle="1" w:styleId="fm-citation-ids-label">
    <w:name w:val="fm-citation-ids-label"/>
    <w:basedOn w:val="DefaultParagraphFont"/>
    <w:rsid w:val="002D6AA3"/>
  </w:style>
  <w:style w:type="paragraph" w:styleId="NormalWeb">
    <w:name w:val="Normal (Web)"/>
    <w:basedOn w:val="Normal"/>
    <w:uiPriority w:val="99"/>
    <w:unhideWhenUsed/>
    <w:rsid w:val="002D6AA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2D6AA3"/>
    <w:rPr>
      <w:b/>
      <w:bCs/>
    </w:rPr>
  </w:style>
  <w:style w:type="character" w:customStyle="1" w:styleId="popupweb">
    <w:name w:val="popupweb"/>
    <w:basedOn w:val="DefaultParagraphFont"/>
    <w:rsid w:val="002D6AA3"/>
  </w:style>
  <w:style w:type="character" w:customStyle="1" w:styleId="maintitle">
    <w:name w:val="maintitle"/>
    <w:basedOn w:val="DefaultParagraphFont"/>
    <w:rsid w:val="002D6AA3"/>
  </w:style>
  <w:style w:type="character" w:customStyle="1" w:styleId="jrnl">
    <w:name w:val="jrnl"/>
    <w:basedOn w:val="DefaultParagraphFont"/>
    <w:rsid w:val="002D6AA3"/>
  </w:style>
  <w:style w:type="character" w:customStyle="1" w:styleId="f">
    <w:name w:val="f"/>
    <w:basedOn w:val="DefaultParagraphFont"/>
    <w:rsid w:val="002D6AA3"/>
  </w:style>
  <w:style w:type="character" w:customStyle="1" w:styleId="cit">
    <w:name w:val="cit"/>
    <w:basedOn w:val="DefaultParagraphFont"/>
    <w:rsid w:val="002D6AA3"/>
  </w:style>
  <w:style w:type="character" w:customStyle="1" w:styleId="btn-sm">
    <w:name w:val="btn-sm"/>
    <w:basedOn w:val="DefaultParagraphFont"/>
    <w:rsid w:val="002D6AA3"/>
  </w:style>
  <w:style w:type="paragraph" w:customStyle="1" w:styleId="arttitle">
    <w:name w:val="arttitle"/>
    <w:basedOn w:val="Normal"/>
    <w:rsid w:val="002D6A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rib">
    <w:name w:val="contrib"/>
    <w:basedOn w:val="DefaultParagraphFont"/>
    <w:rsid w:val="002D6AA3"/>
  </w:style>
  <w:style w:type="character" w:customStyle="1" w:styleId="name">
    <w:name w:val="name"/>
    <w:basedOn w:val="DefaultParagraphFont"/>
    <w:rsid w:val="002D6AA3"/>
  </w:style>
  <w:style w:type="character" w:customStyle="1" w:styleId="nlmx">
    <w:name w:val="nlm_x"/>
    <w:basedOn w:val="DefaultParagraphFont"/>
    <w:rsid w:val="002D6AA3"/>
  </w:style>
  <w:style w:type="character" w:customStyle="1" w:styleId="nlmxref-aff">
    <w:name w:val="nlm_xref-aff"/>
    <w:basedOn w:val="DefaultParagraphFont"/>
    <w:rsid w:val="002D6AA3"/>
  </w:style>
  <w:style w:type="character" w:styleId="HTMLCite">
    <w:name w:val="HTML Cite"/>
    <w:uiPriority w:val="99"/>
    <w:unhideWhenUsed/>
    <w:rsid w:val="002D6AA3"/>
    <w:rPr>
      <w:i/>
      <w:iCs/>
    </w:rPr>
  </w:style>
  <w:style w:type="character" w:customStyle="1" w:styleId="citationyear">
    <w:name w:val="citation_year"/>
    <w:basedOn w:val="DefaultParagraphFont"/>
    <w:rsid w:val="002D6AA3"/>
  </w:style>
  <w:style w:type="character" w:customStyle="1" w:styleId="addmd">
    <w:name w:val="addmd"/>
    <w:basedOn w:val="DefaultParagraphFont"/>
    <w:rsid w:val="002D6AA3"/>
  </w:style>
  <w:style w:type="character" w:customStyle="1" w:styleId="person">
    <w:name w:val="person"/>
    <w:basedOn w:val="DefaultParagraphFont"/>
    <w:rsid w:val="002D6AA3"/>
  </w:style>
  <w:style w:type="character" w:customStyle="1" w:styleId="uri">
    <w:name w:val="uri"/>
    <w:basedOn w:val="DefaultParagraphFont"/>
    <w:rsid w:val="002D6AA3"/>
  </w:style>
  <w:style w:type="paragraph" w:styleId="Header">
    <w:name w:val="header"/>
    <w:basedOn w:val="Normal"/>
    <w:link w:val="HeaderChar"/>
    <w:rsid w:val="002D6AA3"/>
    <w:pPr>
      <w:tabs>
        <w:tab w:val="center" w:pos="4320"/>
        <w:tab w:val="right" w:pos="8640"/>
      </w:tabs>
      <w:spacing w:after="0" w:line="240" w:lineRule="auto"/>
    </w:pPr>
    <w:rPr>
      <w:rFonts w:ascii="Times New Roman" w:eastAsia="Times New Roman" w:hAnsi="Times New Roman" w:cs="Times New Roman"/>
      <w:sz w:val="24"/>
      <w:szCs w:val="24"/>
      <w:lang w:val="x-none" w:eastAsia="x-none" w:bidi="ar-SA"/>
    </w:rPr>
  </w:style>
  <w:style w:type="character" w:customStyle="1" w:styleId="HeaderChar">
    <w:name w:val="Header Char"/>
    <w:basedOn w:val="DefaultParagraphFont"/>
    <w:link w:val="Header"/>
    <w:rsid w:val="002D6AA3"/>
    <w:rPr>
      <w:rFonts w:ascii="Times New Roman" w:eastAsia="Times New Roman" w:hAnsi="Times New Roman" w:cs="Times New Roman"/>
      <w:sz w:val="24"/>
      <w:szCs w:val="24"/>
      <w:lang w:val="x-none" w:eastAsia="x-none" w:bidi="ar-SA"/>
    </w:rPr>
  </w:style>
  <w:style w:type="paragraph" w:customStyle="1" w:styleId="BodyText1">
    <w:name w:val="Body Text1"/>
    <w:rsid w:val="002D6AA3"/>
    <w:pPr>
      <w:autoSpaceDE w:val="0"/>
      <w:autoSpaceDN w:val="0"/>
      <w:adjustRightInd w:val="0"/>
      <w:spacing w:after="0" w:line="240" w:lineRule="auto"/>
      <w:ind w:firstLine="480"/>
    </w:pPr>
    <w:rPr>
      <w:rFonts w:ascii="Helvetica" w:eastAsia="Times New Roman" w:hAnsi="Helvetica" w:cs="Times New Roman"/>
      <w:color w:val="000000"/>
      <w:sz w:val="20"/>
      <w:szCs w:val="24"/>
      <w:lang w:bidi="ar-SA"/>
    </w:rPr>
  </w:style>
  <w:style w:type="character" w:customStyle="1" w:styleId="highlight">
    <w:name w:val="highlight"/>
    <w:basedOn w:val="DefaultParagraphFont"/>
    <w:rsid w:val="002D6AA3"/>
  </w:style>
  <w:style w:type="paragraph" w:styleId="BodyText2">
    <w:name w:val="Body Text 2"/>
    <w:basedOn w:val="Normal"/>
    <w:link w:val="BodyText2Char"/>
    <w:rsid w:val="002D6AA3"/>
    <w:pPr>
      <w:spacing w:after="0" w:line="360" w:lineRule="auto"/>
      <w:jc w:val="both"/>
    </w:pPr>
    <w:rPr>
      <w:rFonts w:ascii="Times New Roman" w:eastAsia="Times New Roman" w:hAnsi="Times New Roman" w:cs="Times New Roman"/>
      <w:bCs/>
      <w:sz w:val="20"/>
      <w:lang w:val="en-GB" w:eastAsia="x-none" w:bidi="ar-SA"/>
    </w:rPr>
  </w:style>
  <w:style w:type="character" w:customStyle="1" w:styleId="BodyText2Char">
    <w:name w:val="Body Text 2 Char"/>
    <w:basedOn w:val="DefaultParagraphFont"/>
    <w:link w:val="BodyText2"/>
    <w:rsid w:val="002D6AA3"/>
    <w:rPr>
      <w:rFonts w:ascii="Times New Roman" w:eastAsia="Times New Roman" w:hAnsi="Times New Roman" w:cs="Times New Roman"/>
      <w:bCs/>
      <w:sz w:val="20"/>
      <w:lang w:val="en-GB" w:eastAsia="x-none" w:bidi="ar-SA"/>
    </w:rPr>
  </w:style>
  <w:style w:type="character" w:styleId="CommentReference">
    <w:name w:val="annotation reference"/>
    <w:semiHidden/>
    <w:rsid w:val="002D6AA3"/>
    <w:rPr>
      <w:sz w:val="16"/>
    </w:rPr>
  </w:style>
  <w:style w:type="paragraph" w:styleId="CommentText">
    <w:name w:val="annotation text"/>
    <w:basedOn w:val="Normal"/>
    <w:link w:val="CommentTextChar"/>
    <w:semiHidden/>
    <w:rsid w:val="002D6AA3"/>
    <w:pPr>
      <w:spacing w:after="0" w:line="240" w:lineRule="auto"/>
    </w:pPr>
    <w:rPr>
      <w:rFonts w:ascii="Times New Roman" w:eastAsia="Times New Roman" w:hAnsi="Times New Roman" w:cs="Times New Roman"/>
      <w:sz w:val="20"/>
      <w:lang w:val="en-GB" w:eastAsia="x-none" w:bidi="ar-SA"/>
    </w:rPr>
  </w:style>
  <w:style w:type="character" w:customStyle="1" w:styleId="CommentTextChar">
    <w:name w:val="Comment Text Char"/>
    <w:basedOn w:val="DefaultParagraphFont"/>
    <w:link w:val="CommentText"/>
    <w:semiHidden/>
    <w:rsid w:val="002D6AA3"/>
    <w:rPr>
      <w:rFonts w:ascii="Times New Roman" w:eastAsia="Times New Roman" w:hAnsi="Times New Roman" w:cs="Times New Roman"/>
      <w:sz w:val="20"/>
      <w:lang w:val="en-GB" w:eastAsia="x-none" w:bidi="ar-SA"/>
    </w:rPr>
  </w:style>
  <w:style w:type="character" w:customStyle="1" w:styleId="heading80">
    <w:name w:val="heading8"/>
    <w:rsid w:val="002D6AA3"/>
    <w:rPr>
      <w:b/>
      <w:bCs/>
    </w:rPr>
  </w:style>
  <w:style w:type="paragraph" w:styleId="Title">
    <w:name w:val="Title"/>
    <w:basedOn w:val="Normal"/>
    <w:link w:val="TitleChar"/>
    <w:qFormat/>
    <w:rsid w:val="002D6AA3"/>
    <w:pPr>
      <w:spacing w:after="0" w:line="240" w:lineRule="auto"/>
      <w:jc w:val="center"/>
    </w:pPr>
    <w:rPr>
      <w:rFonts w:ascii="Times New Roman" w:eastAsia="Times New Roman" w:hAnsi="Times New Roman" w:cs="Times New Roman"/>
      <w:b/>
      <w:i/>
      <w:color w:val="000000"/>
      <w:sz w:val="24"/>
      <w:lang w:val="en-GB" w:eastAsia="x-none" w:bidi="ar-SA"/>
    </w:rPr>
  </w:style>
  <w:style w:type="character" w:customStyle="1" w:styleId="TitleChar">
    <w:name w:val="Title Char"/>
    <w:basedOn w:val="DefaultParagraphFont"/>
    <w:link w:val="Title"/>
    <w:rsid w:val="002D6AA3"/>
    <w:rPr>
      <w:rFonts w:ascii="Times New Roman" w:eastAsia="Times New Roman" w:hAnsi="Times New Roman" w:cs="Times New Roman"/>
      <w:b/>
      <w:i/>
      <w:color w:val="000000"/>
      <w:sz w:val="24"/>
      <w:lang w:val="en-GB" w:eastAsia="x-none" w:bidi="ar-SA"/>
    </w:rPr>
  </w:style>
  <w:style w:type="paragraph" w:customStyle="1" w:styleId="CompanyName">
    <w:name w:val="Company Name"/>
    <w:basedOn w:val="Normal"/>
    <w:next w:val="Normal"/>
    <w:autoRedefine/>
    <w:rsid w:val="002D6AA3"/>
    <w:pPr>
      <w:tabs>
        <w:tab w:val="left" w:pos="2160"/>
        <w:tab w:val="right" w:pos="6480"/>
      </w:tabs>
      <w:spacing w:before="240" w:after="40" w:line="220" w:lineRule="atLeast"/>
    </w:pPr>
    <w:rPr>
      <w:rFonts w:ascii="Times New Roman" w:eastAsia="Times New Roman" w:hAnsi="Times New Roman" w:cs="Times New Roman"/>
      <w:sz w:val="24"/>
      <w:szCs w:val="24"/>
      <w:lang w:bidi="ar-SA"/>
    </w:rPr>
  </w:style>
  <w:style w:type="paragraph" w:customStyle="1" w:styleId="BMCLTITLE">
    <w:name w:val="BMCL TITLE"/>
    <w:basedOn w:val="Normal"/>
    <w:next w:val="BMCLAUTHORS"/>
    <w:rsid w:val="002D6AA3"/>
    <w:pPr>
      <w:spacing w:after="240" w:line="380" w:lineRule="exact"/>
      <w:jc w:val="center"/>
    </w:pPr>
    <w:rPr>
      <w:rFonts w:ascii="Times New Roman" w:eastAsia="Times New Roman" w:hAnsi="Times New Roman" w:cs="Times New Roman"/>
      <w:b/>
      <w:sz w:val="36"/>
      <w:lang w:bidi="ar-SA"/>
    </w:rPr>
  </w:style>
  <w:style w:type="paragraph" w:customStyle="1" w:styleId="BMCLAUTHORS">
    <w:name w:val="BMCL AUTHOR(S)"/>
    <w:basedOn w:val="Normal"/>
    <w:next w:val="Normal"/>
    <w:rsid w:val="002D6AA3"/>
    <w:pPr>
      <w:widowControl w:val="0"/>
      <w:spacing w:after="240" w:line="320" w:lineRule="exact"/>
      <w:jc w:val="center"/>
    </w:pPr>
    <w:rPr>
      <w:rFonts w:ascii="Times New Roman" w:eastAsia="Times New Roman" w:hAnsi="Times New Roman" w:cs="Times New Roman"/>
      <w:sz w:val="28"/>
      <w:lang w:bidi="ar-SA"/>
    </w:rPr>
  </w:style>
  <w:style w:type="character" w:customStyle="1" w:styleId="volume">
    <w:name w:val="volume"/>
    <w:basedOn w:val="DefaultParagraphFont"/>
    <w:rsid w:val="002D6AA3"/>
  </w:style>
  <w:style w:type="character" w:customStyle="1" w:styleId="issue">
    <w:name w:val="issue"/>
    <w:basedOn w:val="DefaultParagraphFont"/>
    <w:rsid w:val="002D6AA3"/>
  </w:style>
  <w:style w:type="character" w:customStyle="1" w:styleId="pages">
    <w:name w:val="pages"/>
    <w:basedOn w:val="DefaultParagraphFont"/>
    <w:rsid w:val="002D6AA3"/>
  </w:style>
  <w:style w:type="paragraph" w:styleId="HTMLPreformatted">
    <w:name w:val="HTML Preformatted"/>
    <w:basedOn w:val="Normal"/>
    <w:link w:val="HTMLPreformattedChar"/>
    <w:uiPriority w:val="99"/>
    <w:unhideWhenUsed/>
    <w:rsid w:val="002D6A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lang w:val="x-none" w:eastAsia="x-none" w:bidi="ar-SA"/>
    </w:rPr>
  </w:style>
  <w:style w:type="character" w:customStyle="1" w:styleId="HTMLPreformattedChar">
    <w:name w:val="HTML Preformatted Char"/>
    <w:basedOn w:val="DefaultParagraphFont"/>
    <w:link w:val="HTMLPreformatted"/>
    <w:uiPriority w:val="99"/>
    <w:rsid w:val="002D6AA3"/>
    <w:rPr>
      <w:rFonts w:ascii="Courier New" w:eastAsia="Times New Roman" w:hAnsi="Courier New" w:cs="Courier New"/>
      <w:sz w:val="20"/>
      <w:lang w:val="x-none" w:eastAsia="x-none" w:bidi="ar-SA"/>
    </w:rPr>
  </w:style>
  <w:style w:type="character" w:customStyle="1" w:styleId="journalname">
    <w:name w:val="journalname"/>
    <w:basedOn w:val="DefaultParagraphFont"/>
    <w:rsid w:val="002D6AA3"/>
  </w:style>
  <w:style w:type="paragraph" w:customStyle="1" w:styleId="source1">
    <w:name w:val="source1"/>
    <w:basedOn w:val="Normal"/>
    <w:rsid w:val="002D6AA3"/>
    <w:pPr>
      <w:spacing w:before="120" w:after="0" w:line="240" w:lineRule="atLeast"/>
      <w:ind w:left="825"/>
    </w:pPr>
    <w:rPr>
      <w:rFonts w:ascii="Times New Roman" w:eastAsia="Times New Roman" w:hAnsi="Times New Roman" w:cs="Times New Roman"/>
      <w:sz w:val="18"/>
      <w:szCs w:val="18"/>
      <w:lang w:bidi="bn-IN"/>
    </w:rPr>
  </w:style>
  <w:style w:type="paragraph" w:customStyle="1" w:styleId="title1">
    <w:name w:val="title1"/>
    <w:basedOn w:val="Normal"/>
    <w:rsid w:val="002D6AA3"/>
    <w:pPr>
      <w:spacing w:before="100" w:beforeAutospacing="1" w:after="0" w:line="240" w:lineRule="auto"/>
      <w:ind w:left="825"/>
    </w:pPr>
    <w:rPr>
      <w:rFonts w:ascii="Times New Roman" w:eastAsia="Times New Roman" w:hAnsi="Times New Roman" w:cs="Times New Roman"/>
      <w:szCs w:val="22"/>
      <w:lang w:bidi="ar-SA"/>
    </w:rPr>
  </w:style>
  <w:style w:type="paragraph" w:customStyle="1" w:styleId="Title10">
    <w:name w:val="Title1"/>
    <w:basedOn w:val="Normal"/>
    <w:rsid w:val="002D6AA3"/>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rprtbody">
    <w:name w:val="rprtbody"/>
    <w:basedOn w:val="Normal"/>
    <w:rsid w:val="002D6AA3"/>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aux">
    <w:name w:val="aux"/>
    <w:basedOn w:val="Normal"/>
    <w:rsid w:val="002D6AA3"/>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src">
    <w:name w:val="src"/>
    <w:basedOn w:val="DefaultParagraphFont"/>
    <w:rsid w:val="002D6AA3"/>
  </w:style>
  <w:style w:type="character" w:customStyle="1" w:styleId="src1">
    <w:name w:val="src1"/>
    <w:rsid w:val="002D6AA3"/>
    <w:rPr>
      <w:vanish w:val="0"/>
      <w:webHidden w:val="0"/>
      <w:specVanish w:val="0"/>
    </w:rPr>
  </w:style>
  <w:style w:type="paragraph" w:customStyle="1" w:styleId="rprtbody1">
    <w:name w:val="rprtbody1"/>
    <w:basedOn w:val="Normal"/>
    <w:rsid w:val="002D6AA3"/>
    <w:pPr>
      <w:spacing w:before="34" w:after="34" w:line="240" w:lineRule="auto"/>
    </w:pPr>
    <w:rPr>
      <w:rFonts w:ascii="Times New Roman" w:eastAsia="Times New Roman" w:hAnsi="Times New Roman" w:cs="Times New Roman"/>
      <w:sz w:val="28"/>
      <w:szCs w:val="28"/>
      <w:lang w:bidi="ar-SA"/>
    </w:rPr>
  </w:style>
  <w:style w:type="paragraph" w:customStyle="1" w:styleId="aux1">
    <w:name w:val="aux1"/>
    <w:basedOn w:val="Normal"/>
    <w:rsid w:val="002D6AA3"/>
    <w:pPr>
      <w:spacing w:after="0" w:line="320" w:lineRule="atLeast"/>
    </w:pPr>
    <w:rPr>
      <w:rFonts w:ascii="Times New Roman" w:eastAsia="Times New Roman" w:hAnsi="Times New Roman" w:cs="Times New Roman"/>
      <w:sz w:val="24"/>
      <w:szCs w:val="24"/>
      <w:lang w:bidi="ar-SA"/>
    </w:rPr>
  </w:style>
  <w:style w:type="character" w:customStyle="1" w:styleId="rprtid1">
    <w:name w:val="rprtid1"/>
    <w:rsid w:val="002D6AA3"/>
    <w:rPr>
      <w:vanish w:val="0"/>
      <w:webHidden w:val="0"/>
      <w:color w:val="696969"/>
      <w:specVanish w:val="0"/>
    </w:rPr>
  </w:style>
  <w:style w:type="paragraph" w:customStyle="1" w:styleId="details1">
    <w:name w:val="details1"/>
    <w:basedOn w:val="Normal"/>
    <w:rsid w:val="002D6AA3"/>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desc1">
    <w:name w:val="desc1"/>
    <w:basedOn w:val="Normal"/>
    <w:rsid w:val="002D6AA3"/>
    <w:pPr>
      <w:spacing w:before="100" w:beforeAutospacing="1" w:after="100" w:afterAutospacing="1" w:line="240" w:lineRule="auto"/>
    </w:pPr>
    <w:rPr>
      <w:rFonts w:ascii="Times New Roman" w:eastAsia="Times New Roman" w:hAnsi="Times New Roman" w:cs="Times New Roman"/>
      <w:sz w:val="28"/>
      <w:szCs w:val="28"/>
      <w:lang w:bidi="ar-SA"/>
    </w:rPr>
  </w:style>
  <w:style w:type="paragraph" w:customStyle="1" w:styleId="details">
    <w:name w:val="details"/>
    <w:basedOn w:val="Normal"/>
    <w:rsid w:val="002D6AA3"/>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cit-print-date">
    <w:name w:val="cit-print-date"/>
    <w:basedOn w:val="DefaultParagraphFont"/>
    <w:rsid w:val="002D6AA3"/>
  </w:style>
  <w:style w:type="character" w:customStyle="1" w:styleId="cit-vol">
    <w:name w:val="cit-vol"/>
    <w:basedOn w:val="DefaultParagraphFont"/>
    <w:rsid w:val="002D6AA3"/>
  </w:style>
  <w:style w:type="character" w:customStyle="1" w:styleId="cit-sep2">
    <w:name w:val="cit-sep2"/>
    <w:basedOn w:val="DefaultParagraphFont"/>
    <w:rsid w:val="002D6AA3"/>
  </w:style>
  <w:style w:type="character" w:customStyle="1" w:styleId="cit-first-page">
    <w:name w:val="cit-first-page"/>
    <w:basedOn w:val="DefaultParagraphFont"/>
    <w:rsid w:val="002D6AA3"/>
  </w:style>
  <w:style w:type="character" w:customStyle="1" w:styleId="cit-last-page2">
    <w:name w:val="cit-last-page2"/>
    <w:basedOn w:val="DefaultParagraphFont"/>
    <w:rsid w:val="002D6AA3"/>
  </w:style>
  <w:style w:type="character" w:customStyle="1" w:styleId="article">
    <w:name w:val="article"/>
    <w:basedOn w:val="DefaultParagraphFont"/>
    <w:rsid w:val="002D6AA3"/>
  </w:style>
  <w:style w:type="character" w:customStyle="1" w:styleId="authors">
    <w:name w:val="authors"/>
    <w:basedOn w:val="DefaultParagraphFont"/>
    <w:rsid w:val="002D6AA3"/>
  </w:style>
  <w:style w:type="paragraph" w:customStyle="1" w:styleId="volissue">
    <w:name w:val="volissue"/>
    <w:basedOn w:val="Normal"/>
    <w:rsid w:val="002D6AA3"/>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authorname">
    <w:name w:val="authorname"/>
    <w:rsid w:val="002D6AA3"/>
  </w:style>
  <w:style w:type="paragraph" w:customStyle="1" w:styleId="booktitle">
    <w:name w:val="booktitle"/>
    <w:basedOn w:val="Normal"/>
    <w:rsid w:val="002D6AA3"/>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vol-info">
    <w:name w:val="vol-info"/>
    <w:rsid w:val="002D6AA3"/>
  </w:style>
  <w:style w:type="character" w:customStyle="1" w:styleId="page-numbers-info">
    <w:name w:val="page-numbers-info"/>
    <w:rsid w:val="002D6AA3"/>
  </w:style>
  <w:style w:type="character" w:customStyle="1" w:styleId="titleheading">
    <w:name w:val="titleheading"/>
    <w:rsid w:val="002D6AA3"/>
  </w:style>
  <w:style w:type="character" w:customStyle="1" w:styleId="titleheading0">
    <w:name w:val="title_heading"/>
    <w:rsid w:val="002D6AA3"/>
  </w:style>
  <w:style w:type="character" w:customStyle="1" w:styleId="italic">
    <w:name w:val="italic"/>
    <w:rsid w:val="002D6AA3"/>
  </w:style>
  <w:style w:type="character" w:customStyle="1" w:styleId="bold">
    <w:name w:val="bold"/>
    <w:rsid w:val="002D6AA3"/>
  </w:style>
  <w:style w:type="character" w:customStyle="1" w:styleId="supref">
    <w:name w:val="sup_ref"/>
    <w:rsid w:val="002D6AA3"/>
  </w:style>
  <w:style w:type="character" w:customStyle="1" w:styleId="journaltitle">
    <w:name w:val="journaltitle"/>
    <w:rsid w:val="002D6AA3"/>
  </w:style>
  <w:style w:type="paragraph" w:customStyle="1" w:styleId="icon--meta-keyline-before">
    <w:name w:val="icon--meta-keyline-before"/>
    <w:basedOn w:val="Normal"/>
    <w:rsid w:val="002D6AA3"/>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articlecitationyear">
    <w:name w:val="articlecitation_year"/>
    <w:rsid w:val="002D6AA3"/>
  </w:style>
  <w:style w:type="character" w:customStyle="1" w:styleId="articlecitationvolume">
    <w:name w:val="articlecitation_volume"/>
    <w:rsid w:val="002D6AA3"/>
  </w:style>
  <w:style w:type="character" w:customStyle="1" w:styleId="articlecitationpages">
    <w:name w:val="articlecitation_pages"/>
    <w:rsid w:val="002D6AA3"/>
  </w:style>
  <w:style w:type="character" w:customStyle="1" w:styleId="authorsname">
    <w:name w:val="authors__name"/>
    <w:rsid w:val="002D6AA3"/>
  </w:style>
  <w:style w:type="character" w:customStyle="1" w:styleId="authorscontact">
    <w:name w:val="authors__contact"/>
    <w:rsid w:val="002D6AA3"/>
  </w:style>
  <w:style w:type="character" w:styleId="FollowedHyperlink">
    <w:name w:val="FollowedHyperlink"/>
    <w:uiPriority w:val="99"/>
    <w:semiHidden/>
    <w:unhideWhenUsed/>
    <w:rsid w:val="002D6AA3"/>
    <w:rPr>
      <w:color w:val="800080"/>
      <w:u w:val="single"/>
    </w:rPr>
  </w:style>
  <w:style w:type="paragraph" w:customStyle="1" w:styleId="aff">
    <w:name w:val="aff"/>
    <w:basedOn w:val="Normal"/>
    <w:rsid w:val="002D6AA3"/>
    <w:pPr>
      <w:spacing w:before="100" w:beforeAutospacing="1" w:after="100" w:afterAutospacing="1" w:line="240" w:lineRule="auto"/>
    </w:pPr>
    <w:rPr>
      <w:rFonts w:ascii="Times New Roman" w:eastAsia="Times New Roman" w:hAnsi="Times New Roman" w:cs="Times New Roman"/>
      <w:sz w:val="24"/>
      <w:szCs w:val="24"/>
      <w:lang w:val="en-IN" w:eastAsia="en-IN" w:bidi="ar-SA"/>
    </w:rPr>
  </w:style>
  <w:style w:type="character" w:customStyle="1" w:styleId="pagesnum">
    <w:name w:val="pagesnum"/>
    <w:basedOn w:val="DefaultParagraphFont"/>
    <w:rsid w:val="002D6AA3"/>
  </w:style>
  <w:style w:type="character" w:customStyle="1" w:styleId="contribdegrees">
    <w:name w:val="contribdegrees"/>
    <w:basedOn w:val="DefaultParagraphFont"/>
    <w:rsid w:val="002D6AA3"/>
  </w:style>
  <w:style w:type="character" w:customStyle="1" w:styleId="u-sronly">
    <w:name w:val="u-sronly"/>
    <w:basedOn w:val="DefaultParagraphFont"/>
    <w:rsid w:val="002D6AA3"/>
  </w:style>
  <w:style w:type="character" w:customStyle="1" w:styleId="other">
    <w:name w:val="other"/>
    <w:basedOn w:val="DefaultParagraphFont"/>
    <w:rsid w:val="002D6AA3"/>
  </w:style>
  <w:style w:type="character" w:customStyle="1" w:styleId="hiddenreadable">
    <w:name w:val="hiddenreadable"/>
    <w:basedOn w:val="DefaultParagraphFont"/>
    <w:rsid w:val="002D6AA3"/>
  </w:style>
  <w:style w:type="paragraph" w:customStyle="1" w:styleId="Default">
    <w:name w:val="Default"/>
    <w:rsid w:val="002D6AA3"/>
    <w:pPr>
      <w:autoSpaceDE w:val="0"/>
      <w:autoSpaceDN w:val="0"/>
      <w:adjustRightInd w:val="0"/>
      <w:spacing w:after="0" w:line="240" w:lineRule="auto"/>
    </w:pPr>
    <w:rPr>
      <w:rFonts w:ascii="Times New Roman" w:eastAsia="Calibri" w:hAnsi="Times New Roman" w:cs="Times New Roman"/>
      <w:color w:val="000000"/>
      <w:sz w:val="24"/>
      <w:szCs w:val="24"/>
      <w:lang w:val="en-IN" w:eastAsia="en-IN"/>
    </w:rPr>
  </w:style>
  <w:style w:type="character" w:customStyle="1" w:styleId="il">
    <w:name w:val="il"/>
    <w:basedOn w:val="DefaultParagraphFont"/>
    <w:rsid w:val="00DD49CF"/>
  </w:style>
  <w:style w:type="character" w:customStyle="1" w:styleId="docsum-journal-citation">
    <w:name w:val="docsum-journal-citation"/>
    <w:basedOn w:val="DefaultParagraphFont"/>
    <w:rsid w:val="00824E5E"/>
  </w:style>
  <w:style w:type="character" w:customStyle="1" w:styleId="citation-part">
    <w:name w:val="citation-part"/>
    <w:basedOn w:val="DefaultParagraphFont"/>
    <w:rsid w:val="00824E5E"/>
  </w:style>
  <w:style w:type="character" w:customStyle="1" w:styleId="docsum-pmid">
    <w:name w:val="docsum-pmid"/>
    <w:basedOn w:val="DefaultParagraphFont"/>
    <w:rsid w:val="00824E5E"/>
  </w:style>
  <w:style w:type="character" w:customStyle="1" w:styleId="identifier">
    <w:name w:val="identifier"/>
    <w:basedOn w:val="DefaultParagraphFont"/>
    <w:rsid w:val="00617764"/>
  </w:style>
  <w:style w:type="character" w:customStyle="1" w:styleId="id-label">
    <w:name w:val="id-label"/>
    <w:basedOn w:val="DefaultParagraphFont"/>
    <w:rsid w:val="00617764"/>
  </w:style>
  <w:style w:type="paragraph" w:customStyle="1" w:styleId="nova-e-listitem">
    <w:name w:val="nova-e-list__item"/>
    <w:basedOn w:val="Normal"/>
    <w:rsid w:val="00DE647A"/>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77751">
      <w:bodyDiv w:val="1"/>
      <w:marLeft w:val="0"/>
      <w:marRight w:val="0"/>
      <w:marTop w:val="0"/>
      <w:marBottom w:val="0"/>
      <w:divBdr>
        <w:top w:val="none" w:sz="0" w:space="0" w:color="auto"/>
        <w:left w:val="none" w:sz="0" w:space="0" w:color="auto"/>
        <w:bottom w:val="none" w:sz="0" w:space="0" w:color="auto"/>
        <w:right w:val="none" w:sz="0" w:space="0" w:color="auto"/>
      </w:divBdr>
    </w:div>
    <w:div w:id="139999141">
      <w:bodyDiv w:val="1"/>
      <w:marLeft w:val="0"/>
      <w:marRight w:val="0"/>
      <w:marTop w:val="0"/>
      <w:marBottom w:val="0"/>
      <w:divBdr>
        <w:top w:val="none" w:sz="0" w:space="0" w:color="auto"/>
        <w:left w:val="none" w:sz="0" w:space="0" w:color="auto"/>
        <w:bottom w:val="none" w:sz="0" w:space="0" w:color="auto"/>
        <w:right w:val="none" w:sz="0" w:space="0" w:color="auto"/>
      </w:divBdr>
    </w:div>
    <w:div w:id="181819969">
      <w:bodyDiv w:val="1"/>
      <w:marLeft w:val="0"/>
      <w:marRight w:val="0"/>
      <w:marTop w:val="0"/>
      <w:marBottom w:val="0"/>
      <w:divBdr>
        <w:top w:val="none" w:sz="0" w:space="0" w:color="auto"/>
        <w:left w:val="none" w:sz="0" w:space="0" w:color="auto"/>
        <w:bottom w:val="none" w:sz="0" w:space="0" w:color="auto"/>
        <w:right w:val="none" w:sz="0" w:space="0" w:color="auto"/>
      </w:divBdr>
    </w:div>
    <w:div w:id="203492820">
      <w:bodyDiv w:val="1"/>
      <w:marLeft w:val="0"/>
      <w:marRight w:val="0"/>
      <w:marTop w:val="0"/>
      <w:marBottom w:val="0"/>
      <w:divBdr>
        <w:top w:val="none" w:sz="0" w:space="0" w:color="auto"/>
        <w:left w:val="none" w:sz="0" w:space="0" w:color="auto"/>
        <w:bottom w:val="none" w:sz="0" w:space="0" w:color="auto"/>
        <w:right w:val="none" w:sz="0" w:space="0" w:color="auto"/>
      </w:divBdr>
    </w:div>
    <w:div w:id="435291762">
      <w:bodyDiv w:val="1"/>
      <w:marLeft w:val="0"/>
      <w:marRight w:val="0"/>
      <w:marTop w:val="0"/>
      <w:marBottom w:val="0"/>
      <w:divBdr>
        <w:top w:val="none" w:sz="0" w:space="0" w:color="auto"/>
        <w:left w:val="none" w:sz="0" w:space="0" w:color="auto"/>
        <w:bottom w:val="none" w:sz="0" w:space="0" w:color="auto"/>
        <w:right w:val="none" w:sz="0" w:space="0" w:color="auto"/>
      </w:divBdr>
    </w:div>
    <w:div w:id="537399792">
      <w:bodyDiv w:val="1"/>
      <w:marLeft w:val="0"/>
      <w:marRight w:val="0"/>
      <w:marTop w:val="0"/>
      <w:marBottom w:val="0"/>
      <w:divBdr>
        <w:top w:val="none" w:sz="0" w:space="0" w:color="auto"/>
        <w:left w:val="none" w:sz="0" w:space="0" w:color="auto"/>
        <w:bottom w:val="none" w:sz="0" w:space="0" w:color="auto"/>
        <w:right w:val="none" w:sz="0" w:space="0" w:color="auto"/>
      </w:divBdr>
    </w:div>
    <w:div w:id="543761253">
      <w:bodyDiv w:val="1"/>
      <w:marLeft w:val="0"/>
      <w:marRight w:val="0"/>
      <w:marTop w:val="0"/>
      <w:marBottom w:val="0"/>
      <w:divBdr>
        <w:top w:val="none" w:sz="0" w:space="0" w:color="auto"/>
        <w:left w:val="none" w:sz="0" w:space="0" w:color="auto"/>
        <w:bottom w:val="none" w:sz="0" w:space="0" w:color="auto"/>
        <w:right w:val="none" w:sz="0" w:space="0" w:color="auto"/>
      </w:divBdr>
    </w:div>
    <w:div w:id="546798275">
      <w:bodyDiv w:val="1"/>
      <w:marLeft w:val="0"/>
      <w:marRight w:val="0"/>
      <w:marTop w:val="0"/>
      <w:marBottom w:val="0"/>
      <w:divBdr>
        <w:top w:val="none" w:sz="0" w:space="0" w:color="auto"/>
        <w:left w:val="none" w:sz="0" w:space="0" w:color="auto"/>
        <w:bottom w:val="none" w:sz="0" w:space="0" w:color="auto"/>
        <w:right w:val="none" w:sz="0" w:space="0" w:color="auto"/>
      </w:divBdr>
    </w:div>
    <w:div w:id="577403066">
      <w:bodyDiv w:val="1"/>
      <w:marLeft w:val="0"/>
      <w:marRight w:val="0"/>
      <w:marTop w:val="0"/>
      <w:marBottom w:val="0"/>
      <w:divBdr>
        <w:top w:val="none" w:sz="0" w:space="0" w:color="auto"/>
        <w:left w:val="none" w:sz="0" w:space="0" w:color="auto"/>
        <w:bottom w:val="none" w:sz="0" w:space="0" w:color="auto"/>
        <w:right w:val="none" w:sz="0" w:space="0" w:color="auto"/>
      </w:divBdr>
    </w:div>
    <w:div w:id="627318788">
      <w:bodyDiv w:val="1"/>
      <w:marLeft w:val="0"/>
      <w:marRight w:val="0"/>
      <w:marTop w:val="0"/>
      <w:marBottom w:val="0"/>
      <w:divBdr>
        <w:top w:val="none" w:sz="0" w:space="0" w:color="auto"/>
        <w:left w:val="none" w:sz="0" w:space="0" w:color="auto"/>
        <w:bottom w:val="none" w:sz="0" w:space="0" w:color="auto"/>
        <w:right w:val="none" w:sz="0" w:space="0" w:color="auto"/>
      </w:divBdr>
    </w:div>
    <w:div w:id="667827993">
      <w:bodyDiv w:val="1"/>
      <w:marLeft w:val="0"/>
      <w:marRight w:val="0"/>
      <w:marTop w:val="0"/>
      <w:marBottom w:val="0"/>
      <w:divBdr>
        <w:top w:val="none" w:sz="0" w:space="0" w:color="auto"/>
        <w:left w:val="none" w:sz="0" w:space="0" w:color="auto"/>
        <w:bottom w:val="none" w:sz="0" w:space="0" w:color="auto"/>
        <w:right w:val="none" w:sz="0" w:space="0" w:color="auto"/>
      </w:divBdr>
    </w:div>
    <w:div w:id="873612856">
      <w:bodyDiv w:val="1"/>
      <w:marLeft w:val="0"/>
      <w:marRight w:val="0"/>
      <w:marTop w:val="0"/>
      <w:marBottom w:val="0"/>
      <w:divBdr>
        <w:top w:val="none" w:sz="0" w:space="0" w:color="auto"/>
        <w:left w:val="none" w:sz="0" w:space="0" w:color="auto"/>
        <w:bottom w:val="none" w:sz="0" w:space="0" w:color="auto"/>
        <w:right w:val="none" w:sz="0" w:space="0" w:color="auto"/>
      </w:divBdr>
    </w:div>
    <w:div w:id="1129281535">
      <w:bodyDiv w:val="1"/>
      <w:marLeft w:val="0"/>
      <w:marRight w:val="0"/>
      <w:marTop w:val="0"/>
      <w:marBottom w:val="0"/>
      <w:divBdr>
        <w:top w:val="none" w:sz="0" w:space="0" w:color="auto"/>
        <w:left w:val="none" w:sz="0" w:space="0" w:color="auto"/>
        <w:bottom w:val="none" w:sz="0" w:space="0" w:color="auto"/>
        <w:right w:val="none" w:sz="0" w:space="0" w:color="auto"/>
      </w:divBdr>
    </w:div>
    <w:div w:id="1190414807">
      <w:bodyDiv w:val="1"/>
      <w:marLeft w:val="0"/>
      <w:marRight w:val="0"/>
      <w:marTop w:val="0"/>
      <w:marBottom w:val="0"/>
      <w:divBdr>
        <w:top w:val="none" w:sz="0" w:space="0" w:color="auto"/>
        <w:left w:val="none" w:sz="0" w:space="0" w:color="auto"/>
        <w:bottom w:val="none" w:sz="0" w:space="0" w:color="auto"/>
        <w:right w:val="none" w:sz="0" w:space="0" w:color="auto"/>
      </w:divBdr>
    </w:div>
    <w:div w:id="1216745479">
      <w:bodyDiv w:val="1"/>
      <w:marLeft w:val="0"/>
      <w:marRight w:val="0"/>
      <w:marTop w:val="0"/>
      <w:marBottom w:val="0"/>
      <w:divBdr>
        <w:top w:val="none" w:sz="0" w:space="0" w:color="auto"/>
        <w:left w:val="none" w:sz="0" w:space="0" w:color="auto"/>
        <w:bottom w:val="none" w:sz="0" w:space="0" w:color="auto"/>
        <w:right w:val="none" w:sz="0" w:space="0" w:color="auto"/>
      </w:divBdr>
    </w:div>
    <w:div w:id="1246571473">
      <w:bodyDiv w:val="1"/>
      <w:marLeft w:val="0"/>
      <w:marRight w:val="0"/>
      <w:marTop w:val="0"/>
      <w:marBottom w:val="0"/>
      <w:divBdr>
        <w:top w:val="none" w:sz="0" w:space="0" w:color="auto"/>
        <w:left w:val="none" w:sz="0" w:space="0" w:color="auto"/>
        <w:bottom w:val="none" w:sz="0" w:space="0" w:color="auto"/>
        <w:right w:val="none" w:sz="0" w:space="0" w:color="auto"/>
      </w:divBdr>
    </w:div>
    <w:div w:id="1609044417">
      <w:bodyDiv w:val="1"/>
      <w:marLeft w:val="0"/>
      <w:marRight w:val="0"/>
      <w:marTop w:val="0"/>
      <w:marBottom w:val="0"/>
      <w:divBdr>
        <w:top w:val="none" w:sz="0" w:space="0" w:color="auto"/>
        <w:left w:val="none" w:sz="0" w:space="0" w:color="auto"/>
        <w:bottom w:val="none" w:sz="0" w:space="0" w:color="auto"/>
        <w:right w:val="none" w:sz="0" w:space="0" w:color="auto"/>
      </w:divBdr>
    </w:div>
    <w:div w:id="1848903773">
      <w:bodyDiv w:val="1"/>
      <w:marLeft w:val="0"/>
      <w:marRight w:val="0"/>
      <w:marTop w:val="0"/>
      <w:marBottom w:val="0"/>
      <w:divBdr>
        <w:top w:val="none" w:sz="0" w:space="0" w:color="auto"/>
        <w:left w:val="none" w:sz="0" w:space="0" w:color="auto"/>
        <w:bottom w:val="none" w:sz="0" w:space="0" w:color="auto"/>
        <w:right w:val="none" w:sz="0" w:space="0" w:color="auto"/>
      </w:divBdr>
    </w:div>
    <w:div w:id="194433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uradha_dube@hotmail.com" TargetMode="External"/><Relationship Id="rId3" Type="http://schemas.openxmlformats.org/officeDocument/2006/relationships/styles" Target="styles.xml"/><Relationship Id="rId7" Type="http://schemas.openxmlformats.org/officeDocument/2006/relationships/hyperlink" Target="mailto:a_dube@cdri.res.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nuradhadube@gmail.com%2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2C5F0-BE16-4CC4-99E0-DED4D86B8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3380</Words>
  <Characters>19266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kumar</dc:creator>
  <cp:keywords/>
  <dc:description/>
  <cp:lastModifiedBy>Dr. Anuradha Dube</cp:lastModifiedBy>
  <cp:revision>3</cp:revision>
  <dcterms:created xsi:type="dcterms:W3CDTF">2022-01-10T09:52:00Z</dcterms:created>
  <dcterms:modified xsi:type="dcterms:W3CDTF">2022-01-10T09:53:00Z</dcterms:modified>
</cp:coreProperties>
</file>