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5510E" w14:textId="77777777" w:rsidR="00181912" w:rsidRPr="00760A88" w:rsidRDefault="00FE33A0" w:rsidP="00760A88">
      <w:pPr>
        <w:ind w:left="1080"/>
        <w:jc w:val="both"/>
        <w:rPr>
          <w:b/>
          <w:sz w:val="32"/>
          <w:szCs w:val="32"/>
          <w:lang w:val="en-GB"/>
        </w:rPr>
      </w:pPr>
      <w:bookmarkStart w:id="0" w:name="_Hlk154759870"/>
      <w:r w:rsidRPr="00760A88">
        <w:rPr>
          <w:b/>
          <w:sz w:val="32"/>
          <w:szCs w:val="32"/>
          <w:lang w:val="en-GB"/>
        </w:rPr>
        <w:t xml:space="preserve">BRIEF CV OF </w:t>
      </w:r>
      <w:r w:rsidR="00181912" w:rsidRPr="00760A88">
        <w:rPr>
          <w:b/>
          <w:sz w:val="32"/>
          <w:szCs w:val="32"/>
          <w:lang w:val="en-GB"/>
        </w:rPr>
        <w:t>PROF. ATTA-UR-RAHMAN, FRS</w:t>
      </w:r>
    </w:p>
    <w:p w14:paraId="38839187" w14:textId="77777777" w:rsidR="00181912" w:rsidRPr="00760A88" w:rsidRDefault="00181912" w:rsidP="00760A88">
      <w:pPr>
        <w:spacing w:line="360" w:lineRule="auto"/>
        <w:jc w:val="both"/>
        <w:rPr>
          <w:b/>
          <w:sz w:val="32"/>
          <w:szCs w:val="32"/>
          <w:lang w:val="en-GB"/>
        </w:rPr>
      </w:pPr>
    </w:p>
    <w:p w14:paraId="7F2600F8" w14:textId="34B67C71" w:rsidR="00D20E6A" w:rsidRPr="00517B13" w:rsidRDefault="0001668C" w:rsidP="00D20E6A">
      <w:pPr>
        <w:pBdr>
          <w:bottom w:val="double" w:sz="6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240" w:line="360" w:lineRule="auto"/>
        <w:jc w:val="both"/>
        <w:rPr>
          <w:b/>
        </w:rPr>
      </w:pPr>
      <w:r w:rsidRPr="009E2020">
        <w:rPr>
          <w:b/>
          <w:lang w:val="en-GB"/>
        </w:rPr>
        <w:t>Prof. Atta-ur-Rahman obtained his Ph.D. in organic chemistry from Kings College, University of Cambridge (1968).</w:t>
      </w:r>
      <w:r w:rsidR="00864171" w:rsidRPr="009E2020">
        <w:rPr>
          <w:b/>
          <w:lang w:val="en-GB"/>
        </w:rPr>
        <w:t xml:space="preserve"> He has over </w:t>
      </w:r>
      <w:r w:rsidR="00D20E6A">
        <w:rPr>
          <w:b/>
          <w:lang w:val="en-GB"/>
        </w:rPr>
        <w:t>1608</w:t>
      </w:r>
      <w:r w:rsidR="00D74B9F" w:rsidRPr="009E2020">
        <w:rPr>
          <w:b/>
          <w:lang w:val="en-GB"/>
        </w:rPr>
        <w:t xml:space="preserve"> international publications in several fields of organic chemistry</w:t>
      </w:r>
      <w:r w:rsidR="00760A88" w:rsidRPr="009E2020">
        <w:rPr>
          <w:b/>
          <w:lang w:val="en-GB"/>
        </w:rPr>
        <w:t xml:space="preserve"> (</w:t>
      </w:r>
      <w:r w:rsidR="00AC1A70" w:rsidRPr="009E2020">
        <w:rPr>
          <w:b/>
          <w:lang w:val="en-GB"/>
        </w:rPr>
        <w:t xml:space="preserve">h index  </w:t>
      </w:r>
      <w:r w:rsidR="00067E99" w:rsidRPr="009E2020">
        <w:rPr>
          <w:b/>
          <w:lang w:val="en-GB"/>
        </w:rPr>
        <w:t>8</w:t>
      </w:r>
      <w:r w:rsidR="00D20E6A">
        <w:rPr>
          <w:b/>
          <w:lang w:val="en-GB"/>
        </w:rPr>
        <w:t>4</w:t>
      </w:r>
      <w:r w:rsidR="00760A88" w:rsidRPr="009E2020">
        <w:rPr>
          <w:b/>
          <w:lang w:val="en-GB"/>
        </w:rPr>
        <w:t xml:space="preserve">, citations </w:t>
      </w:r>
      <w:r w:rsidR="00A74FB2" w:rsidRPr="00A74FB2">
        <w:rPr>
          <w:b/>
        </w:rPr>
        <w:t>44</w:t>
      </w:r>
      <w:r w:rsidR="00A74FB2">
        <w:rPr>
          <w:b/>
        </w:rPr>
        <w:t>,</w:t>
      </w:r>
      <w:r w:rsidR="00A74FB2" w:rsidRPr="00A74FB2">
        <w:rPr>
          <w:b/>
        </w:rPr>
        <w:t>983</w:t>
      </w:r>
      <w:r w:rsidR="00760A88" w:rsidRPr="009E2020">
        <w:rPr>
          <w:b/>
          <w:lang w:val="en-GB"/>
        </w:rPr>
        <w:t xml:space="preserve">) </w:t>
      </w:r>
      <w:r w:rsidR="00AC1A70" w:rsidRPr="009E2020">
        <w:rPr>
          <w:b/>
          <w:lang w:val="en-GB"/>
        </w:rPr>
        <w:t>(</w:t>
      </w:r>
      <w:hyperlink r:id="rId5" w:history="1">
        <w:r w:rsidR="00AC1A70" w:rsidRPr="009E2020">
          <w:rPr>
            <w:rStyle w:val="Hyperlink"/>
            <w:b/>
            <w:lang w:val="en-GB"/>
          </w:rPr>
          <w:t>https://scholar.google.com/citations?user=bSBNj1MAAAAJ</w:t>
        </w:r>
      </w:hyperlink>
      <w:r w:rsidR="00AC1A70" w:rsidRPr="009E2020">
        <w:rPr>
          <w:b/>
          <w:lang w:val="en-GB"/>
        </w:rPr>
        <w:t>)</w:t>
      </w:r>
      <w:r w:rsidR="00864171" w:rsidRPr="009E2020">
        <w:rPr>
          <w:b/>
          <w:lang w:val="en-GB"/>
        </w:rPr>
        <w:t xml:space="preserve"> including </w:t>
      </w:r>
      <w:r w:rsidR="00D20E6A">
        <w:rPr>
          <w:b/>
          <w:lang w:val="en-GB"/>
        </w:rPr>
        <w:t>91</w:t>
      </w:r>
      <w:r w:rsidR="00864171" w:rsidRPr="009E2020">
        <w:rPr>
          <w:b/>
          <w:lang w:val="en-GB"/>
        </w:rPr>
        <w:t xml:space="preserve"> international patents, 70 chapters in books, 875 research publications, </w:t>
      </w:r>
      <w:r w:rsidR="00864171" w:rsidRPr="009E2020">
        <w:rPr>
          <w:b/>
          <w:bCs/>
          <w:lang w:val="en-GB"/>
        </w:rPr>
        <w:t xml:space="preserve">and </w:t>
      </w:r>
      <w:r w:rsidR="00864171" w:rsidRPr="009E2020">
        <w:rPr>
          <w:b/>
          <w:lang w:val="en-GB"/>
        </w:rPr>
        <w:t>39</w:t>
      </w:r>
      <w:r w:rsidR="00D20E6A">
        <w:rPr>
          <w:b/>
          <w:lang w:val="en-GB"/>
        </w:rPr>
        <w:t>9</w:t>
      </w:r>
      <w:r w:rsidR="00864171" w:rsidRPr="009E2020">
        <w:rPr>
          <w:b/>
          <w:lang w:val="en-GB"/>
        </w:rPr>
        <w:t xml:space="preserve"> </w:t>
      </w:r>
      <w:r w:rsidR="00600E2F" w:rsidRPr="009E2020">
        <w:rPr>
          <w:b/>
          <w:lang w:val="en-GB"/>
        </w:rPr>
        <w:t xml:space="preserve">books </w:t>
      </w:r>
      <w:r w:rsidR="00864171" w:rsidRPr="009E2020">
        <w:rPr>
          <w:b/>
          <w:lang w:val="en-GB"/>
        </w:rPr>
        <w:t>(11 authored and 38</w:t>
      </w:r>
      <w:r w:rsidR="00D20E6A">
        <w:rPr>
          <w:b/>
          <w:lang w:val="en-GB"/>
        </w:rPr>
        <w:t>8</w:t>
      </w:r>
      <w:r w:rsidR="00864171" w:rsidRPr="009E2020">
        <w:rPr>
          <w:b/>
          <w:lang w:val="en-GB"/>
        </w:rPr>
        <w:t xml:space="preserve"> edited)</w:t>
      </w:r>
      <w:r w:rsidR="00600E2F" w:rsidRPr="009E2020">
        <w:rPr>
          <w:b/>
          <w:lang w:val="en-GB"/>
        </w:rPr>
        <w:t xml:space="preserve">. </w:t>
      </w:r>
      <w:r w:rsidR="00067E99" w:rsidRPr="009E2020">
        <w:rPr>
          <w:b/>
        </w:rPr>
        <w:t xml:space="preserve"> </w:t>
      </w:r>
      <w:r w:rsidR="00517B13">
        <w:rPr>
          <w:b/>
        </w:rPr>
        <w:t xml:space="preserve"> </w:t>
      </w:r>
      <w:r w:rsidR="00D20E6A" w:rsidRPr="00D20E6A">
        <w:rPr>
          <w:b/>
          <w:bCs/>
          <w:iCs/>
        </w:rPr>
        <w:t>Prof. Atta-ur-Rahman, FRS received the prestigious Doctor of Science (ScD) from the University of Cambridge in 1987</w:t>
      </w:r>
      <w:r w:rsidR="00517B13">
        <w:rPr>
          <w:b/>
          <w:bCs/>
          <w:iCs/>
        </w:rPr>
        <w:t xml:space="preserve">. </w:t>
      </w:r>
      <w:r w:rsidR="00D20E6A" w:rsidRPr="00D20E6A">
        <w:rPr>
          <w:b/>
          <w:bCs/>
          <w:iCs/>
        </w:rPr>
        <w:t xml:space="preserve">Only two </w:t>
      </w:r>
      <w:r w:rsidR="007B19C8">
        <w:rPr>
          <w:b/>
          <w:bCs/>
          <w:iCs/>
        </w:rPr>
        <w:t>Muslim</w:t>
      </w:r>
      <w:r w:rsidR="00D20E6A" w:rsidRPr="00D20E6A">
        <w:rPr>
          <w:b/>
          <w:bCs/>
          <w:iCs/>
        </w:rPr>
        <w:t xml:space="preserve"> scientists have been </w:t>
      </w:r>
      <w:proofErr w:type="spellStart"/>
      <w:r w:rsidR="00D20E6A" w:rsidRPr="00D20E6A">
        <w:rPr>
          <w:b/>
          <w:bCs/>
          <w:iCs/>
        </w:rPr>
        <w:t>honoured</w:t>
      </w:r>
      <w:proofErr w:type="spellEnd"/>
      <w:r w:rsidR="00D20E6A" w:rsidRPr="00D20E6A">
        <w:rPr>
          <w:b/>
          <w:bCs/>
          <w:iCs/>
        </w:rPr>
        <w:t xml:space="preserve"> with Doctor of Science distinctions by Oxford or Cambridge</w:t>
      </w:r>
      <w:r w:rsidR="00D20E6A" w:rsidRPr="00D20E6A">
        <w:rPr>
          <w:b/>
          <w:bCs/>
          <w:iCs/>
          <w:lang w:val="en-GB"/>
        </w:rPr>
        <w:t>, the other being </w:t>
      </w:r>
      <w:r w:rsidR="00D20E6A" w:rsidRPr="00D20E6A">
        <w:rPr>
          <w:b/>
          <w:bCs/>
          <w:iCs/>
        </w:rPr>
        <w:t>Nobel Laureate Prof. Abdus Salam</w:t>
      </w:r>
      <w:r w:rsidR="00D20E6A" w:rsidRPr="00D20E6A">
        <w:rPr>
          <w:b/>
          <w:bCs/>
          <w:iCs/>
          <w:lang w:val="en-GB"/>
        </w:rPr>
        <w:t>.</w:t>
      </w:r>
    </w:p>
    <w:p w14:paraId="5BEF8F8F" w14:textId="7DA73F92" w:rsidR="00D122AD" w:rsidRDefault="002C5638" w:rsidP="00067E99">
      <w:pPr>
        <w:pBdr>
          <w:bottom w:val="double" w:sz="6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240" w:line="360" w:lineRule="auto"/>
        <w:jc w:val="both"/>
        <w:rPr>
          <w:b/>
          <w:iCs/>
          <w:lang w:val="en-GB"/>
        </w:rPr>
      </w:pPr>
      <w:r w:rsidRPr="009E2020">
        <w:rPr>
          <w:b/>
          <w:iCs/>
          <w:lang w:val="en-GB"/>
        </w:rPr>
        <w:t>Prof. Rahman</w:t>
      </w:r>
      <w:r w:rsidR="00760A88" w:rsidRPr="009E2020">
        <w:rPr>
          <w:b/>
          <w:iCs/>
          <w:lang w:val="en-GB"/>
        </w:rPr>
        <w:t xml:space="preserve"> was elected as Fellow of</w:t>
      </w:r>
      <w:r w:rsidRPr="009E2020">
        <w:rPr>
          <w:b/>
          <w:iCs/>
          <w:lang w:val="en-GB"/>
        </w:rPr>
        <w:t xml:space="preserve"> the prestigious</w:t>
      </w:r>
      <w:r w:rsidR="00760A88" w:rsidRPr="009E2020">
        <w:rPr>
          <w:b/>
          <w:iCs/>
          <w:lang w:val="en-GB"/>
        </w:rPr>
        <w:t xml:space="preserve"> Royal Society (London) on 14th July 2006</w:t>
      </w:r>
      <w:r w:rsidR="00937B6F" w:rsidRPr="009E2020">
        <w:rPr>
          <w:b/>
          <w:iCs/>
          <w:lang w:val="en-GB"/>
        </w:rPr>
        <w:t xml:space="preserve">, </w:t>
      </w:r>
      <w:r w:rsidRPr="009E2020">
        <w:rPr>
          <w:b/>
          <w:iCs/>
          <w:lang w:val="en-GB"/>
        </w:rPr>
        <w:t xml:space="preserve">and </w:t>
      </w:r>
      <w:r w:rsidR="006B7F2F">
        <w:rPr>
          <w:b/>
          <w:iCs/>
          <w:lang w:val="en-GB"/>
        </w:rPr>
        <w:t xml:space="preserve">thus became the first scientist from </w:t>
      </w:r>
      <w:r w:rsidRPr="009E2020">
        <w:rPr>
          <w:b/>
          <w:iCs/>
          <w:lang w:val="en-GB"/>
        </w:rPr>
        <w:t xml:space="preserve">the Islamic World to be </w:t>
      </w:r>
      <w:r w:rsidR="006B7F2F">
        <w:rPr>
          <w:b/>
          <w:iCs/>
          <w:lang w:val="en-GB"/>
        </w:rPr>
        <w:t xml:space="preserve">elected </w:t>
      </w:r>
      <w:r w:rsidRPr="009E2020">
        <w:rPr>
          <w:b/>
          <w:iCs/>
          <w:lang w:val="en-GB"/>
        </w:rPr>
        <w:t>a Fellow of this 370 year old Society</w:t>
      </w:r>
      <w:r w:rsidR="006B7F2F">
        <w:rPr>
          <w:b/>
          <w:iCs/>
          <w:lang w:val="en-GB"/>
        </w:rPr>
        <w:t xml:space="preserve"> on the basis of researches carried out within an Islamic country</w:t>
      </w:r>
      <w:r w:rsidR="00371BC2">
        <w:rPr>
          <w:b/>
          <w:iCs/>
          <w:lang w:val="en-GB"/>
        </w:rPr>
        <w:t xml:space="preserve"> </w:t>
      </w:r>
      <w:hyperlink r:id="rId6" w:history="1">
        <w:r w:rsidR="00371BC2" w:rsidRPr="00D3714E">
          <w:rPr>
            <w:rStyle w:val="Hyperlink"/>
            <w:b/>
            <w:iCs/>
            <w:lang w:val="en-GB"/>
          </w:rPr>
          <w:t>https://portal.royalsociety.org/my-home/fellows-dashboard/fellows-directory/individual/?id=12136</w:t>
        </w:r>
      </w:hyperlink>
      <w:r w:rsidR="00371BC2">
        <w:rPr>
          <w:b/>
          <w:iCs/>
          <w:lang w:val="en-GB"/>
        </w:rPr>
        <w:t xml:space="preserve"> </w:t>
      </w:r>
      <w:r w:rsidRPr="009E2020">
        <w:rPr>
          <w:b/>
          <w:iCs/>
          <w:lang w:val="en-GB"/>
        </w:rPr>
        <w:t xml:space="preserve"> He </w:t>
      </w:r>
      <w:r w:rsidR="00760A88" w:rsidRPr="009E2020">
        <w:rPr>
          <w:b/>
          <w:iCs/>
          <w:lang w:val="en-GB"/>
        </w:rPr>
        <w:t>won the prestigious UNESCO Science Prize (1999)</w:t>
      </w:r>
      <w:r w:rsidR="00D122AD">
        <w:rPr>
          <w:b/>
          <w:iCs/>
          <w:lang w:val="en-GB"/>
        </w:rPr>
        <w:t xml:space="preserve"> and thus became the only scientist ever from the </w:t>
      </w:r>
      <w:r w:rsidR="00371BC2">
        <w:rPr>
          <w:b/>
          <w:iCs/>
          <w:lang w:val="en-GB"/>
        </w:rPr>
        <w:t>Islamic</w:t>
      </w:r>
      <w:r w:rsidR="00D122AD">
        <w:rPr>
          <w:b/>
          <w:iCs/>
          <w:lang w:val="en-GB"/>
        </w:rPr>
        <w:t xml:space="preserve"> world to have</w:t>
      </w:r>
      <w:r w:rsidR="00371BC2">
        <w:rPr>
          <w:b/>
          <w:iCs/>
          <w:lang w:val="en-GB"/>
        </w:rPr>
        <w:t xml:space="preserve"> ever</w:t>
      </w:r>
      <w:r w:rsidR="00D122AD">
        <w:rPr>
          <w:b/>
          <w:iCs/>
          <w:lang w:val="en-GB"/>
        </w:rPr>
        <w:t xml:space="preserve"> won this Prize from UNESCO</w:t>
      </w:r>
      <w:r w:rsidR="001D283D">
        <w:rPr>
          <w:b/>
          <w:iCs/>
          <w:lang w:val="en-GB"/>
        </w:rPr>
        <w:t xml:space="preserve"> </w:t>
      </w:r>
      <w:hyperlink r:id="rId7" w:history="1">
        <w:r w:rsidR="00044410" w:rsidRPr="00D3714E">
          <w:rPr>
            <w:rStyle w:val="Hyperlink"/>
            <w:b/>
            <w:iCs/>
            <w:lang w:val="en-GB"/>
          </w:rPr>
          <w:t>https://en.wikipedia.org/wiki/UNESCO_Science_Prize</w:t>
        </w:r>
      </w:hyperlink>
      <w:r w:rsidR="00044410">
        <w:rPr>
          <w:b/>
          <w:iCs/>
          <w:lang w:val="en-GB"/>
        </w:rPr>
        <w:t xml:space="preserve"> </w:t>
      </w:r>
      <w:r w:rsidR="001D283D">
        <w:rPr>
          <w:b/>
          <w:iCs/>
          <w:lang w:val="en-GB"/>
        </w:rPr>
        <w:t xml:space="preserve"> .</w:t>
      </w:r>
    </w:p>
    <w:p w14:paraId="6545A6FC" w14:textId="53A5012A" w:rsidR="00937B6F" w:rsidRDefault="00D122AD" w:rsidP="00067E99">
      <w:pPr>
        <w:pBdr>
          <w:bottom w:val="double" w:sz="6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240" w:line="360" w:lineRule="auto"/>
        <w:jc w:val="both"/>
        <w:rPr>
          <w:b/>
        </w:rPr>
      </w:pPr>
      <w:r>
        <w:rPr>
          <w:b/>
          <w:iCs/>
          <w:lang w:val="en-GB"/>
        </w:rPr>
        <w:t xml:space="preserve">Prof. Atta-ur-Rahman </w:t>
      </w:r>
      <w:r w:rsidR="00760A88" w:rsidRPr="009E2020">
        <w:rPr>
          <w:b/>
          <w:lang w:val="en-GB"/>
        </w:rPr>
        <w:t xml:space="preserve">was elected Honorary Life Fellow of Kings College, Cambridge University, UK </w:t>
      </w:r>
      <w:r w:rsidR="00937B6F" w:rsidRPr="009E2020">
        <w:rPr>
          <w:b/>
          <w:lang w:val="en-GB"/>
        </w:rPr>
        <w:t>(</w:t>
      </w:r>
      <w:r w:rsidR="00760A88" w:rsidRPr="009E2020">
        <w:rPr>
          <w:b/>
          <w:lang w:val="en-GB"/>
        </w:rPr>
        <w:t>2007</w:t>
      </w:r>
      <w:r w:rsidR="00937B6F" w:rsidRPr="009E2020">
        <w:rPr>
          <w:b/>
          <w:lang w:val="en-GB"/>
        </w:rPr>
        <w:t>)</w:t>
      </w:r>
      <w:r w:rsidR="00371BC2">
        <w:rPr>
          <w:b/>
          <w:lang w:val="en-GB"/>
        </w:rPr>
        <w:t xml:space="preserve"> </w:t>
      </w:r>
      <w:hyperlink r:id="rId8" w:history="1">
        <w:r w:rsidR="00371BC2" w:rsidRPr="00D3714E">
          <w:rPr>
            <w:rStyle w:val="Hyperlink"/>
            <w:b/>
            <w:lang w:val="en-GB"/>
          </w:rPr>
          <w:t>https://en.wikipedia.org/wiki/List_of_honorary_fellows_of_King%27s_College,_Cambridge</w:t>
        </w:r>
      </w:hyperlink>
      <w:r w:rsidR="00371BC2">
        <w:rPr>
          <w:b/>
          <w:lang w:val="en-GB"/>
        </w:rPr>
        <w:t xml:space="preserve"> </w:t>
      </w:r>
      <w:r w:rsidR="00760A88" w:rsidRPr="009E2020">
        <w:rPr>
          <w:b/>
          <w:lang w:val="en-GB"/>
        </w:rPr>
        <w:t xml:space="preserve">. </w:t>
      </w:r>
      <w:r w:rsidR="00BB4F08" w:rsidRPr="009E2020">
        <w:rPr>
          <w:b/>
        </w:rPr>
        <w:t xml:space="preserve"> </w:t>
      </w:r>
      <w:r w:rsidR="00760A88" w:rsidRPr="009E2020">
        <w:rPr>
          <w:b/>
          <w:lang w:val="en-GB"/>
        </w:rPr>
        <w:t xml:space="preserve">Prof. Rahman has been conferred honorary doctorate degrees by many leading world universities </w:t>
      </w:r>
      <w:proofErr w:type="gramStart"/>
      <w:r w:rsidR="00760A88" w:rsidRPr="009E2020">
        <w:rPr>
          <w:b/>
          <w:lang w:val="en-GB"/>
        </w:rPr>
        <w:t>including:</w:t>
      </w:r>
      <w:proofErr w:type="gramEnd"/>
      <w:r w:rsidR="00760A88" w:rsidRPr="009E2020">
        <w:rPr>
          <w:b/>
          <w:lang w:val="en-GB"/>
        </w:rPr>
        <w:t xml:space="preserve"> Cambridge University (UK) (1987), Coventry University (UK) (2007), Bradford University (UK) (2010), Asian Institute of Technology (Thailand) (2010) and University of Technology</w:t>
      </w:r>
      <w:r w:rsidR="002C5638" w:rsidRPr="009E2020">
        <w:rPr>
          <w:b/>
          <w:lang w:val="en-GB"/>
        </w:rPr>
        <w:t xml:space="preserve"> Mara</w:t>
      </w:r>
      <w:r w:rsidR="00760A88" w:rsidRPr="009E2020">
        <w:rPr>
          <w:b/>
          <w:lang w:val="en-GB"/>
        </w:rPr>
        <w:t>, (Malaysia)</w:t>
      </w:r>
      <w:r w:rsidR="00600E2F" w:rsidRPr="009E2020">
        <w:rPr>
          <w:b/>
          <w:lang w:val="en-GB"/>
        </w:rPr>
        <w:t xml:space="preserve"> </w:t>
      </w:r>
      <w:r w:rsidR="00760A88" w:rsidRPr="009E2020">
        <w:rPr>
          <w:b/>
          <w:lang w:val="en-GB"/>
        </w:rPr>
        <w:t>(2011). Prof. Atta-ur-Rahman was conferred The World Academy of Sciences (TWAS) (Italy) Prize for Institution Building in October (2009)</w:t>
      </w:r>
      <w:r w:rsidR="00044410">
        <w:rPr>
          <w:b/>
          <w:lang w:val="en-GB"/>
        </w:rPr>
        <w:t xml:space="preserve"> and he was </w:t>
      </w:r>
      <w:r w:rsidR="00371BC2">
        <w:rPr>
          <w:b/>
          <w:lang w:val="en-GB"/>
        </w:rPr>
        <w:t xml:space="preserve">also </w:t>
      </w:r>
      <w:r w:rsidR="00044410">
        <w:rPr>
          <w:b/>
          <w:lang w:val="en-GB"/>
        </w:rPr>
        <w:t xml:space="preserve">elected Vice President of TWAS </w:t>
      </w:r>
      <w:hyperlink r:id="rId9" w:history="1">
        <w:r w:rsidR="00044410" w:rsidRPr="00D3714E">
          <w:rPr>
            <w:rStyle w:val="Hyperlink"/>
            <w:b/>
            <w:lang w:val="en-GB"/>
          </w:rPr>
          <w:t>https://twas.org/directory/rahman-atta-ur</w:t>
        </w:r>
      </w:hyperlink>
      <w:r w:rsidR="00044410">
        <w:rPr>
          <w:b/>
          <w:lang w:val="en-GB"/>
        </w:rPr>
        <w:t xml:space="preserve"> . He received</w:t>
      </w:r>
      <w:r w:rsidR="00760A88" w:rsidRPr="009E2020">
        <w:rPr>
          <w:b/>
          <w:iCs/>
          <w:lang w:val="en-GB"/>
        </w:rPr>
        <w:t xml:space="preserve"> the high civil award (“Grosse Goldene </w:t>
      </w:r>
      <w:proofErr w:type="spellStart"/>
      <w:r w:rsidR="00760A88" w:rsidRPr="009E2020">
        <w:rPr>
          <w:b/>
          <w:iCs/>
          <w:lang w:val="en-GB"/>
        </w:rPr>
        <w:t>Ehrenzeischen</w:t>
      </w:r>
      <w:proofErr w:type="spellEnd"/>
      <w:r w:rsidR="00760A88" w:rsidRPr="009E2020">
        <w:rPr>
          <w:b/>
          <w:iCs/>
          <w:lang w:val="en-GB"/>
        </w:rPr>
        <w:t xml:space="preserve"> am Bande") by the Austrian government (2007) </w:t>
      </w:r>
      <w:hyperlink r:id="rId10" w:history="1">
        <w:r w:rsidR="00890764" w:rsidRPr="00D3714E">
          <w:rPr>
            <w:rStyle w:val="Hyperlink"/>
            <w:b/>
            <w:iCs/>
            <w:lang w:val="en-GB"/>
          </w:rPr>
          <w:t>https://www.interacademies.org/person/atta-ur-rahman</w:t>
        </w:r>
      </w:hyperlink>
      <w:r w:rsidR="00890764">
        <w:rPr>
          <w:b/>
          <w:iCs/>
          <w:lang w:val="en-GB"/>
        </w:rPr>
        <w:t xml:space="preserve"> </w:t>
      </w:r>
      <w:r w:rsidR="00760A88" w:rsidRPr="009E2020">
        <w:rPr>
          <w:b/>
          <w:lang w:val="en-GB"/>
        </w:rPr>
        <w:t xml:space="preserve">and </w:t>
      </w:r>
      <w:r w:rsidR="00760A88" w:rsidRPr="009E2020">
        <w:rPr>
          <w:b/>
        </w:rPr>
        <w:t>the highest scientific award of China, “The International Science &amp; Technology Cooperation Award”</w:t>
      </w:r>
      <w:r w:rsidR="00760A88" w:rsidRPr="009E2020">
        <w:rPr>
          <w:b/>
          <w:lang w:val="en-GB"/>
        </w:rPr>
        <w:t xml:space="preserve"> (2020)</w:t>
      </w:r>
      <w:r w:rsidR="001D283D">
        <w:rPr>
          <w:b/>
          <w:lang w:val="en-GB"/>
        </w:rPr>
        <w:t xml:space="preserve"> </w:t>
      </w:r>
      <w:hyperlink r:id="rId11" w:history="1">
        <w:r w:rsidR="001D283D" w:rsidRPr="00D3714E">
          <w:rPr>
            <w:rStyle w:val="Hyperlink"/>
            <w:b/>
            <w:lang w:val="en-GB"/>
          </w:rPr>
          <w:t>https://mofa.gov.pk/president-of-china-confers-highest-chinese-scientific-award-on-prof-atta-ur-rahman</w:t>
        </w:r>
      </w:hyperlink>
      <w:r w:rsidR="001D283D">
        <w:rPr>
          <w:b/>
          <w:lang w:val="en-GB"/>
        </w:rPr>
        <w:t xml:space="preserve"> </w:t>
      </w:r>
      <w:r w:rsidR="00067E99" w:rsidRPr="009E2020">
        <w:rPr>
          <w:b/>
        </w:rPr>
        <w:t xml:space="preserve"> </w:t>
      </w:r>
      <w:r w:rsidR="00760A88" w:rsidRPr="009E2020">
        <w:rPr>
          <w:b/>
        </w:rPr>
        <w:t xml:space="preserve">Prof. Rahman was appointed </w:t>
      </w:r>
      <w:r w:rsidR="00760A88" w:rsidRPr="009E2020">
        <w:rPr>
          <w:b/>
          <w:lang w:val="en-GB"/>
        </w:rPr>
        <w:t>Academician (</w:t>
      </w:r>
      <w:r w:rsidR="00760A88" w:rsidRPr="009E2020">
        <w:rPr>
          <w:b/>
        </w:rPr>
        <w:t>Foreign Member</w:t>
      </w:r>
      <w:r w:rsidR="00760A88" w:rsidRPr="009E2020">
        <w:rPr>
          <w:b/>
          <w:lang w:val="en-GB"/>
        </w:rPr>
        <w:t>)</w:t>
      </w:r>
      <w:r w:rsidR="00760A88" w:rsidRPr="009E2020">
        <w:rPr>
          <w:b/>
        </w:rPr>
        <w:t xml:space="preserve"> of the prestigious Chinese Academy of Sciences (2015)</w:t>
      </w:r>
      <w:r w:rsidR="00937B6F" w:rsidRPr="009E2020">
        <w:rPr>
          <w:b/>
        </w:rPr>
        <w:t xml:space="preserve"> </w:t>
      </w:r>
      <w:hyperlink r:id="rId12" w:history="1">
        <w:r w:rsidR="006401A6" w:rsidRPr="00D3714E">
          <w:rPr>
            <w:rStyle w:val="Hyperlink"/>
            <w:b/>
          </w:rPr>
          <w:t>https://english.casad.cas.cn/members/casfm/</w:t>
        </w:r>
      </w:hyperlink>
      <w:r w:rsidR="006401A6">
        <w:rPr>
          <w:b/>
        </w:rPr>
        <w:t xml:space="preserve"> </w:t>
      </w:r>
      <w:r w:rsidR="00937B6F" w:rsidRPr="009E2020">
        <w:rPr>
          <w:b/>
          <w:iCs/>
          <w:lang w:val="en-GB"/>
        </w:rPr>
        <w:t xml:space="preserve">and </w:t>
      </w:r>
      <w:r w:rsidR="00760A88" w:rsidRPr="009E2020">
        <w:rPr>
          <w:b/>
          <w:iCs/>
          <w:lang w:val="en-GB"/>
        </w:rPr>
        <w:t>Fellow (Foreign Member) of the Korean Academy of Science and Technology</w:t>
      </w:r>
      <w:r w:rsidR="006401A6">
        <w:rPr>
          <w:b/>
          <w:iCs/>
          <w:lang w:val="en-GB"/>
        </w:rPr>
        <w:t xml:space="preserve"> </w:t>
      </w:r>
      <w:hyperlink r:id="rId13" w:history="1">
        <w:r w:rsidR="006401A6" w:rsidRPr="00D3714E">
          <w:rPr>
            <w:rStyle w:val="Hyperlink"/>
            <w:b/>
            <w:iCs/>
            <w:lang w:val="en-GB"/>
          </w:rPr>
          <w:t>https://kast.or.kr/en/member/member_view.php?idx=3821</w:t>
        </w:r>
      </w:hyperlink>
      <w:r w:rsidR="006401A6">
        <w:rPr>
          <w:b/>
          <w:iCs/>
          <w:lang w:val="en-GB"/>
        </w:rPr>
        <w:t xml:space="preserve"> </w:t>
      </w:r>
      <w:r w:rsidR="00760A88" w:rsidRPr="009E2020">
        <w:rPr>
          <w:b/>
          <w:iCs/>
          <w:lang w:val="en-GB"/>
        </w:rPr>
        <w:t>.</w:t>
      </w:r>
      <w:r w:rsidR="00937B6F" w:rsidRPr="009E2020">
        <w:rPr>
          <w:b/>
        </w:rPr>
        <w:t xml:space="preserve"> </w:t>
      </w:r>
    </w:p>
    <w:p w14:paraId="4DB72E7B" w14:textId="6F134FC3" w:rsidR="009E2020" w:rsidRPr="007B19C8" w:rsidRDefault="009E2020" w:rsidP="009E2020">
      <w:pPr>
        <w:pBdr>
          <w:bottom w:val="double" w:sz="6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240" w:line="360" w:lineRule="auto"/>
        <w:jc w:val="both"/>
        <w:rPr>
          <w:b/>
          <w:iCs/>
          <w:lang w:val="en-PK"/>
        </w:rPr>
      </w:pPr>
      <w:r w:rsidRPr="009E2020">
        <w:rPr>
          <w:b/>
          <w:lang w:val="en-GB"/>
        </w:rPr>
        <w:t xml:space="preserve">Many Research </w:t>
      </w:r>
      <w:proofErr w:type="spellStart"/>
      <w:r w:rsidRPr="009E2020">
        <w:rPr>
          <w:b/>
          <w:lang w:val="en-GB"/>
        </w:rPr>
        <w:t>Centers</w:t>
      </w:r>
      <w:proofErr w:type="spellEnd"/>
      <w:r w:rsidRPr="009E2020">
        <w:rPr>
          <w:b/>
          <w:lang w:val="en-GB"/>
        </w:rPr>
        <w:t xml:space="preserve"> in China, Malaysia and Pakistan have been named in honour</w:t>
      </w:r>
      <w:r w:rsidR="003D181C">
        <w:rPr>
          <w:b/>
          <w:lang w:val="en-GB"/>
        </w:rPr>
        <w:t xml:space="preserve"> of Prof. Atta-ur-Rahman</w:t>
      </w:r>
      <w:r w:rsidRPr="009E2020">
        <w:rPr>
          <w:b/>
          <w:lang w:val="en-GB"/>
        </w:rPr>
        <w:t xml:space="preserve">. </w:t>
      </w:r>
      <w:r w:rsidRPr="009E2020">
        <w:rPr>
          <w:b/>
          <w:iCs/>
        </w:rPr>
        <w:t xml:space="preserve">The </w:t>
      </w:r>
      <w:r w:rsidRPr="009E2020">
        <w:rPr>
          <w:b/>
          <w:iCs/>
          <w:shd w:val="clear" w:color="auto" w:fill="FFFFFF"/>
        </w:rPr>
        <w:t xml:space="preserve">leading Chinese University on Traditional Medicine in Changsha, Hunan has established the “Academician Professor Atta-ur-Rahman One Belt and One Road TCM Research Center”) in October </w:t>
      </w:r>
      <w:r w:rsidRPr="009E2020">
        <w:rPr>
          <w:b/>
          <w:iCs/>
          <w:shd w:val="clear" w:color="auto" w:fill="FFFFFF"/>
        </w:rPr>
        <w:lastRenderedPageBreak/>
        <w:t>2019</w:t>
      </w:r>
      <w:r w:rsidR="003D181C">
        <w:rPr>
          <w:b/>
          <w:iCs/>
          <w:shd w:val="clear" w:color="auto" w:fill="FFFFFF"/>
        </w:rPr>
        <w:t xml:space="preserve"> ( </w:t>
      </w:r>
      <w:hyperlink r:id="rId14" w:history="1">
        <w:r w:rsidR="003D181C" w:rsidRPr="00D3714E">
          <w:rPr>
            <w:rStyle w:val="Hyperlink"/>
            <w:b/>
            <w:iCs/>
            <w:shd w:val="clear" w:color="auto" w:fill="FFFFFF"/>
          </w:rPr>
          <w:t>https://hutcm.cn/2023/08/19/professor-atta-ur-rehman-medicine-sesearch-centre-established-at-hunan-university-of-china/</w:t>
        </w:r>
      </w:hyperlink>
      <w:r w:rsidR="003D181C">
        <w:rPr>
          <w:b/>
          <w:iCs/>
          <w:shd w:val="clear" w:color="auto" w:fill="FFFFFF"/>
        </w:rPr>
        <w:t xml:space="preserve"> )</w:t>
      </w:r>
      <w:r w:rsidRPr="009E2020">
        <w:rPr>
          <w:b/>
          <w:iCs/>
          <w:shd w:val="clear" w:color="auto" w:fill="FFFFFF"/>
        </w:rPr>
        <w:t xml:space="preserve"> </w:t>
      </w:r>
      <w:r w:rsidR="003D181C">
        <w:rPr>
          <w:b/>
          <w:iCs/>
          <w:shd w:val="clear" w:color="auto" w:fill="FFFFFF"/>
        </w:rPr>
        <w:t>T</w:t>
      </w:r>
      <w:r w:rsidRPr="009E2020">
        <w:rPr>
          <w:b/>
          <w:iCs/>
        </w:rPr>
        <w:t xml:space="preserve">he largest university in Malaysia, </w:t>
      </w:r>
      <w:proofErr w:type="spellStart"/>
      <w:r w:rsidRPr="009E2020">
        <w:rPr>
          <w:b/>
          <w:iCs/>
        </w:rPr>
        <w:t>Universiti</w:t>
      </w:r>
      <w:proofErr w:type="spellEnd"/>
      <w:r w:rsidRPr="009E2020">
        <w:rPr>
          <w:b/>
          <w:iCs/>
        </w:rPr>
        <w:t xml:space="preserve"> </w:t>
      </w:r>
      <w:proofErr w:type="spellStart"/>
      <w:r w:rsidRPr="009E2020">
        <w:rPr>
          <w:b/>
          <w:iCs/>
        </w:rPr>
        <w:t>Tec</w:t>
      </w:r>
      <w:r w:rsidR="001D283D">
        <w:rPr>
          <w:b/>
          <w:iCs/>
        </w:rPr>
        <w:t>k</w:t>
      </w:r>
      <w:r w:rsidRPr="009E2020">
        <w:rPr>
          <w:b/>
          <w:iCs/>
        </w:rPr>
        <w:t>nologi</w:t>
      </w:r>
      <w:proofErr w:type="spellEnd"/>
      <w:r w:rsidRPr="009E2020">
        <w:rPr>
          <w:b/>
          <w:iCs/>
        </w:rPr>
        <w:t>, Mara, Malaysia (UiTM), has also established an institution entitled, “Atta-ur-Rahman Institute on Natural Product Discovery (</w:t>
      </w:r>
      <w:proofErr w:type="spellStart"/>
      <w:r w:rsidRPr="009E2020">
        <w:rPr>
          <w:b/>
          <w:iCs/>
        </w:rPr>
        <w:t>AuRins</w:t>
      </w:r>
      <w:proofErr w:type="spellEnd"/>
      <w:r w:rsidRPr="009E2020">
        <w:rPr>
          <w:b/>
          <w:iCs/>
        </w:rPr>
        <w:t>)” in 2013</w:t>
      </w:r>
      <w:r w:rsidR="003D181C">
        <w:rPr>
          <w:b/>
          <w:iCs/>
        </w:rPr>
        <w:t xml:space="preserve"> ( </w:t>
      </w:r>
      <w:hyperlink r:id="rId15" w:history="1">
        <w:r w:rsidR="003D181C" w:rsidRPr="00D3714E">
          <w:rPr>
            <w:rStyle w:val="Hyperlink"/>
            <w:b/>
            <w:iCs/>
          </w:rPr>
          <w:t>https://aurins.uitm.edu.my/index.php/research/visiting-professor</w:t>
        </w:r>
      </w:hyperlink>
      <w:r w:rsidR="003D181C">
        <w:rPr>
          <w:b/>
          <w:iCs/>
        </w:rPr>
        <w:t xml:space="preserve"> )</w:t>
      </w:r>
      <w:r w:rsidRPr="009E2020">
        <w:rPr>
          <w:b/>
          <w:iCs/>
        </w:rPr>
        <w:t>.</w:t>
      </w:r>
      <w:r w:rsidR="006B7F2F">
        <w:rPr>
          <w:b/>
          <w:iCs/>
        </w:rPr>
        <w:t xml:space="preserve"> Research </w:t>
      </w:r>
      <w:proofErr w:type="spellStart"/>
      <w:r w:rsidR="006B7F2F">
        <w:rPr>
          <w:b/>
          <w:iCs/>
        </w:rPr>
        <w:t>Centres</w:t>
      </w:r>
      <w:proofErr w:type="spellEnd"/>
      <w:r w:rsidR="006B7F2F">
        <w:rPr>
          <w:b/>
          <w:iCs/>
        </w:rPr>
        <w:t xml:space="preserve"> have also been named in his </w:t>
      </w:r>
      <w:proofErr w:type="spellStart"/>
      <w:r w:rsidR="006B7F2F">
        <w:rPr>
          <w:b/>
          <w:iCs/>
        </w:rPr>
        <w:t>honour</w:t>
      </w:r>
      <w:proofErr w:type="spellEnd"/>
      <w:r w:rsidR="006B7F2F">
        <w:rPr>
          <w:b/>
          <w:iCs/>
        </w:rPr>
        <w:t xml:space="preserve"> at NUST, Islamabad</w:t>
      </w:r>
      <w:r w:rsidR="001D283D">
        <w:rPr>
          <w:b/>
          <w:iCs/>
        </w:rPr>
        <w:t xml:space="preserve"> </w:t>
      </w:r>
      <w:hyperlink r:id="rId16" w:history="1">
        <w:r w:rsidR="001D283D" w:rsidRPr="00D3714E">
          <w:rPr>
            <w:rStyle w:val="Hyperlink"/>
            <w:b/>
            <w:iCs/>
          </w:rPr>
          <w:t>https://asab.nust.edu.pk/</w:t>
        </w:r>
      </w:hyperlink>
      <w:r w:rsidR="001D283D">
        <w:rPr>
          <w:b/>
          <w:iCs/>
        </w:rPr>
        <w:t xml:space="preserve"> </w:t>
      </w:r>
      <w:r w:rsidR="006B7F2F">
        <w:rPr>
          <w:b/>
          <w:iCs/>
        </w:rPr>
        <w:t xml:space="preserve">, University of Karachi </w:t>
      </w:r>
      <w:hyperlink r:id="rId17" w:history="1">
        <w:r w:rsidR="001D283D" w:rsidRPr="00D3714E">
          <w:rPr>
            <w:rStyle w:val="Hyperlink"/>
            <w:b/>
            <w:iCs/>
          </w:rPr>
          <w:t>https://iccs.edu/page-twc</w:t>
        </w:r>
      </w:hyperlink>
      <w:r w:rsidR="001D283D">
        <w:rPr>
          <w:b/>
          <w:iCs/>
        </w:rPr>
        <w:t xml:space="preserve"> </w:t>
      </w:r>
      <w:r w:rsidR="001D283D" w:rsidRPr="001D283D">
        <w:rPr>
          <w:b/>
          <w:iCs/>
        </w:rPr>
        <w:t xml:space="preserve"> </w:t>
      </w:r>
      <w:r w:rsidR="006B7F2F">
        <w:rPr>
          <w:b/>
          <w:iCs/>
        </w:rPr>
        <w:t>and other universities.</w:t>
      </w:r>
      <w:r w:rsidR="00442A84">
        <w:rPr>
          <w:b/>
          <w:iCs/>
        </w:rPr>
        <w:t xml:space="preserve"> He is the only Muslim scientist to be </w:t>
      </w:r>
      <w:proofErr w:type="spellStart"/>
      <w:r w:rsidR="00442A84">
        <w:rPr>
          <w:b/>
          <w:iCs/>
        </w:rPr>
        <w:t>honoured</w:t>
      </w:r>
      <w:proofErr w:type="spellEnd"/>
      <w:r w:rsidR="00442A84">
        <w:rPr>
          <w:b/>
          <w:iCs/>
        </w:rPr>
        <w:t xml:space="preserve"> in this manner in China and Malaysia.  Prof. Atta-ur-Rahman was also identified as being one of the 500 most influential Muslims in the Islamic world in successive volumes of “Muslim 500” which is published annually </w:t>
      </w:r>
      <w:hyperlink r:id="rId18" w:history="1">
        <w:r w:rsidR="003D181C" w:rsidRPr="00D3714E">
          <w:rPr>
            <w:rStyle w:val="Hyperlink"/>
            <w:b/>
            <w:iCs/>
          </w:rPr>
          <w:t>https://themuslim500.com/science-technology-2026/</w:t>
        </w:r>
      </w:hyperlink>
      <w:r w:rsidR="003D181C">
        <w:rPr>
          <w:b/>
          <w:iCs/>
        </w:rPr>
        <w:t xml:space="preserve"> </w:t>
      </w:r>
      <w:r w:rsidR="001D283D">
        <w:rPr>
          <w:b/>
          <w:iCs/>
        </w:rPr>
        <w:t xml:space="preserve">. </w:t>
      </w:r>
      <w:r w:rsidR="007B19C8">
        <w:rPr>
          <w:b/>
          <w:iCs/>
        </w:rPr>
        <w:t>Prof. Atta-ur-Rahman is also included in</w:t>
      </w:r>
      <w:r w:rsidR="007B19C8" w:rsidRPr="007B19C8">
        <w:rPr>
          <w:b/>
          <w:iCs/>
          <w:lang w:val="en-PK"/>
        </w:rPr>
        <w:t xml:space="preserve"> the famous “Wall of Scientists” at the Swiss Federal Institute of Technology, </w:t>
      </w:r>
      <w:proofErr w:type="spellStart"/>
      <w:r w:rsidR="0029679B" w:rsidRPr="0029679B">
        <w:rPr>
          <w:b/>
          <w:iCs/>
        </w:rPr>
        <w:t>Eidgenössische</w:t>
      </w:r>
      <w:proofErr w:type="spellEnd"/>
      <w:r w:rsidR="0029679B" w:rsidRPr="0029679B">
        <w:rPr>
          <w:b/>
          <w:iCs/>
        </w:rPr>
        <w:t xml:space="preserve"> </w:t>
      </w:r>
      <w:proofErr w:type="spellStart"/>
      <w:r w:rsidR="0029679B" w:rsidRPr="0029679B">
        <w:rPr>
          <w:b/>
          <w:iCs/>
        </w:rPr>
        <w:t>Technische</w:t>
      </w:r>
      <w:proofErr w:type="spellEnd"/>
      <w:r w:rsidR="0029679B" w:rsidRPr="0029679B">
        <w:rPr>
          <w:b/>
          <w:iCs/>
        </w:rPr>
        <w:t xml:space="preserve"> Hochschule </w:t>
      </w:r>
      <w:r w:rsidR="0029679B" w:rsidRPr="0029679B">
        <w:rPr>
          <w:b/>
          <w:iCs/>
          <w:lang w:val="en-PK"/>
        </w:rPr>
        <w:t xml:space="preserve"> </w:t>
      </w:r>
      <w:r w:rsidR="007B19C8" w:rsidRPr="007B19C8">
        <w:rPr>
          <w:b/>
          <w:iCs/>
          <w:lang w:val="en-PK"/>
        </w:rPr>
        <w:t>(ETH), a leading Swiss engineering university.</w:t>
      </w:r>
      <w:r w:rsidR="007B19C8">
        <w:rPr>
          <w:b/>
          <w:iCs/>
          <w:lang w:val="en-PK"/>
        </w:rPr>
        <w:t xml:space="preserve"> He is</w:t>
      </w:r>
      <w:r w:rsidR="007B1A7D">
        <w:rPr>
          <w:b/>
          <w:iCs/>
          <w:lang w:val="en-PK"/>
        </w:rPr>
        <w:t xml:space="preserve"> </w:t>
      </w:r>
      <w:r w:rsidR="007B19C8" w:rsidRPr="007B19C8">
        <w:rPr>
          <w:b/>
          <w:iCs/>
          <w:lang w:val="en-PK"/>
        </w:rPr>
        <w:t>the first scientist from the Muslim world to be conferred this singular honou</w:t>
      </w:r>
      <w:r w:rsidR="007B19C8">
        <w:rPr>
          <w:b/>
          <w:iCs/>
          <w:lang w:val="en-PK"/>
        </w:rPr>
        <w:t xml:space="preserve">r </w:t>
      </w:r>
      <w:hyperlink r:id="rId19" w:history="1">
        <w:r w:rsidR="007B19C8" w:rsidRPr="00D3714E">
          <w:rPr>
            <w:rStyle w:val="Hyperlink"/>
            <w:b/>
            <w:iCs/>
          </w:rPr>
          <w:t>https://www.wallofscientists.com/scientist/atta-ur-rahman</w:t>
        </w:r>
      </w:hyperlink>
      <w:r w:rsidR="007B19C8">
        <w:rPr>
          <w:b/>
          <w:iCs/>
        </w:rPr>
        <w:t xml:space="preserve"> </w:t>
      </w:r>
      <w:r w:rsidR="001D283D">
        <w:rPr>
          <w:b/>
          <w:iCs/>
        </w:rPr>
        <w:t xml:space="preserve">. </w:t>
      </w:r>
    </w:p>
    <w:p w14:paraId="22796784" w14:textId="77777777" w:rsidR="001978B4" w:rsidRPr="001978B4" w:rsidRDefault="000227B8" w:rsidP="001978B4">
      <w:pPr>
        <w:pBdr>
          <w:bottom w:val="double" w:sz="6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240" w:line="360" w:lineRule="auto"/>
        <w:jc w:val="both"/>
        <w:rPr>
          <w:b/>
          <w:lang w:val="en-PK"/>
        </w:rPr>
      </w:pPr>
      <w:r w:rsidRPr="009E2020">
        <w:rPr>
          <w:b/>
          <w:lang w:val="en-GB"/>
        </w:rPr>
        <w:t xml:space="preserve">Prof. Atta-ur-Rahman was the Coordinator General of COMSTECH, an OIC Ministerial Committee comprising the 57 Ministers of Science &amp; Technology from 57 OIC member countries from 1996 to 2012. </w:t>
      </w:r>
      <w:r w:rsidR="00442A84">
        <w:rPr>
          <w:b/>
          <w:lang w:val="en-GB"/>
        </w:rPr>
        <w:t xml:space="preserve">During this </w:t>
      </w:r>
      <w:proofErr w:type="gramStart"/>
      <w:r w:rsidR="00442A84">
        <w:rPr>
          <w:b/>
          <w:lang w:val="en-GB"/>
        </w:rPr>
        <w:t>16 year</w:t>
      </w:r>
      <w:proofErr w:type="gramEnd"/>
      <w:r w:rsidR="00442A84">
        <w:rPr>
          <w:b/>
          <w:lang w:val="en-GB"/>
        </w:rPr>
        <w:t xml:space="preserve"> period, thousands of science projects were funded by COMSTECH in OIC member states.</w:t>
      </w:r>
      <w:r w:rsidR="00D122AD">
        <w:rPr>
          <w:b/>
          <w:lang w:val="en-GB"/>
        </w:rPr>
        <w:t xml:space="preserve"> The details of some of these programmes and projects initiated by Prof. Atta-ur-Rahman</w:t>
      </w:r>
      <w:r w:rsidR="00890764">
        <w:rPr>
          <w:b/>
          <w:lang w:val="en-GB"/>
        </w:rPr>
        <w:t xml:space="preserve"> </w:t>
      </w:r>
      <w:r w:rsidR="00D122AD">
        <w:rPr>
          <w:b/>
          <w:lang w:val="en-GB"/>
        </w:rPr>
        <w:t xml:space="preserve">are given at </w:t>
      </w:r>
      <w:r w:rsidR="001978B4">
        <w:rPr>
          <w:b/>
          <w:lang w:val="en-GB"/>
        </w:rPr>
        <w:t xml:space="preserve">:  </w:t>
      </w:r>
      <w:hyperlink r:id="rId20" w:tgtFrame="_blank" w:history="1">
        <w:r w:rsidR="001978B4" w:rsidRPr="001978B4">
          <w:rPr>
            <w:rStyle w:val="Hyperlink"/>
            <w:b/>
            <w:lang w:val="en-PK"/>
          </w:rPr>
          <w:t>https://docs.google.com/document/d/1nhTQSIcigOP5gdiSSk7-XMOPfTBrKuSu/edit?usp=sharing&amp;ouid=116591921287391009068&amp;rtpof=true&amp;sd=true</w:t>
        </w:r>
      </w:hyperlink>
    </w:p>
    <w:p w14:paraId="7648F008" w14:textId="7E0AFFB2" w:rsidR="00D122AD" w:rsidRPr="00D122AD" w:rsidRDefault="00442A84" w:rsidP="00D122AD">
      <w:pPr>
        <w:pBdr>
          <w:bottom w:val="double" w:sz="6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240" w:line="360" w:lineRule="auto"/>
        <w:jc w:val="both"/>
        <w:rPr>
          <w:b/>
          <w:lang w:val="en-GB"/>
        </w:rPr>
      </w:pPr>
      <w:r>
        <w:rPr>
          <w:b/>
          <w:lang w:val="en-GB"/>
        </w:rPr>
        <w:t xml:space="preserve">Prof. Atta-ur-Rahman in collaboration with Nobel Laureate Ferid Murad and other Nobel Laureates has organised </w:t>
      </w:r>
      <w:r w:rsidR="00D122AD">
        <w:rPr>
          <w:b/>
          <w:lang w:val="en-GB"/>
        </w:rPr>
        <w:t>several</w:t>
      </w:r>
      <w:r>
        <w:rPr>
          <w:b/>
          <w:lang w:val="en-GB"/>
        </w:rPr>
        <w:t xml:space="preserve"> international conferences in UAE under the patronage of H.E. Sheikh Nahyan Mubarak Al Nahyan who was the Minister of Education in UAE</w:t>
      </w:r>
      <w:r w:rsidR="001D283D">
        <w:rPr>
          <w:b/>
          <w:lang w:val="en-GB"/>
        </w:rPr>
        <w:t xml:space="preserve">: </w:t>
      </w:r>
      <w:r w:rsidR="00D122AD">
        <w:rPr>
          <w:b/>
          <w:lang w:val="en-GB"/>
        </w:rPr>
        <w:t xml:space="preserve"> </w:t>
      </w:r>
      <w:hyperlink r:id="rId21" w:history="1">
        <w:r w:rsidR="00D122AD" w:rsidRPr="00D3714E">
          <w:rPr>
            <w:rStyle w:val="Hyperlink"/>
            <w:b/>
            <w:lang w:val="en-GB"/>
          </w:rPr>
          <w:t>https://icddt.com/2008/</w:t>
        </w:r>
      </w:hyperlink>
      <w:r w:rsidR="00D122AD">
        <w:rPr>
          <w:b/>
          <w:lang w:val="en-GB"/>
        </w:rPr>
        <w:t xml:space="preserve">  </w:t>
      </w:r>
      <w:hyperlink r:id="rId22" w:history="1">
        <w:r w:rsidR="00D122AD" w:rsidRPr="00D3714E">
          <w:rPr>
            <w:rStyle w:val="Hyperlink"/>
            <w:b/>
            <w:lang w:val="en-GB"/>
          </w:rPr>
          <w:t>https://icddt.com/2010/</w:t>
        </w:r>
      </w:hyperlink>
      <w:r w:rsidR="00D122AD">
        <w:rPr>
          <w:b/>
          <w:lang w:val="en-GB"/>
        </w:rPr>
        <w:t xml:space="preserve">  </w:t>
      </w:r>
      <w:hyperlink r:id="rId23" w:history="1">
        <w:r w:rsidR="00D122AD" w:rsidRPr="00D3714E">
          <w:rPr>
            <w:rStyle w:val="Hyperlink"/>
            <w:b/>
            <w:lang w:val="en-GB"/>
          </w:rPr>
          <w:t>https://icddt.com/2011/</w:t>
        </w:r>
      </w:hyperlink>
      <w:r w:rsidR="00D122AD">
        <w:rPr>
          <w:b/>
          <w:lang w:val="en-GB"/>
        </w:rPr>
        <w:t xml:space="preserve">  </w:t>
      </w:r>
      <w:hyperlink r:id="rId24" w:history="1">
        <w:r w:rsidR="00D122AD" w:rsidRPr="00D3714E">
          <w:rPr>
            <w:rStyle w:val="Hyperlink"/>
            <w:b/>
            <w:lang w:val="en-GB"/>
          </w:rPr>
          <w:t>https://icddt.com/2012/</w:t>
        </w:r>
      </w:hyperlink>
      <w:r w:rsidR="00D122AD">
        <w:rPr>
          <w:b/>
          <w:lang w:val="en-GB"/>
        </w:rPr>
        <w:t xml:space="preserve">  </w:t>
      </w:r>
      <w:hyperlink r:id="rId25" w:history="1">
        <w:r w:rsidR="00D122AD" w:rsidRPr="00D3714E">
          <w:rPr>
            <w:rStyle w:val="Hyperlink"/>
            <w:b/>
            <w:lang w:val="en-GB"/>
          </w:rPr>
          <w:t>https://icddt.com/2013/</w:t>
        </w:r>
      </w:hyperlink>
      <w:r w:rsidR="00D122AD">
        <w:rPr>
          <w:b/>
          <w:lang w:val="en-GB"/>
        </w:rPr>
        <w:t xml:space="preserve">  </w:t>
      </w:r>
      <w:hyperlink r:id="rId26" w:history="1">
        <w:r w:rsidR="00D122AD" w:rsidRPr="00D3714E">
          <w:rPr>
            <w:rStyle w:val="Hyperlink"/>
            <w:b/>
            <w:lang w:val="en-GB"/>
          </w:rPr>
          <w:t>https://icddt.com/2014/</w:t>
        </w:r>
      </w:hyperlink>
      <w:r w:rsidR="00D122AD">
        <w:rPr>
          <w:b/>
          <w:lang w:val="en-GB"/>
        </w:rPr>
        <w:t xml:space="preserve"> </w:t>
      </w:r>
      <w:hyperlink r:id="rId27" w:history="1">
        <w:r w:rsidR="00D122AD" w:rsidRPr="00D3714E">
          <w:rPr>
            <w:rStyle w:val="Hyperlink"/>
            <w:b/>
            <w:lang w:val="en-GB"/>
          </w:rPr>
          <w:t>https://icddt.com/2016/</w:t>
        </w:r>
      </w:hyperlink>
      <w:r w:rsidR="00D122AD">
        <w:rPr>
          <w:b/>
          <w:lang w:val="en-GB"/>
        </w:rPr>
        <w:t xml:space="preserve"> </w:t>
      </w:r>
    </w:p>
    <w:p w14:paraId="4D53184C" w14:textId="4E76ED87" w:rsidR="00D74B9F" w:rsidRDefault="00840D17" w:rsidP="00067E99">
      <w:pPr>
        <w:pBdr>
          <w:bottom w:val="double" w:sz="6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240" w:line="360" w:lineRule="auto"/>
        <w:jc w:val="both"/>
        <w:rPr>
          <w:b/>
        </w:rPr>
      </w:pPr>
      <w:r>
        <w:rPr>
          <w:b/>
          <w:iCs/>
          <w:lang w:val="en-GB"/>
        </w:rPr>
        <w:t xml:space="preserve">Prof. Atta-ur-Rahman </w:t>
      </w:r>
      <w:r w:rsidRPr="009E2020">
        <w:rPr>
          <w:b/>
          <w:iCs/>
          <w:lang w:val="en-GB"/>
        </w:rPr>
        <w:t xml:space="preserve">is the most decorated scientist of Pakistan </w:t>
      </w:r>
      <w:r w:rsidRPr="009E2020">
        <w:rPr>
          <w:b/>
          <w:lang w:val="en-GB"/>
        </w:rPr>
        <w:t xml:space="preserve">having won four civil awards including </w:t>
      </w:r>
      <w:proofErr w:type="spellStart"/>
      <w:r w:rsidRPr="009E2020">
        <w:rPr>
          <w:b/>
          <w:lang w:val="en-GB"/>
        </w:rPr>
        <w:t>Tamgha</w:t>
      </w:r>
      <w:proofErr w:type="spellEnd"/>
      <w:r w:rsidRPr="009E2020">
        <w:rPr>
          <w:b/>
          <w:lang w:val="en-GB"/>
        </w:rPr>
        <w:t>-i-Imtiaz (1983), Sitara-i-Imtiaz (1991), Hilal-i-Imtiaz (1998), and the highest national civil award Nishan-i-Imtiaz (2002).</w:t>
      </w:r>
      <w:r w:rsidRPr="009E2020">
        <w:rPr>
          <w:b/>
        </w:rPr>
        <w:t xml:space="preserve"> </w:t>
      </w:r>
      <w:r w:rsidR="008D327E">
        <w:rPr>
          <w:b/>
        </w:rPr>
        <w:t xml:space="preserve">He was Federal Minister of Science and Technology of Pakistan (2000-2002) and Founding Chairman Higher Education Commission (2002-2008). </w:t>
      </w:r>
      <w:r w:rsidRPr="009E2020">
        <w:rPr>
          <w:b/>
          <w:lang w:val="en-GB"/>
        </w:rPr>
        <w:t xml:space="preserve">He </w:t>
      </w:r>
      <w:r w:rsidR="00937B6F" w:rsidRPr="009E2020">
        <w:rPr>
          <w:b/>
        </w:rPr>
        <w:t>He</w:t>
      </w:r>
      <w:r w:rsidR="00D74B9F" w:rsidRPr="009E2020">
        <w:rPr>
          <w:b/>
          <w:lang w:val="en-GB"/>
        </w:rPr>
        <w:t xml:space="preserve"> is presently Professor Emeritus at </w:t>
      </w:r>
      <w:r w:rsidR="00D74B9F" w:rsidRPr="009E2020">
        <w:rPr>
          <w:b/>
        </w:rPr>
        <w:t>the International Center for Chemical and Biological Sciences, University of Karachi which is now internationally recognized as the UNESCO Center of Excellence.</w:t>
      </w:r>
    </w:p>
    <w:p w14:paraId="0419FB87" w14:textId="77777777" w:rsidR="001978B4" w:rsidRPr="009E2020" w:rsidRDefault="001978B4" w:rsidP="00067E99">
      <w:pPr>
        <w:pBdr>
          <w:bottom w:val="double" w:sz="6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240" w:line="360" w:lineRule="auto"/>
        <w:jc w:val="both"/>
        <w:rPr>
          <w:b/>
        </w:rPr>
      </w:pPr>
    </w:p>
    <w:bookmarkEnd w:id="0"/>
    <w:p w14:paraId="27891DCB" w14:textId="77777777" w:rsidR="00A93C7D" w:rsidRPr="008106FF" w:rsidRDefault="00A93C7D" w:rsidP="00760A88">
      <w:pPr>
        <w:jc w:val="both"/>
        <w:rPr>
          <w:b/>
          <w:sz w:val="28"/>
          <w:szCs w:val="28"/>
        </w:rPr>
      </w:pPr>
    </w:p>
    <w:sectPr w:rsidR="00A93C7D" w:rsidRPr="008106FF" w:rsidSect="008106F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77E1F"/>
    <w:multiLevelType w:val="hybridMultilevel"/>
    <w:tmpl w:val="77603F9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426BD"/>
    <w:multiLevelType w:val="hybridMultilevel"/>
    <w:tmpl w:val="BFB630D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13076F"/>
    <w:multiLevelType w:val="hybridMultilevel"/>
    <w:tmpl w:val="5CF2215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23137">
    <w:abstractNumId w:val="2"/>
  </w:num>
  <w:num w:numId="2" w16cid:durableId="1823422379">
    <w:abstractNumId w:val="1"/>
  </w:num>
  <w:num w:numId="3" w16cid:durableId="2114206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912"/>
    <w:rsid w:val="00011849"/>
    <w:rsid w:val="0001668C"/>
    <w:rsid w:val="000227B8"/>
    <w:rsid w:val="00044410"/>
    <w:rsid w:val="000564ED"/>
    <w:rsid w:val="00067E99"/>
    <w:rsid w:val="00086592"/>
    <w:rsid w:val="000A44B5"/>
    <w:rsid w:val="000B02C8"/>
    <w:rsid w:val="000D7F14"/>
    <w:rsid w:val="00106D94"/>
    <w:rsid w:val="001811C0"/>
    <w:rsid w:val="00181912"/>
    <w:rsid w:val="001978B4"/>
    <w:rsid w:val="001B6683"/>
    <w:rsid w:val="001D283D"/>
    <w:rsid w:val="001D3824"/>
    <w:rsid w:val="00201A57"/>
    <w:rsid w:val="0029679B"/>
    <w:rsid w:val="002C5638"/>
    <w:rsid w:val="002F21E8"/>
    <w:rsid w:val="0034113C"/>
    <w:rsid w:val="00371BC2"/>
    <w:rsid w:val="003765F0"/>
    <w:rsid w:val="0039497D"/>
    <w:rsid w:val="003D181C"/>
    <w:rsid w:val="00442A84"/>
    <w:rsid w:val="004739BF"/>
    <w:rsid w:val="004C6E11"/>
    <w:rsid w:val="00505ECE"/>
    <w:rsid w:val="00517A20"/>
    <w:rsid w:val="00517B13"/>
    <w:rsid w:val="005344EE"/>
    <w:rsid w:val="005B6164"/>
    <w:rsid w:val="00600E2F"/>
    <w:rsid w:val="00621699"/>
    <w:rsid w:val="006401A6"/>
    <w:rsid w:val="006B0C3F"/>
    <w:rsid w:val="006B7F2F"/>
    <w:rsid w:val="006F4DC4"/>
    <w:rsid w:val="00705BE1"/>
    <w:rsid w:val="00760A88"/>
    <w:rsid w:val="00786A0B"/>
    <w:rsid w:val="007B19C8"/>
    <w:rsid w:val="007B1A7D"/>
    <w:rsid w:val="008106FF"/>
    <w:rsid w:val="00813E2D"/>
    <w:rsid w:val="00840D17"/>
    <w:rsid w:val="00843CBA"/>
    <w:rsid w:val="00863F0E"/>
    <w:rsid w:val="00864171"/>
    <w:rsid w:val="00890764"/>
    <w:rsid w:val="008C15DE"/>
    <w:rsid w:val="008D327E"/>
    <w:rsid w:val="00907C5E"/>
    <w:rsid w:val="009127EF"/>
    <w:rsid w:val="00926277"/>
    <w:rsid w:val="00937B6F"/>
    <w:rsid w:val="009753FC"/>
    <w:rsid w:val="009B2AEB"/>
    <w:rsid w:val="009E2020"/>
    <w:rsid w:val="00A333CB"/>
    <w:rsid w:val="00A74FB2"/>
    <w:rsid w:val="00A93C7D"/>
    <w:rsid w:val="00AC1A70"/>
    <w:rsid w:val="00B744A2"/>
    <w:rsid w:val="00BB4F08"/>
    <w:rsid w:val="00BF64D5"/>
    <w:rsid w:val="00CC1D05"/>
    <w:rsid w:val="00CD23DE"/>
    <w:rsid w:val="00D122AD"/>
    <w:rsid w:val="00D20E6A"/>
    <w:rsid w:val="00D614AD"/>
    <w:rsid w:val="00D74B9F"/>
    <w:rsid w:val="00D76C7B"/>
    <w:rsid w:val="00D85C55"/>
    <w:rsid w:val="00DC35F3"/>
    <w:rsid w:val="00DD2066"/>
    <w:rsid w:val="00E53CEC"/>
    <w:rsid w:val="00FE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ur-P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A7F56"/>
  <w15:chartTrackingRefBased/>
  <w15:docId w15:val="{A29E5C50-DBC6-40F9-85DD-C61FE5344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9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18191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240" w:line="240" w:lineRule="atLeast"/>
      <w:jc w:val="center"/>
    </w:pPr>
    <w:rPr>
      <w:rFonts w:ascii="Book Antiqua" w:hAnsi="Book Antiqua"/>
      <w:i/>
      <w:color w:val="000000"/>
      <w:sz w:val="20"/>
      <w:szCs w:val="20"/>
      <w:lang w:val="x-none" w:eastAsia="x-none"/>
    </w:rPr>
  </w:style>
  <w:style w:type="character" w:customStyle="1" w:styleId="SubtitleChar">
    <w:name w:val="Subtitle Char"/>
    <w:basedOn w:val="DefaultParagraphFont"/>
    <w:link w:val="Subtitle"/>
    <w:rsid w:val="00181912"/>
    <w:rPr>
      <w:rFonts w:ascii="Book Antiqua" w:eastAsia="Times New Roman" w:hAnsi="Book Antiqua" w:cs="Times New Roman"/>
      <w:i/>
      <w:color w:val="000000"/>
      <w:sz w:val="20"/>
      <w:szCs w:val="20"/>
      <w:lang w:val="x-none" w:eastAsia="x-none"/>
    </w:rPr>
  </w:style>
  <w:style w:type="paragraph" w:styleId="ListParagraph">
    <w:name w:val="List Paragraph"/>
    <w:basedOn w:val="Normal"/>
    <w:uiPriority w:val="34"/>
    <w:qFormat/>
    <w:rsid w:val="00D76C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C1A7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C1A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60A88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41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171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D181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B19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79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List_of_honorary_fellows_of_King%27s_College,_Cambridge" TargetMode="External"/><Relationship Id="rId13" Type="http://schemas.openxmlformats.org/officeDocument/2006/relationships/hyperlink" Target="https://kast.or.kr/en/member/member_view.php?idx=3821" TargetMode="External"/><Relationship Id="rId18" Type="http://schemas.openxmlformats.org/officeDocument/2006/relationships/hyperlink" Target="https://themuslim500.com/science-technology-2026/" TargetMode="External"/><Relationship Id="rId26" Type="http://schemas.openxmlformats.org/officeDocument/2006/relationships/hyperlink" Target="https://icddt.com/2014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cddt.com/2008/" TargetMode="External"/><Relationship Id="rId7" Type="http://schemas.openxmlformats.org/officeDocument/2006/relationships/hyperlink" Target="https://en.wikipedia.org/wiki/UNESCO_Science_Prize" TargetMode="External"/><Relationship Id="rId12" Type="http://schemas.openxmlformats.org/officeDocument/2006/relationships/hyperlink" Target="https://english.casad.cas.cn/members/casfm/" TargetMode="External"/><Relationship Id="rId17" Type="http://schemas.openxmlformats.org/officeDocument/2006/relationships/hyperlink" Target="https://iccs.edu/page-twc" TargetMode="External"/><Relationship Id="rId25" Type="http://schemas.openxmlformats.org/officeDocument/2006/relationships/hyperlink" Target="https://icddt.com/2013/" TargetMode="External"/><Relationship Id="rId2" Type="http://schemas.openxmlformats.org/officeDocument/2006/relationships/styles" Target="styles.xml"/><Relationship Id="rId16" Type="http://schemas.openxmlformats.org/officeDocument/2006/relationships/hyperlink" Target="https://asab.nust.edu.pk/" TargetMode="External"/><Relationship Id="rId20" Type="http://schemas.openxmlformats.org/officeDocument/2006/relationships/hyperlink" Target="https://docs.google.com/document/d/1nhTQSIcigOP5gdiSSk7-XMOPfTBrKuSu/edit?usp=sharing&amp;ouid=116591921287391009068&amp;rtpof=true&amp;sd=true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portal.royalsociety.org/my-home/fellows-dashboard/fellows-directory/individual/?id=12136" TargetMode="External"/><Relationship Id="rId11" Type="http://schemas.openxmlformats.org/officeDocument/2006/relationships/hyperlink" Target="https://mofa.gov.pk/president-of-china-confers-highest-chinese-scientific-award-on-prof-atta-ur-rahman" TargetMode="External"/><Relationship Id="rId24" Type="http://schemas.openxmlformats.org/officeDocument/2006/relationships/hyperlink" Target="https://icddt.com/2012/" TargetMode="External"/><Relationship Id="rId5" Type="http://schemas.openxmlformats.org/officeDocument/2006/relationships/hyperlink" Target="https://scholar.google.com/citations?user=bSBNj1MAAAAJ" TargetMode="External"/><Relationship Id="rId15" Type="http://schemas.openxmlformats.org/officeDocument/2006/relationships/hyperlink" Target="https://aurins.uitm.edu.my/index.php/research/visiting-professor" TargetMode="External"/><Relationship Id="rId23" Type="http://schemas.openxmlformats.org/officeDocument/2006/relationships/hyperlink" Target="https://icddt.com/2011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interacademies.org/person/atta-ur-rahman" TargetMode="External"/><Relationship Id="rId19" Type="http://schemas.openxmlformats.org/officeDocument/2006/relationships/hyperlink" Target="https://www.wallofscientists.com/scientist/atta-ur-rahma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was.org/directory/rahman-atta-ur" TargetMode="External"/><Relationship Id="rId14" Type="http://schemas.openxmlformats.org/officeDocument/2006/relationships/hyperlink" Target="https://hutcm.cn/2023/08/19/professor-atta-ur-rehman-medicine-sesearch-centre-established-at-hunan-university-of-china/" TargetMode="External"/><Relationship Id="rId22" Type="http://schemas.openxmlformats.org/officeDocument/2006/relationships/hyperlink" Target="https://icddt.com/2010/" TargetMode="External"/><Relationship Id="rId27" Type="http://schemas.openxmlformats.org/officeDocument/2006/relationships/hyperlink" Target="https://icddt.com/201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887</Words>
  <Characters>6452</Characters>
  <Application>Microsoft Office Word</Application>
  <DocSecurity>0</DocSecurity>
  <Lines>82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ibne sina</dc:creator>
  <cp:keywords/>
  <dc:description/>
  <cp:lastModifiedBy>Dr. Atta-ur Rahman</cp:lastModifiedBy>
  <cp:revision>2</cp:revision>
  <cp:lastPrinted>2024-07-27T07:09:00Z</cp:lastPrinted>
  <dcterms:created xsi:type="dcterms:W3CDTF">2026-03-08T06:12:00Z</dcterms:created>
  <dcterms:modified xsi:type="dcterms:W3CDTF">2026-03-08T06:12:00Z</dcterms:modified>
</cp:coreProperties>
</file>